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Hegel’s Lectures on the History of Philosophy: Volume 3 (of 3)</w:t>
      </w:r>
    </w:p>
    <w:p>
      <w:pPr>
        <w:pStyle w:val="Subtitle"/>
      </w:pPr>
      <w:r>
        <w:t xml:space="preserve">A BookSetter™ public-domain edition</w:t>
      </w:r>
    </w:p>
    <w:p>
      <w:pPr>
        <w:pStyle w:val="Author"/>
      </w:pPr>
      <w:r>
        <w:t xml:space="preserve">Hegel</w:t>
      </w:r>
    </w:p>
    <w:p>
      <w:pPr>
        <w:pStyle w:val="FirstParagraph"/>
      </w:pPr>
    </w:p>
    <w:bookmarkStart w:id="11" w:name="booksetter-edition-notice"/>
    <w:p>
      <w:pPr>
        <w:pStyle w:val="Heading1"/>
      </w:pPr>
      <w:r>
        <w:t xml:space="preserve">BookSetter™ Edition Notice</w:t>
      </w:r>
    </w:p>
    <w:p>
      <w:pPr>
        <w:pStyle w:val="FirstParagraph"/>
      </w:pPr>
      <w:r>
        <w:t xml:space="preserve">This free public-domain edition was formatted by BookSetter™.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58169</w:t>
        </w:r>
      </w:hyperlink>
    </w:p>
    <w:p>
      <w:pPr>
        <w:pStyle w:val="BodyText"/>
      </w:pPr>
      <w:r>
        <w:t xml:space="preserve">Edition scope: complete public-domain text.</w:t>
      </w:r>
    </w:p>
    <w:p>
      <w:pPr>
        <w:pStyle w:val="BodyText"/>
      </w:pPr>
      <w:r>
        <w:t xml:space="preserve">Produced by Fritz Ohrenschall and the Online Distributed</w:t>
      </w:r>
      <w:r>
        <w:br/>
      </w:r>
      <w:r>
        <w:t xml:space="preserve">Proofreading Team at http://www.pgdp.net, with thanks to</w:t>
      </w:r>
      <w:r>
        <w:br/>
      </w:r>
      <w:r>
        <w:t xml:space="preserve">Giovanni Fini</w:t>
      </w:r>
    </w:p>
    <w:p>
      <w:pPr>
        <w:pStyle w:val="BodyText"/>
      </w:pPr>
      <w:r>
        <w:t xml:space="preserve">HEGEL’S LECTURES ON THE</w:t>
      </w:r>
      <w:r>
        <w:br/>
      </w:r>
      <w:r>
        <w:t xml:space="preserve">HISTORY OF PHILOSOPHY</w:t>
      </w:r>
    </w:p>
    <w:p>
      <w:pPr>
        <w:pStyle w:val="BodyText"/>
      </w:pPr>
      <w:r>
        <w:t xml:space="preserve">VOLUME THREE</w:t>
      </w:r>
    </w:p>
    <w:p>
      <w:pPr>
        <w:pStyle w:val="BodyText"/>
      </w:pPr>
      <w:r>
        <w:t xml:space="preserve">Hegel’s Lectures on</w:t>
      </w:r>
    </w:p>
    <w:p>
      <w:pPr>
        <w:pStyle w:val="BodyText"/>
      </w:pPr>
      <w:r>
        <w:t xml:space="preserve">THE HISTORY OF</w:t>
      </w:r>
    </w:p>
    <w:p>
      <w:pPr>
        <w:pStyle w:val="BodyText"/>
      </w:pPr>
      <w:r>
        <w:t xml:space="preserve">PHILOSOPHY</w:t>
      </w:r>
    </w:p>
    <w:p>
      <w:pPr>
        <w:pStyle w:val="BodyText"/>
      </w:pPr>
      <w:r>
        <w:rPr>
          <w:i/>
          <w:iCs/>
        </w:rPr>
        <w:t xml:space="preserve">Translated from the German by</w:t>
      </w:r>
    </w:p>
    <w:p>
      <w:pPr>
        <w:pStyle w:val="BodyText"/>
      </w:pPr>
      <w:r>
        <w:t xml:space="preserve">E. S. HALDANE</w:t>
      </w:r>
      <w:r>
        <w:br/>
      </w:r>
      <w:r>
        <w:rPr>
          <w:i/>
          <w:iCs/>
        </w:rPr>
        <w:t xml:space="preserve">and</w:t>
      </w:r>
      <w:r>
        <w:br/>
      </w:r>
      <w:r>
        <w:t xml:space="preserve">FRANCES H. SIMSON, M.A. </w:t>
      </w:r>
    </w:p>
    <w:p>
      <w:pPr>
        <w:pStyle w:val="BodyText"/>
      </w:pPr>
      <w:r>
        <w:rPr>
          <w:i/>
          <w:iCs/>
        </w:rPr>
        <w:t xml:space="preserve">In three volumes</w:t>
      </w:r>
    </w:p>
    <w:p>
      <w:pPr>
        <w:pStyle w:val="BodyText"/>
      </w:pPr>
      <w:r>
        <w:t xml:space="preserve">VOLUME THREE</w:t>
      </w:r>
    </w:p>
    <w:p>
      <w:pPr>
        <w:pStyle w:val="BodyText"/>
      </w:pPr>
      <w:r>
        <w:t xml:space="preserve">[Illustration]</w:t>
      </w:r>
    </w:p>
    <w:p>
      <w:pPr>
        <w:pStyle w:val="BodyText"/>
      </w:pPr>
      <w:r>
        <w:t xml:space="preserve">ROUTLEDGE &amp; KEGAN PAUL LTD</w:t>
      </w:r>
      <w:r>
        <w:br/>
      </w:r>
      <w:r>
        <w:t xml:space="preserve">Broadway House, 68-74 Carter Lane</w:t>
      </w:r>
      <w:r>
        <w:br/>
      </w:r>
      <w:r>
        <w:t xml:space="preserve">London, E.C.4</w:t>
      </w:r>
    </w:p>
    <w:p>
      <w:pPr>
        <w:pStyle w:val="BodyText"/>
      </w:pPr>
      <w:r>
        <w:rPr>
          <w:i/>
          <w:iCs/>
        </w:rPr>
        <w:t xml:space="preserve">First published in England 1896</w:t>
      </w:r>
      <w:r>
        <w:br/>
      </w:r>
      <w:r>
        <w:rPr>
          <w:i/>
          <w:iCs/>
        </w:rPr>
        <w:t xml:space="preserve">by Kegan Paul, Trench, Trubner &amp; Co. Ltd</w:t>
      </w:r>
      <w:r>
        <w:br/>
      </w:r>
      <w:r>
        <w:rPr>
          <w:i/>
          <w:iCs/>
        </w:rPr>
        <w:t xml:space="preserve">Reprinted 1955</w:t>
      </w:r>
      <w:r>
        <w:br/>
      </w:r>
      <w:r>
        <w:rPr>
          <w:i/>
          <w:iCs/>
        </w:rPr>
        <w:t xml:space="preserve">by Routledge &amp; Kegan Paul Ltd</w:t>
      </w:r>
      <w:r>
        <w:br/>
      </w:r>
      <w:r>
        <w:rPr>
          <w:i/>
          <w:iCs/>
        </w:rPr>
        <w:t xml:space="preserve">Broadway House, 68-74 Carter Lane</w:t>
      </w:r>
      <w:r>
        <w:br/>
      </w:r>
      <w:r>
        <w:rPr>
          <w:i/>
          <w:iCs/>
        </w:rPr>
        <w:t xml:space="preserve">London, E.C.4</w:t>
      </w:r>
    </w:p>
    <w:p>
      <w:pPr>
        <w:pStyle w:val="BodyText"/>
      </w:pPr>
      <w:r>
        <w:rPr>
          <w:i/>
          <w:iCs/>
        </w:rPr>
        <w:t xml:space="preserve">Reprinted by lithography in Great Britain by</w:t>
      </w:r>
      <w:r>
        <w:br/>
      </w:r>
      <w:r>
        <w:rPr>
          <w:i/>
          <w:iCs/>
        </w:rPr>
        <w:t xml:space="preserve">Jarrold and Sons Limited, Norwich</w:t>
      </w:r>
    </w:p>
    <w:p>
      <w:pPr>
        <w:pStyle w:val="BodyText"/>
      </w:pPr>
      <w:r>
        <w:t xml:space="preserve">CONTENTS</w:t>
      </w:r>
    </w:p>
    <w:bookmarkEnd w:id="11"/>
    <w:bookmarkStart w:id="12" w:name="part-two"/>
    <w:p>
      <w:pPr>
        <w:pStyle w:val="Heading1"/>
      </w:pPr>
      <w:r>
        <w:t xml:space="preserve">Part Two</w:t>
      </w:r>
    </w:p>
    <w:p>
      <w:pPr>
        <w:pStyle w:val="FirstParagraph"/>
      </w:pPr>
      <w:r>
        <w:t xml:space="preserve">PHILOSOPHY OF THE MIDDLE AGES</w:t>
      </w:r>
    </w:p>
    <w:p>
      <w:pPr>
        <w:pStyle w:val="BodyText"/>
      </w:pPr>
      <w:r>
        <w:t xml:space="preserve">PAGE</w:t>
      </w:r>
    </w:p>
    <w:p>
      <w:pPr>
        <w:pStyle w:val="BodyText"/>
      </w:pPr>
      <w:r>
        <w:t xml:space="preserve">INTRODUCTION 1</w:t>
      </w:r>
    </w:p>
    <w:p>
      <w:pPr>
        <w:numPr>
          <w:ilvl w:val="0"/>
          <w:numId w:val="1001"/>
        </w:numPr>
      </w:pPr>
      <w:r>
        <w:t xml:space="preserve">The Idea of Christianity 1</w:t>
      </w:r>
    </w:p>
    <w:p>
      <w:pPr>
        <w:numPr>
          <w:ilvl w:val="0"/>
          <w:numId w:val="1001"/>
        </w:numPr>
      </w:pPr>
      <w:r>
        <w:t xml:space="preserve">The Fathers and Heterodoxies 10</w:t>
      </w:r>
    </w:p>
    <w:p>
      <w:pPr>
        <w:numPr>
          <w:ilvl w:val="0"/>
          <w:numId w:val="1001"/>
        </w:numPr>
      </w:pPr>
      <w:r>
        <w:t xml:space="preserve">Church and State 23</w:t>
      </w:r>
    </w:p>
    <w:p>
      <w:pPr>
        <w:pStyle w:val="FirstParagraph"/>
      </w:pPr>
      <w:r>
        <w:t xml:space="preserve">SECTION ONE</w:t>
      </w:r>
    </w:p>
    <w:p>
      <w:pPr>
        <w:pStyle w:val="BodyText"/>
      </w:pPr>
      <w:r>
        <w:t xml:space="preserve">ARABIAN PHILOSOPHY 26</w:t>
      </w:r>
    </w:p>
    <w:p>
      <w:pPr>
        <w:pStyle w:val="BodyText"/>
      </w:pPr>
      <w:r>
        <w:t xml:space="preserve">A. The Philosophy of the Medabberim 30</w:t>
      </w:r>
    </w:p>
    <w:p>
      <w:pPr>
        <w:pStyle w:val="BodyText"/>
      </w:pPr>
      <w:r>
        <w:t xml:space="preserve">B. Commentators of Aristotle 34</w:t>
      </w:r>
    </w:p>
    <w:p>
      <w:pPr>
        <w:pStyle w:val="BodyText"/>
      </w:pPr>
      <w:r>
        <w:t xml:space="preserve">C. Jewish Philosophers: Moses Maimonides 35</w:t>
      </w:r>
    </w:p>
    <w:p>
      <w:pPr>
        <w:pStyle w:val="BodyText"/>
      </w:pPr>
      <w:r>
        <w:t xml:space="preserve">SECTION TWO</w:t>
      </w:r>
    </w:p>
    <w:p>
      <w:pPr>
        <w:pStyle w:val="BodyText"/>
      </w:pPr>
      <w:r>
        <w:t xml:space="preserve">THE SCHOLASTIC PHILOSOPHY 37</w:t>
      </w:r>
    </w:p>
    <w:p>
      <w:pPr>
        <w:pStyle w:val="BodyText"/>
      </w:pPr>
      <w:r>
        <w:t xml:space="preserve">A. Relationship of the Scholastic Philosophy to Christianity 45</w:t>
      </w:r>
    </w:p>
    <w:p>
      <w:pPr>
        <w:pStyle w:val="BodyText"/>
      </w:pPr>
      <w:r>
        <w:t xml:space="preserve">B. General Historical Points of View 60</w:t>
      </w:r>
    </w:p>
    <w:p>
      <w:pPr>
        <w:numPr>
          <w:ilvl w:val="0"/>
          <w:numId w:val="1002"/>
        </w:numPr>
      </w:pPr>
      <w:r>
        <w:t xml:space="preserve">The Building up of Dogmas on Metaphysical Grounds 61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Anselm 61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Abelard 67</w:t>
      </w:r>
    </w:p>
    <w:p>
      <w:pPr>
        <w:numPr>
          <w:ilvl w:val="0"/>
          <w:numId w:val="1002"/>
        </w:numPr>
      </w:pPr>
      <w:r>
        <w:t xml:space="preserve">Methodical Representation of the Doctrinal System of the</w:t>
      </w:r>
      <w:r>
        <w:t xml:space="preserve"> </w:t>
      </w:r>
      <w:r>
        <w:t xml:space="preserve">Church 68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Peter Lombard 69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Thomas Aquinas 71</w:t>
      </w:r>
      <w:r>
        <w:t xml:space="preserve"> </w:t>
      </w:r>
      <w:r>
        <w:rPr>
          <w:i/>
          <w:iCs/>
        </w:rPr>
        <w:t xml:space="preserve">c.</w:t>
      </w:r>
      <w:r>
        <w:t xml:space="preserve"> </w:t>
      </w:r>
      <w:r>
        <w:t xml:space="preserve">John Duns Scotus 72</w:t>
      </w:r>
    </w:p>
    <w:p>
      <w:pPr>
        <w:numPr>
          <w:ilvl w:val="0"/>
          <w:numId w:val="1002"/>
        </w:numPr>
      </w:pPr>
      <w:r>
        <w:t xml:space="preserve">Acquaintanceship with Aristotelian Writings 73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Alexander of Hales 73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Albertus Magnus 75</w:t>
      </w:r>
    </w:p>
    <w:p>
      <w:pPr>
        <w:numPr>
          <w:ilvl w:val="0"/>
          <w:numId w:val="1002"/>
        </w:numPr>
      </w:pPr>
      <w:r>
        <w:t xml:space="preserve">Opposition between Realism and Nominalism 77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Roscelinus 78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Walter of Mortagne 80</w:t>
      </w:r>
      <w:r>
        <w:t xml:space="preserve"> </w:t>
      </w:r>
      <w:r>
        <w:rPr>
          <w:i/>
          <w:iCs/>
        </w:rPr>
        <w:t xml:space="preserve">c.</w:t>
      </w:r>
      <w:r>
        <w:t xml:space="preserve"> </w:t>
      </w:r>
      <w:r>
        <w:t xml:space="preserve">William Occam 82</w:t>
      </w:r>
      <w:r>
        <w:t xml:space="preserve"> </w:t>
      </w:r>
      <w:r>
        <w:rPr>
          <w:i/>
          <w:iCs/>
        </w:rPr>
        <w:t xml:space="preserve">d.</w:t>
      </w:r>
      <w:r>
        <w:t xml:space="preserve"> </w:t>
      </w:r>
      <w:r>
        <w:t xml:space="preserve">Buridan 85</w:t>
      </w:r>
    </w:p>
    <w:p>
      <w:pPr>
        <w:numPr>
          <w:ilvl w:val="0"/>
          <w:numId w:val="1002"/>
        </w:numPr>
      </w:pPr>
      <w:r>
        <w:t xml:space="preserve">Formal Dialectic 86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Julian, Archbishop of Toledo 87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Paschasius Radbertus 88</w:t>
      </w:r>
    </w:p>
    <w:p>
      <w:pPr>
        <w:numPr>
          <w:ilvl w:val="0"/>
          <w:numId w:val="1002"/>
        </w:numPr>
      </w:pPr>
      <w:r>
        <w:t xml:space="preserve">Mystics 91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John Charlier 91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Raymundus of Sabunde 91</w:t>
      </w:r>
      <w:r>
        <w:t xml:space="preserve"> </w:t>
      </w:r>
      <w:r>
        <w:rPr>
          <w:i/>
          <w:iCs/>
        </w:rPr>
        <w:t xml:space="preserve">c.</w:t>
      </w:r>
      <w:r>
        <w:t xml:space="preserve"> </w:t>
      </w:r>
      <w:r>
        <w:t xml:space="preserve">Roger Bacon 92</w:t>
      </w:r>
      <w:r>
        <w:t xml:space="preserve"> </w:t>
      </w:r>
      <w:r>
        <w:rPr>
          <w:i/>
          <w:iCs/>
        </w:rPr>
        <w:t xml:space="preserve">d.</w:t>
      </w:r>
      <w:r>
        <w:t xml:space="preserve"> </w:t>
      </w:r>
      <w:r>
        <w:t xml:space="preserve">Raymundus Lullus 92</w:t>
      </w:r>
    </w:p>
    <w:p>
      <w:pPr>
        <w:pStyle w:val="FirstParagraph"/>
      </w:pPr>
      <w:r>
        <w:t xml:space="preserve">C. General Standpoint of the Scholastics 94</w:t>
      </w:r>
    </w:p>
    <w:p>
      <w:pPr>
        <w:pStyle w:val="BodyText"/>
      </w:pPr>
      <w:r>
        <w:t xml:space="preserve">SECTION THREE</w:t>
      </w:r>
    </w:p>
    <w:p>
      <w:pPr>
        <w:pStyle w:val="BodyText"/>
      </w:pPr>
      <w:r>
        <w:t xml:space="preserve">REVIVAL OF THE SCIENCES 108</w:t>
      </w:r>
    </w:p>
    <w:p>
      <w:pPr>
        <w:pStyle w:val="BodyText"/>
      </w:pPr>
      <w:r>
        <w:t xml:space="preserve">A. Study of the Ancients 109</w:t>
      </w:r>
    </w:p>
    <w:p>
      <w:pPr>
        <w:numPr>
          <w:ilvl w:val="0"/>
          <w:numId w:val="1003"/>
        </w:numPr>
      </w:pPr>
      <w:r>
        <w:t xml:space="preserve">Pomponatius 111</w:t>
      </w:r>
    </w:p>
    <w:p>
      <w:pPr>
        <w:numPr>
          <w:ilvl w:val="0"/>
          <w:numId w:val="1003"/>
        </w:numPr>
      </w:pPr>
      <w:r>
        <w:t xml:space="preserve">Bessarion, Ficinus, Picus 112</w:t>
      </w:r>
    </w:p>
    <w:p>
      <w:pPr>
        <w:numPr>
          <w:ilvl w:val="0"/>
          <w:numId w:val="1003"/>
        </w:numPr>
      </w:pPr>
      <w:r>
        <w:t xml:space="preserve">Gassendi, Lipsius, Reuchlin, Helmont 112</w:t>
      </w:r>
    </w:p>
    <w:p>
      <w:pPr>
        <w:numPr>
          <w:ilvl w:val="0"/>
          <w:numId w:val="1003"/>
        </w:numPr>
      </w:pPr>
      <w:r>
        <w:t xml:space="preserve">Ciceronian Popular Philosophy 113</w:t>
      </w:r>
    </w:p>
    <w:p>
      <w:pPr>
        <w:pStyle w:val="FirstParagraph"/>
      </w:pPr>
      <w:r>
        <w:t xml:space="preserve">B. Certain Attempts in Philosophy 115</w:t>
      </w:r>
    </w:p>
    <w:p>
      <w:pPr>
        <w:numPr>
          <w:ilvl w:val="0"/>
          <w:numId w:val="1004"/>
        </w:numPr>
      </w:pPr>
      <w:r>
        <w:t xml:space="preserve">Cardanus 116</w:t>
      </w:r>
    </w:p>
    <w:p>
      <w:pPr>
        <w:numPr>
          <w:ilvl w:val="0"/>
          <w:numId w:val="1004"/>
        </w:numPr>
      </w:pPr>
      <w:r>
        <w:t xml:space="preserve">Campanella 119</w:t>
      </w:r>
    </w:p>
    <w:p>
      <w:pPr>
        <w:numPr>
          <w:ilvl w:val="0"/>
          <w:numId w:val="1004"/>
        </w:numPr>
      </w:pPr>
      <w:r>
        <w:t xml:space="preserve">Bruno 119</w:t>
      </w:r>
    </w:p>
    <w:p>
      <w:pPr>
        <w:numPr>
          <w:ilvl w:val="0"/>
          <w:numId w:val="1004"/>
        </w:numPr>
      </w:pPr>
      <w:r>
        <w:t xml:space="preserve">Vanini 137</w:t>
      </w:r>
    </w:p>
    <w:p>
      <w:pPr>
        <w:numPr>
          <w:ilvl w:val="0"/>
          <w:numId w:val="1004"/>
        </w:numPr>
      </w:pPr>
      <w:r>
        <w:t xml:space="preserve">Petrus Ramus 143</w:t>
      </w:r>
    </w:p>
    <w:p>
      <w:pPr>
        <w:pStyle w:val="FirstParagraph"/>
      </w:pPr>
      <w:r>
        <w:t xml:space="preserve">C. The Reformation 146</w:t>
      </w:r>
    </w:p>
    <w:bookmarkEnd w:id="12"/>
    <w:bookmarkStart w:id="13" w:name="part-three"/>
    <w:p>
      <w:pPr>
        <w:pStyle w:val="Heading1"/>
      </w:pPr>
      <w:r>
        <w:t xml:space="preserve">Part Three</w:t>
      </w:r>
    </w:p>
    <w:p>
      <w:pPr>
        <w:pStyle w:val="FirstParagraph"/>
      </w:pPr>
      <w:r>
        <w:t xml:space="preserve">MODERN PHILOSOPHY</w:t>
      </w:r>
    </w:p>
    <w:p>
      <w:pPr>
        <w:pStyle w:val="BodyText"/>
      </w:pPr>
      <w:r>
        <w:t xml:space="preserve">INTRODUCTION 157</w:t>
      </w:r>
    </w:p>
    <w:p>
      <w:pPr>
        <w:pStyle w:val="BodyText"/>
      </w:pPr>
      <w:r>
        <w:t xml:space="preserve">SECTION ONE</w:t>
      </w:r>
    </w:p>
    <w:p>
      <w:pPr>
        <w:pStyle w:val="BodyText"/>
      </w:pPr>
      <w:r>
        <w:t xml:space="preserve">MODERN PHILOSOPHY IN ITS FIRST STATEMENT 170</w:t>
      </w:r>
    </w:p>
    <w:p>
      <w:pPr>
        <w:pStyle w:val="BodyText"/>
      </w:pPr>
      <w:r>
        <w:t xml:space="preserve">A. Bacon 170</w:t>
      </w:r>
    </w:p>
    <w:p>
      <w:pPr>
        <w:pStyle w:val="BodyText"/>
      </w:pPr>
      <w:r>
        <w:t xml:space="preserve">B. Jacob Boehme 188</w:t>
      </w:r>
    </w:p>
    <w:p>
      <w:pPr>
        <w:pStyle w:val="BodyText"/>
      </w:pPr>
      <w:r>
        <w:t xml:space="preserve">SECTION TWO</w:t>
      </w:r>
    </w:p>
    <w:p>
      <w:pPr>
        <w:pStyle w:val="BodyText"/>
      </w:pPr>
      <w:r>
        <w:t xml:space="preserve">PERIOD OF THE THINKING UNDERSTANDING 217</w:t>
      </w:r>
    </w:p>
    <w:bookmarkEnd w:id="13"/>
    <w:bookmarkStart w:id="14" w:name="X1c3592cebb2337c5dd01be36056e8ddfeaa00fd"/>
    <w:p>
      <w:pPr>
        <w:pStyle w:val="Heading1"/>
      </w:pPr>
      <w:r>
        <w:t xml:space="preserve">Chapter I.—The Metaphysics Of The Understanding 220</w:t>
      </w:r>
    </w:p>
    <w:p>
      <w:pPr>
        <w:pStyle w:val="FirstParagraph"/>
      </w:pPr>
      <w:r>
        <w:t xml:space="preserve">A. First Division 220</w:t>
      </w:r>
    </w:p>
    <w:p>
      <w:pPr>
        <w:numPr>
          <w:ilvl w:val="0"/>
          <w:numId w:val="1005"/>
        </w:numPr>
      </w:pPr>
      <w:r>
        <w:t xml:space="preserve">Descartes 220</w:t>
      </w:r>
    </w:p>
    <w:p>
      <w:pPr>
        <w:numPr>
          <w:ilvl w:val="0"/>
          <w:numId w:val="1005"/>
        </w:numPr>
      </w:pPr>
      <w:r>
        <w:t xml:space="preserve">Spinoza 252</w:t>
      </w:r>
    </w:p>
    <w:p>
      <w:pPr>
        <w:numPr>
          <w:ilvl w:val="0"/>
          <w:numId w:val="1005"/>
        </w:numPr>
      </w:pPr>
      <w:r>
        <w:t xml:space="preserve">Malebranche 290</w:t>
      </w:r>
    </w:p>
    <w:p>
      <w:pPr>
        <w:pStyle w:val="FirstParagraph"/>
      </w:pPr>
      <w:r>
        <w:t xml:space="preserve">B. Second Division 295</w:t>
      </w:r>
    </w:p>
    <w:p>
      <w:pPr>
        <w:numPr>
          <w:ilvl w:val="0"/>
          <w:numId w:val="1006"/>
        </w:numPr>
      </w:pPr>
      <w:r>
        <w:t xml:space="preserve">Locke 295</w:t>
      </w:r>
    </w:p>
    <w:p>
      <w:pPr>
        <w:numPr>
          <w:ilvl w:val="0"/>
          <w:numId w:val="1006"/>
        </w:numPr>
      </w:pPr>
      <w:r>
        <w:t xml:space="preserve">Hugo Grotius 313</w:t>
      </w:r>
    </w:p>
    <w:p>
      <w:pPr>
        <w:numPr>
          <w:ilvl w:val="0"/>
          <w:numId w:val="1006"/>
        </w:numPr>
      </w:pPr>
      <w:r>
        <w:t xml:space="preserve">Thomas Hobbes 315</w:t>
      </w:r>
    </w:p>
    <w:p>
      <w:pPr>
        <w:numPr>
          <w:ilvl w:val="0"/>
          <w:numId w:val="1006"/>
        </w:numPr>
      </w:pPr>
      <w:r>
        <w:t xml:space="preserve">Cudworth, Clarke, Wollaston 319</w:t>
      </w:r>
    </w:p>
    <w:p>
      <w:pPr>
        <w:numPr>
          <w:ilvl w:val="0"/>
          <w:numId w:val="1006"/>
        </w:numPr>
      </w:pPr>
      <w:r>
        <w:t xml:space="preserve">Puffendorf 321</w:t>
      </w:r>
    </w:p>
    <w:p>
      <w:pPr>
        <w:numPr>
          <w:ilvl w:val="0"/>
          <w:numId w:val="1006"/>
        </w:numPr>
      </w:pPr>
      <w:r>
        <w:t xml:space="preserve">Newton 322</w:t>
      </w:r>
    </w:p>
    <w:p>
      <w:pPr>
        <w:pStyle w:val="FirstParagraph"/>
      </w:pPr>
      <w:r>
        <w:t xml:space="preserve">C. Third Division 325</w:t>
      </w:r>
    </w:p>
    <w:p>
      <w:pPr>
        <w:numPr>
          <w:ilvl w:val="0"/>
          <w:numId w:val="1007"/>
        </w:numPr>
      </w:pPr>
      <w:r>
        <w:t xml:space="preserve">Leibnitz 325</w:t>
      </w:r>
    </w:p>
    <w:p>
      <w:pPr>
        <w:numPr>
          <w:ilvl w:val="0"/>
          <w:numId w:val="1007"/>
        </w:numPr>
      </w:pPr>
      <w:r>
        <w:t xml:space="preserve">Wolff 348</w:t>
      </w:r>
    </w:p>
    <w:p>
      <w:pPr>
        <w:numPr>
          <w:ilvl w:val="0"/>
          <w:numId w:val="1007"/>
        </w:numPr>
      </w:pPr>
      <w:r>
        <w:t xml:space="preserve">German Popular Philosophy 356</w:t>
      </w:r>
    </w:p>
    <w:bookmarkEnd w:id="14"/>
    <w:bookmarkStart w:id="15" w:name="chapter-ii.transition-period-360"/>
    <w:p>
      <w:pPr>
        <w:pStyle w:val="Heading1"/>
      </w:pPr>
      <w:r>
        <w:t xml:space="preserve">Chapter Ii.—Transition Period 360</w:t>
      </w:r>
    </w:p>
    <w:p>
      <w:pPr>
        <w:pStyle w:val="FirstParagraph"/>
      </w:pPr>
      <w:r>
        <w:t xml:space="preserve">A. Idealism and Scepticism 363</w:t>
      </w:r>
    </w:p>
    <w:p>
      <w:pPr>
        <w:numPr>
          <w:ilvl w:val="0"/>
          <w:numId w:val="1008"/>
        </w:numPr>
      </w:pPr>
      <w:r>
        <w:t xml:space="preserve">Berkeley 364</w:t>
      </w:r>
    </w:p>
    <w:p>
      <w:pPr>
        <w:numPr>
          <w:ilvl w:val="0"/>
          <w:numId w:val="1008"/>
        </w:numPr>
      </w:pPr>
      <w:r>
        <w:t xml:space="preserve">Hume 369</w:t>
      </w:r>
    </w:p>
    <w:p>
      <w:pPr>
        <w:pStyle w:val="FirstParagraph"/>
      </w:pPr>
      <w:r>
        <w:t xml:space="preserve">B. Scottish Philosophy 375</w:t>
      </w:r>
    </w:p>
    <w:p>
      <w:pPr>
        <w:numPr>
          <w:ilvl w:val="0"/>
          <w:numId w:val="1009"/>
        </w:numPr>
      </w:pPr>
      <w:r>
        <w:t xml:space="preserve">Thomas Reid 376</w:t>
      </w:r>
    </w:p>
    <w:p>
      <w:pPr>
        <w:numPr>
          <w:ilvl w:val="0"/>
          <w:numId w:val="1009"/>
        </w:numPr>
      </w:pPr>
      <w:r>
        <w:t xml:space="preserve">James Beattie 377</w:t>
      </w:r>
    </w:p>
    <w:p>
      <w:pPr>
        <w:numPr>
          <w:ilvl w:val="0"/>
          <w:numId w:val="1009"/>
        </w:numPr>
      </w:pPr>
      <w:r>
        <w:t xml:space="preserve">James Oswald 377</w:t>
      </w:r>
    </w:p>
    <w:p>
      <w:pPr>
        <w:numPr>
          <w:ilvl w:val="0"/>
          <w:numId w:val="1009"/>
        </w:numPr>
      </w:pPr>
      <w:r>
        <w:t xml:space="preserve">Dugald Stewart 378</w:t>
      </w:r>
    </w:p>
    <w:p>
      <w:pPr>
        <w:pStyle w:val="FirstParagraph"/>
      </w:pPr>
      <w:r>
        <w:t xml:space="preserve">C. French Philosophy 379</w:t>
      </w:r>
    </w:p>
    <w:p>
      <w:pPr>
        <w:numPr>
          <w:ilvl w:val="0"/>
          <w:numId w:val="1010"/>
        </w:numPr>
      </w:pPr>
      <w:r>
        <w:t xml:space="preserve">The Negative Aspect 388</w:t>
      </w:r>
    </w:p>
    <w:p>
      <w:pPr>
        <w:numPr>
          <w:ilvl w:val="0"/>
          <w:numId w:val="1010"/>
        </w:numPr>
      </w:pPr>
      <w:r>
        <w:t xml:space="preserve">The Positive Aspect 392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Materialism 393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Robinet 394</w:t>
      </w:r>
    </w:p>
    <w:p>
      <w:pPr>
        <w:numPr>
          <w:ilvl w:val="0"/>
          <w:numId w:val="1010"/>
        </w:numPr>
      </w:pPr>
      <w:r>
        <w:t xml:space="preserve">Idea of a Concrete Universal Unity 397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Opposition between Sensation and Thought 398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Montesquieu 399</w:t>
      </w:r>
      <w:r>
        <w:t xml:space="preserve"> </w:t>
      </w:r>
      <w:r>
        <w:rPr>
          <w:i/>
          <w:iCs/>
        </w:rPr>
        <w:t xml:space="preserve">c.</w:t>
      </w:r>
      <w:r>
        <w:t xml:space="preserve"> </w:t>
      </w:r>
      <w:r>
        <w:t xml:space="preserve">Helvetius 400</w:t>
      </w:r>
      <w:r>
        <w:t xml:space="preserve"> </w:t>
      </w:r>
      <w:r>
        <w:rPr>
          <w:i/>
          <w:iCs/>
        </w:rPr>
        <w:t xml:space="preserve">d.</w:t>
      </w:r>
      <w:r>
        <w:t xml:space="preserve"> </w:t>
      </w:r>
      <w:r>
        <w:t xml:space="preserve">Rousseau 400</w:t>
      </w:r>
    </w:p>
    <w:p>
      <w:pPr>
        <w:pStyle w:val="FirstParagraph"/>
      </w:pPr>
      <w:r>
        <w:t xml:space="preserve">D. The German Illumination 403</w:t>
      </w:r>
    </w:p>
    <w:p>
      <w:pPr>
        <w:pStyle w:val="BodyText"/>
      </w:pPr>
      <w:r>
        <w:t xml:space="preserve">SECTION THREE</w:t>
      </w:r>
    </w:p>
    <w:p>
      <w:pPr>
        <w:pStyle w:val="BodyText"/>
      </w:pPr>
      <w:r>
        <w:t xml:space="preserve">RECENT GERMAN PHILOSOPHY 409</w:t>
      </w:r>
    </w:p>
    <w:p>
      <w:pPr>
        <w:pStyle w:val="BodyText"/>
      </w:pPr>
      <w:r>
        <w:t xml:space="preserve">A. Jacobi 410</w:t>
      </w:r>
    </w:p>
    <w:p>
      <w:pPr>
        <w:pStyle w:val="BodyText"/>
      </w:pPr>
      <w:r>
        <w:t xml:space="preserve">B. Kant 423</w:t>
      </w:r>
    </w:p>
    <w:p>
      <w:pPr>
        <w:pStyle w:val="BodyText"/>
      </w:pPr>
      <w:r>
        <w:t xml:space="preserve">C. Fichte 479</w:t>
      </w:r>
    </w:p>
    <w:p>
      <w:pPr>
        <w:numPr>
          <w:ilvl w:val="0"/>
          <w:numId w:val="1011"/>
        </w:numPr>
      </w:pPr>
      <w:r>
        <w:t xml:space="preserve">The First Principles of Fichte’s Philosophy 481</w:t>
      </w:r>
    </w:p>
    <w:p>
      <w:pPr>
        <w:numPr>
          <w:ilvl w:val="0"/>
          <w:numId w:val="1011"/>
        </w:numPr>
      </w:pPr>
      <w:r>
        <w:t xml:space="preserve">Fichte’s System in a Re-constituted Form 505</w:t>
      </w:r>
    </w:p>
    <w:p>
      <w:pPr>
        <w:numPr>
          <w:ilvl w:val="0"/>
          <w:numId w:val="1011"/>
        </w:numPr>
      </w:pPr>
      <w:r>
        <w:t xml:space="preserve">The More Important of the Followers of Fichte 506</w:t>
      </w:r>
      <w:r>
        <w:t xml:space="preserve"> </w:t>
      </w:r>
      <w:r>
        <w:rPr>
          <w:i/>
          <w:iCs/>
        </w:rPr>
        <w:t xml:space="preserve">a.</w:t>
      </w:r>
      <w:r>
        <w:t xml:space="preserve"> </w:t>
      </w:r>
      <w:r>
        <w:t xml:space="preserve">Friedrich von Schlegel 507</w:t>
      </w:r>
      <w:r>
        <w:t xml:space="preserve"> </w:t>
      </w:r>
      <w:r>
        <w:rPr>
          <w:i/>
          <w:iCs/>
        </w:rPr>
        <w:t xml:space="preserve">b.</w:t>
      </w:r>
      <w:r>
        <w:t xml:space="preserve"> </w:t>
      </w:r>
      <w:r>
        <w:t xml:space="preserve">Schleiermacher 508</w:t>
      </w:r>
      <w:r>
        <w:t xml:space="preserve"> </w:t>
      </w:r>
      <w:r>
        <w:rPr>
          <w:i/>
          <w:iCs/>
        </w:rPr>
        <w:t xml:space="preserve">c.</w:t>
      </w:r>
      <w:r>
        <w:t xml:space="preserve"> </w:t>
      </w:r>
      <w:r>
        <w:t xml:space="preserve">Novalis 510</w:t>
      </w:r>
      <w:r>
        <w:t xml:space="preserve"> </w:t>
      </w:r>
      <w:r>
        <w:rPr>
          <w:i/>
          <w:iCs/>
        </w:rPr>
        <w:t xml:space="preserve">d.</w:t>
      </w:r>
      <w:r>
        <w:t xml:space="preserve"> </w:t>
      </w:r>
      <w:r>
        <w:t xml:space="preserve">Fries, Bouterweck, Krug 510</w:t>
      </w:r>
    </w:p>
    <w:p>
      <w:pPr>
        <w:pStyle w:val="FirstParagraph"/>
      </w:pPr>
      <w:r>
        <w:t xml:space="preserve">D. Schelling 512</w:t>
      </w:r>
    </w:p>
    <w:p>
      <w:pPr>
        <w:pStyle w:val="BodyText"/>
      </w:pPr>
      <w:r>
        <w:t xml:space="preserve">E. Final Result 545</w:t>
      </w:r>
    </w:p>
    <w:p>
      <w:pPr>
        <w:pStyle w:val="BodyText"/>
      </w:pPr>
      <w:r>
        <w:t xml:space="preserve">INDEX 555</w:t>
      </w:r>
    </w:p>
    <w:p>
      <w:pPr>
        <w:pStyle w:val="BodyText"/>
      </w:pPr>
      <w:r>
        <w:t xml:space="preserve">CORRIGENDA IN VOLS. I. AND II. 570</w:t>
      </w:r>
    </w:p>
    <w:bookmarkEnd w:id="15"/>
    <w:bookmarkStart w:id="16" w:name="part-two-1"/>
    <w:p>
      <w:pPr>
        <w:pStyle w:val="Heading1"/>
      </w:pPr>
      <w:r>
        <w:t xml:space="preserve">Part Two</w:t>
      </w:r>
    </w:p>
    <w:p>
      <w:pPr>
        <w:pStyle w:val="FirstParagraph"/>
      </w:pPr>
      <w:r>
        <w:t xml:space="preserve">PHILOSOPHY OF THE MIDDLE AGES</w:t>
      </w:r>
    </w:p>
    <w:p>
      <w:pPr>
        <w:pStyle w:val="BodyText"/>
      </w:pPr>
      <w:r>
        <w:t xml:space="preserve">INTRODUCTION</w:t>
      </w:r>
    </w:p>
    <w:p>
      <w:pPr>
        <w:pStyle w:val="BodyText"/>
      </w:pPr>
      <w:r>
        <w:t xml:space="preserve">The first period embraces a space of one thousand years—from Thales, 550</w:t>
      </w:r>
      <w:r>
        <w:t xml:space="preserve"> </w:t>
      </w:r>
      <w:r>
        <w:t xml:space="preserve">B.C., to Proclus, who died 485 A.D., and until the disappearance of pagan</w:t>
      </w:r>
      <w:r>
        <w:t xml:space="preserve"> </w:t>
      </w:r>
      <w:r>
        <w:t xml:space="preserve">philosophy as an outward institution, 529 A.D. The second period extends</w:t>
      </w:r>
      <w:r>
        <w:t xml:space="preserve"> </w:t>
      </w:r>
      <w:r>
        <w:t xml:space="preserve">to the sixteenth century, and thus again embraces a thousand years, to</w:t>
      </w:r>
      <w:r>
        <w:t xml:space="preserve"> </w:t>
      </w:r>
      <w:r>
        <w:t xml:space="preserve">pass over which we must provide ourselves with seven-leagued boots. While</w:t>
      </w:r>
      <w:r>
        <w:t xml:space="preserve"> </w:t>
      </w:r>
      <w:r>
        <w:t xml:space="preserve">Philosophy has hitherto found its place in the religion of the heathen,</w:t>
      </w:r>
      <w:r>
        <w:t xml:space="preserve"> </w:t>
      </w:r>
      <w:r>
        <w:t xml:space="preserve">from this time on it has its sphere within the Christian world; for</w:t>
      </w:r>
      <w:r>
        <w:t xml:space="preserve"> </w:t>
      </w:r>
      <w:r>
        <w:t xml:space="preserve">Arabians and Jews have only to be noticed in an external and historic~way.</w:t>
      </w:r>
    </w:p>
    <w:p>
      <w:pPr>
        <w:pStyle w:val="Compact"/>
        <w:numPr>
          <w:ilvl w:val="0"/>
          <w:numId w:val="1012"/>
        </w:numPr>
      </w:pPr>
      <w:r>
        <w:t xml:space="preserve">Through the Neo-Platonic philosophy we have come into quite familiar</w:t>
      </w:r>
      <w:r>
        <w:t xml:space="preserve"> </w:t>
      </w:r>
      <w:r>
        <w:t xml:space="preserve">acquaintance with the Idea of Christianity, as the new religion which</w:t>
      </w:r>
      <w:r>
        <w:t xml:space="preserve"> </w:t>
      </w:r>
      <w:r>
        <w:t xml:space="preserve">has entered into the world. For the Neo-Platonic philosophy has as its</w:t>
      </w:r>
      <w:r>
        <w:t xml:space="preserve"> </w:t>
      </w:r>
      <w:r>
        <w:t xml:space="preserve">essential principle the fact that the Absolute is determined as spirit in</w:t>
      </w:r>
      <w:r>
        <w:t xml:space="preserve"> </w:t>
      </w:r>
      <w:r>
        <w:t xml:space="preserve">a concrete way, that God is not a mere conception. Although the Absolute</w:t>
      </w:r>
      <w:r>
        <w:t xml:space="preserve"> </w:t>
      </w:r>
      <w:r>
        <w:t xml:space="preserve">is Thought, it must, in order to be true, be concrete in itself and not</w:t>
      </w:r>
      <w:r>
        <w:t xml:space="preserve"> </w:t>
      </w:r>
      <w:r>
        <w:t xml:space="preserve">abstract; in what we have just seen we have, then, the first appearance</w:t>
      </w:r>
      <w:r>
        <w:t xml:space="preserve"> </w:t>
      </w:r>
      <w:r>
        <w:t xml:space="preserve">of the absolutely existent spirit. But in spite of their profound and</w:t>
      </w:r>
      <w:r>
        <w:t xml:space="preserve"> </w:t>
      </w:r>
      <w:r>
        <w:t xml:space="preserve">true speculation, the Neo-Platonists still had not proved their doctrine</w:t>
      </w:r>
      <w:r>
        <w:t xml:space="preserve"> </w:t>
      </w:r>
      <w:r>
        <w:t xml:space="preserve">that the Trinity is the truth, for there is lacking to it the form of</w:t>
      </w:r>
      <w:r>
        <w:t xml:space="preserve"> </w:t>
      </w:r>
      <w:r>
        <w:t xml:space="preserve">inward necessity. The Neo-Platonists begin from the One that determines</w:t>
      </w:r>
      <w:r>
        <w:t xml:space="preserve"> </w:t>
      </w:r>
      <w:r>
        <w:t xml:space="preserve">itself, that sets a limit to itself from which the determinate proceeds;</w:t>
      </w:r>
      <w:r>
        <w:t xml:space="preserve"> </w:t>
      </w:r>
      <w:r>
        <w:t xml:space="preserve">this, however, is itself an immediate method of presentation, and it is</w:t>
      </w:r>
      <w:r>
        <w:t xml:space="preserve"> </w:t>
      </w:r>
      <w:r>
        <w:t xml:space="preserve">this that makes such philosophers as Plotinus and Proclus so tiresome.</w:t>
      </w:r>
      <w:r>
        <w:t xml:space="preserve"> </w:t>
      </w:r>
      <w:r>
        <w:t xml:space="preserve">Undoubtedly dialectic considerations enter in, in which the opposites</w:t>
      </w:r>
      <w:r>
        <w:t xml:space="preserve"> </w:t>
      </w:r>
      <w:r>
        <w:t xml:space="preserve">which are conceived as absolute are shown to be null; but this dialectic</w:t>
      </w:r>
      <w:r>
        <w:t xml:space="preserve"> </w:t>
      </w:r>
      <w:r>
        <w:t xml:space="preserve">is not methodical, but occurs only disconnectedly. The principle of</w:t>
      </w:r>
      <w:r>
        <w:t xml:space="preserve"> </w:t>
      </w:r>
      <w:r>
        <w:t xml:space="preserve">retroversion and comprehension found with the Neo-Platonists is that</w:t>
      </w:r>
      <w:r>
        <w:t xml:space="preserve"> </w:t>
      </w:r>
      <w:r>
        <w:t xml:space="preserve">of substantiality generally, but because subjectivity is lacking, this</w:t>
      </w:r>
      <w:r>
        <w:t xml:space="preserve"> </w:t>
      </w:r>
      <w:r>
        <w:t xml:space="preserve">idea of Spirit is deficient in one moment, the moment of actuality, of</w:t>
      </w:r>
      <w:r>
        <w:t xml:space="preserve"> </w:t>
      </w:r>
      <w:r>
        <w:t xml:space="preserve">the point which draws all moments into one, and which thereby becomes</w:t>
      </w:r>
      <w:r>
        <w:t xml:space="preserve"> </w:t>
      </w:r>
      <w:r>
        <w:t xml:space="preserve">immediate unity, universality, and Being. To them spirit is thus not</w:t>
      </w:r>
      <w:r>
        <w:t xml:space="preserve"> </w:t>
      </w:r>
      <w:r>
        <w:t xml:space="preserve">individual spirit; and this deficiency is made good through Christianity,</w:t>
      </w:r>
      <w:r>
        <w:t xml:space="preserve"> </w:t>
      </w:r>
      <w:r>
        <w:t xml:space="preserve">in which spirit is found as actual, present spirit, immediately existent</w:t>
      </w:r>
      <w:r>
        <w:t xml:space="preserve"> </w:t>
      </w:r>
      <w:r>
        <w:t xml:space="preserve">in the world here and now, and the absolute spirit is known in the</w:t>
      </w:r>
      <w:r>
        <w:t xml:space="preserve"> </w:t>
      </w:r>
      <w:r>
        <w:t xml:space="preserve">immediate present as~man.</w:t>
      </w:r>
    </w:p>
    <w:p>
      <w:pPr>
        <w:pStyle w:val="FirstParagraph"/>
      </w:pPr>
      <w:r>
        <w:t xml:space="preserve">In order to grasp and apply the Idea of Christianity, the philosophic</w:t>
      </w:r>
      <w:r>
        <w:t xml:space="preserve"> </w:t>
      </w:r>
      <w:r>
        <w:t xml:space="preserve">Idea of which we have already spoken in connection with the</w:t>
      </w:r>
      <w:r>
        <w:t xml:space="preserve"> </w:t>
      </w:r>
      <w:r>
        <w:t xml:space="preserve">Neo-Platonists must have been comprehended for itself; but within</w:t>
      </w:r>
      <w:r>
        <w:t xml:space="preserve"> </w:t>
      </w:r>
      <w:r>
        <w:t xml:space="preserve">Christianity the basis of Philosophy is that in man has sprung up the</w:t>
      </w:r>
      <w:r>
        <w:t xml:space="preserve"> </w:t>
      </w:r>
      <w:r>
        <w:t xml:space="preserve">consciousness of the truth, or of spirit in and for itself, and then</w:t>
      </w:r>
      <w:r>
        <w:t xml:space="preserve"> </w:t>
      </w:r>
      <w:r>
        <w:t xml:space="preserve">that man requires to participate in this truth. Man must be qualified</w:t>
      </w:r>
      <w:r>
        <w:t xml:space="preserve"> </w:t>
      </w:r>
      <w:r>
        <w:t xml:space="preserve">to have this truth present to him; he must further be convinced of this</w:t>
      </w:r>
      <w:r>
        <w:t xml:space="preserve"> </w:t>
      </w:r>
      <w:r>
        <w:t xml:space="preserve">possibility. This is the absolute demand and necessity; the consciousness</w:t>
      </w:r>
      <w:r>
        <w:t xml:space="preserve"> </w:t>
      </w:r>
      <w:r>
        <w:t xml:space="preserve">must be arrived at that this alone is true. The first point of interest</w:t>
      </w:r>
      <w:r>
        <w:t xml:space="preserve"> </w:t>
      </w:r>
      <w:r>
        <w:t xml:space="preserve">in the Christian religion thus is that the content of the Idea should</w:t>
      </w:r>
      <w:r>
        <w:t xml:space="preserve"> </w:t>
      </w:r>
      <w:r>
        <w:t xml:space="preserve">be revealed to man; more particularly that the unity of the divine</w:t>
      </w:r>
      <w:r>
        <w:t xml:space="preserve"> </w:t>
      </w:r>
      <w:r>
        <w:t xml:space="preserve">and human nature should come to the consciousness of man, and that,</w:t>
      </w:r>
      <w:r>
        <w:t xml:space="preserve"> </w:t>
      </w:r>
      <w:r>
        <w:t xml:space="preserve">indeed, on the one hand as an implicitly existent unity, and, on the</w:t>
      </w:r>
      <w:r>
        <w:t xml:space="preserve"> </w:t>
      </w:r>
      <w:r>
        <w:t xml:space="preserve">other, in actuality as worship. The Christian life signifies that the</w:t>
      </w:r>
      <w:r>
        <w:t xml:space="preserve"> </w:t>
      </w:r>
      <w:r>
        <w:t xml:space="preserve">culminating point of subjectivity is made familiar with this conception,</w:t>
      </w:r>
      <w:r>
        <w:t xml:space="preserve"> </w:t>
      </w:r>
      <w:r>
        <w:t xml:space="preserve">the individual himself is laid claim to, is made worthy of attaining on</w:t>
      </w:r>
      <w:r>
        <w:t xml:space="preserve"> </w:t>
      </w:r>
      <w:r>
        <w:t xml:space="preserve">his own account to this unity, which is to make himself worthy of the</w:t>
      </w:r>
      <w:r>
        <w:t xml:space="preserve"> </w:t>
      </w:r>
      <w:r>
        <w:t xml:space="preserve">Spirit of God—Grace, as it is called—dwelling in him. Hence the doctrine</w:t>
      </w:r>
      <w:r>
        <w:t xml:space="preserve"> </w:t>
      </w:r>
      <w:r>
        <w:t xml:space="preserve">of reconciliation is that God is known as reconciling Himself with the</w:t>
      </w:r>
      <w:r>
        <w:t xml:space="preserve"> </w:t>
      </w:r>
      <w:r>
        <w:t xml:space="preserve">world,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we have seen in the Neo-Platonic philosophy, that He</w:t>
      </w:r>
      <w:r>
        <w:t xml:space="preserve"> </w:t>
      </w:r>
      <w:r>
        <w:t xml:space="preserve">particularizes Himself and does not remain abstract. Not external nature</w:t>
      </w:r>
      <w:r>
        <w:t xml:space="preserve"> </w:t>
      </w:r>
      <w:r>
        <w:t xml:space="preserve">alone, but the whole world pertains to the particular; above all must</w:t>
      </w:r>
      <w:r>
        <w:t xml:space="preserve"> </w:t>
      </w:r>
      <w:r>
        <w:t xml:space="preserve">human individuality know itself in God. The interest of the subject</w:t>
      </w:r>
      <w:r>
        <w:t xml:space="preserve"> </w:t>
      </w:r>
      <w:r>
        <w:t xml:space="preserve">is itself involved, and here it plays an essential rôle in order that</w:t>
      </w:r>
      <w:r>
        <w:t xml:space="preserve"> </w:t>
      </w:r>
      <w:r>
        <w:t xml:space="preserve">God may be realized and may realize Himself in the consciousness of</w:t>
      </w:r>
      <w:r>
        <w:t xml:space="preserve"> </w:t>
      </w:r>
      <w:r>
        <w:t xml:space="preserve">individuals who are spirit and implicitly free. Thus through the process</w:t>
      </w:r>
      <w:r>
        <w:t xml:space="preserve"> </w:t>
      </w:r>
      <w:r>
        <w:t xml:space="preserve">these accomplish that reconciliation in themselves, actualize their</w:t>
      </w:r>
      <w:r>
        <w:t xml:space="preserve"> </w:t>
      </w:r>
      <w:r>
        <w:t xml:space="preserve">freedom; that is to say, they attain to the consciousness of heaven upon</w:t>
      </w:r>
      <w:r>
        <w:t xml:space="preserve"> </w:t>
      </w:r>
      <w:r>
        <w:t xml:space="preserve">earth, the elevation of man to God. Thus the true intellectual world</w:t>
      </w:r>
      <w:r>
        <w:t xml:space="preserve"> </w:t>
      </w:r>
      <w:r>
        <w:t xml:space="preserve">is not a beyond, but the so-called finite is an element in it, and no</w:t>
      </w:r>
      <w:r>
        <w:t xml:space="preserve"> </w:t>
      </w:r>
      <w:r>
        <w:t xml:space="preserve">division exists between this side and that. The real concrete in regard</w:t>
      </w:r>
      <w:r>
        <w:t xml:space="preserve"> </w:t>
      </w:r>
      <w:r>
        <w:t xml:space="preserve">to the absolute Idea is the knowing of the mundane, the ‘other’ in God,</w:t>
      </w:r>
      <w:r>
        <w:t xml:space="preserve"> </w:t>
      </w:r>
      <w:r>
        <w:t xml:space="preserve">as implicitly divine, as universal, as the world of intellect, as having</w:t>
      </w:r>
      <w:r>
        <w:t xml:space="preserve"> </w:t>
      </w:r>
      <w:r>
        <w:t xml:space="preserve">its root in God, but only the root. In God man is accepted only in his</w:t>
      </w:r>
      <w:r>
        <w:t xml:space="preserve"> </w:t>
      </w:r>
      <w:r>
        <w:t xml:space="preserve">truth, and not in his immediacy, and thus this doctrine is not what we</w:t>
      </w:r>
      <w:r>
        <w:t xml:space="preserve"> </w:t>
      </w:r>
      <w:r>
        <w:t xml:space="preserve">call Pantheism, for that leaves the immediate just as it is. Man then</w:t>
      </w:r>
      <w:r>
        <w:t xml:space="preserve"> </w:t>
      </w:r>
      <w:r>
        <w:t xml:space="preserve">has himself to accomplish the process of reconciliation in himself in</w:t>
      </w:r>
      <w:r>
        <w:t xml:space="preserve"> </w:t>
      </w:r>
      <w:r>
        <w:t xml:space="preserve">order to attain to his truth. We have thus seen that man possesses the</w:t>
      </w:r>
      <w:r>
        <w:t xml:space="preserve"> </w:t>
      </w:r>
      <w:r>
        <w:t xml:space="preserve">determination and attributes of God as the first begotten son, Adam</w:t>
      </w:r>
      <w:r>
        <w:t xml:space="preserve"> </w:t>
      </w:r>
      <w:r>
        <w:t xml:space="preserve">Kadmon, the first man; we may call this unity the concrete Idea, which,</w:t>
      </w:r>
      <w:r>
        <w:t xml:space="preserve"> </w:t>
      </w:r>
      <w:r>
        <w:t xml:space="preserve">however, is still only implicit.</w:t>
      </w:r>
    </w:p>
    <w:p>
      <w:pPr>
        <w:pStyle w:val="BodyText"/>
      </w:pPr>
      <w:r>
        <w:t xml:space="preserve">But the fact that because man is capable of the divine, the identity of</w:t>
      </w:r>
      <w:r>
        <w:t xml:space="preserve"> </w:t>
      </w:r>
      <w:r>
        <w:t xml:space="preserve">the divine and human nature must likewise be present for him, has in an</w:t>
      </w:r>
      <w:r>
        <w:t xml:space="preserve"> </w:t>
      </w:r>
      <w:r>
        <w:t xml:space="preserve">immediate way become known to him in Christ, as one in whom the divine</w:t>
      </w:r>
      <w:r>
        <w:t xml:space="preserve"> </w:t>
      </w:r>
      <w:r>
        <w:t xml:space="preserve">and human nature are implicitly one. In the world what has come to pass</w:t>
      </w:r>
      <w:r>
        <w:t xml:space="preserve"> </w:t>
      </w:r>
      <w:r>
        <w:t xml:space="preserve">is that the Absolute has been revealed as the concrete, and, further, not</w:t>
      </w:r>
      <w:r>
        <w:t xml:space="preserve"> </w:t>
      </w:r>
      <w:r>
        <w:t xml:space="preserve">only in thought in a general way as intelligible world, but because it</w:t>
      </w:r>
      <w:r>
        <w:t xml:space="preserve"> </w:t>
      </w:r>
      <w:r>
        <w:t xml:space="preserve">has in itself proceeded to its ultimate point of intensity. Thus it is</w:t>
      </w:r>
      <w:r>
        <w:t xml:space="preserve"> </w:t>
      </w:r>
      <w:r>
        <w:t xml:space="preserve">an actual self, an “I,” the absolute universal, the concrete universal,</w:t>
      </w:r>
      <w:r>
        <w:t xml:space="preserve"> </w:t>
      </w:r>
      <w:r>
        <w:t xml:space="preserve">that is God; and also the absolute opposite of this determination, the</w:t>
      </w:r>
      <w:r>
        <w:t xml:space="preserve"> </w:t>
      </w:r>
      <w:r>
        <w:t xml:space="preserve">clearly finite as it exists in space and time, but this finite determined</w:t>
      </w:r>
      <w:r>
        <w:t xml:space="preserve"> </w:t>
      </w:r>
      <w:r>
        <w:t xml:space="preserve">in unity with the eternal as self. The Absolute comprehended as concrete,</w:t>
      </w:r>
      <w:r>
        <w:t xml:space="preserve"> </w:t>
      </w:r>
      <w:r>
        <w:t xml:space="preserve">the unity of these two absolutely different determinations, is the</w:t>
      </w:r>
      <w:r>
        <w:t xml:space="preserve"> </w:t>
      </w:r>
      <w:r>
        <w:t xml:space="preserve">true God; each of them is abstract, and either of them taken by itself</w:t>
      </w:r>
      <w:r>
        <w:t xml:space="preserve"> </w:t>
      </w:r>
      <w:r>
        <w:t xml:space="preserve">is thus not the true God. The fact that the concrete is thus known to</w:t>
      </w:r>
      <w:r>
        <w:t xml:space="preserve"> </w:t>
      </w:r>
      <w:r>
        <w:t xml:space="preserve">men in this perfection as God, brings about the whole revolution that</w:t>
      </w:r>
      <w:r>
        <w:t xml:space="preserve"> </w:t>
      </w:r>
      <w:r>
        <w:t xml:space="preserve">has taken place in the world’s history. The Trinity is thereby not</w:t>
      </w:r>
      <w:r>
        <w:t xml:space="preserve"> </w:t>
      </w:r>
      <w:r>
        <w:t xml:space="preserve">only present in conception, which would not yet constitute the perfect</w:t>
      </w:r>
      <w:r>
        <w:t xml:space="preserve"> </w:t>
      </w:r>
      <w:r>
        <w:t xml:space="preserve">concrete, but actuality is perfectly united to it. In the consciousness</w:t>
      </w:r>
      <w:r>
        <w:t xml:space="preserve"> </w:t>
      </w:r>
      <w:r>
        <w:t xml:space="preserve">of the world it has consequently broken in upon men that the Absolute has</w:t>
      </w:r>
      <w:r>
        <w:t xml:space="preserve"> </w:t>
      </w:r>
      <w:r>
        <w:t xml:space="preserve">attained to this “culminating point” of immediate actuality, as Proclus</w:t>
      </w:r>
      <w:r>
        <w:t xml:space="preserve"> </w:t>
      </w:r>
      <w:r>
        <w:t xml:space="preserve">says; and that is the manifestation of Christianity. The Greeks were</w:t>
      </w:r>
      <w:r>
        <w:t xml:space="preserve"> </w:t>
      </w:r>
      <w:r>
        <w:t xml:space="preserve">anthropomorphic, their gods were humanly constituted; but the deficiency</w:t>
      </w:r>
      <w:r>
        <w:t xml:space="preserve"> </w:t>
      </w:r>
      <w:r>
        <w:t xml:space="preserve">in them is that they were not anthropomorphic enough. Or rather the Greek</w:t>
      </w:r>
      <w:r>
        <w:t xml:space="preserve"> </w:t>
      </w:r>
      <w:r>
        <w:t xml:space="preserve">religion is on the one hand too much, and, on the other hand, too little</w:t>
      </w:r>
      <w:r>
        <w:t xml:space="preserve"> </w:t>
      </w:r>
      <w:r>
        <w:t xml:space="preserve">anthropomorphic—too much, because immediate qualities, forms, actions,</w:t>
      </w:r>
      <w:r>
        <w:t xml:space="preserve"> </w:t>
      </w:r>
      <w:r>
        <w:t xml:space="preserve">are taken up into the divine; too little, because man is not divine as</w:t>
      </w:r>
      <w:r>
        <w:t xml:space="preserve"> </w:t>
      </w:r>
      <w:r>
        <w:t xml:space="preserve">man, but only as a far-away form and not as ‘this,’ and subjective~man.</w:t>
      </w:r>
    </w:p>
    <w:p>
      <w:pPr>
        <w:pStyle w:val="BodyText"/>
      </w:pPr>
      <w:r>
        <w:t xml:space="preserve">Thus man reaches this truth, because for him it becomes a sure intuition</w:t>
      </w:r>
      <w:r>
        <w:t xml:space="preserve"> </w:t>
      </w:r>
      <w:r>
        <w:t xml:space="preserve">that in Christ the λόγος has become Flesh. We thus first have man</w:t>
      </w:r>
      <w:r>
        <w:t xml:space="preserve"> </w:t>
      </w:r>
      <w:r>
        <w:t xml:space="preserve">through this process attaining to spirituality, and in the second place</w:t>
      </w:r>
      <w:r>
        <w:t xml:space="preserve"> </w:t>
      </w:r>
      <w:r>
        <w:t xml:space="preserve">we have man as Christ, in whom this original identity of both natures</w:t>
      </w:r>
      <w:r>
        <w:t xml:space="preserve"> </w:t>
      </w:r>
      <w:r>
        <w:t xml:space="preserve">is known. Now since man really is this process of being the negation of</w:t>
      </w:r>
      <w:r>
        <w:t xml:space="preserve"> </w:t>
      </w:r>
      <w:r>
        <w:t xml:space="preserve">the immediate, and from this negation attaining to himself—to a unity</w:t>
      </w:r>
      <w:r>
        <w:t xml:space="preserve"> </w:t>
      </w:r>
      <w:r>
        <w:t xml:space="preserve">with God—he must consequently renounce his natural will, knowledge,</w:t>
      </w:r>
      <w:r>
        <w:t xml:space="preserve"> </w:t>
      </w:r>
      <w:r>
        <w:t xml:space="preserve">and existence. This giving up of his natural existence is witnessed in</w:t>
      </w:r>
      <w:r>
        <w:t xml:space="preserve"> </w:t>
      </w:r>
      <w:r>
        <w:t xml:space="preserve">Christ’s sufferings and death, and in His resurrection and elevation to</w:t>
      </w:r>
      <w:r>
        <w:t xml:space="preserve"> </w:t>
      </w:r>
      <w:r>
        <w:t xml:space="preserve">the right hand of the Father. Christ became a perfect man, endured the</w:t>
      </w:r>
      <w:r>
        <w:t xml:space="preserve"> </w:t>
      </w:r>
      <w:r>
        <w:t xml:space="preserve">lot of all men, death; as man He suffered, sacrificed Himself, gave up</w:t>
      </w:r>
      <w:r>
        <w:t xml:space="preserve"> </w:t>
      </w:r>
      <w:r>
        <w:t xml:space="preserve">His natural existence, and thereby elevated Himself above it. In Him</w:t>
      </w:r>
      <w:r>
        <w:t xml:space="preserve"> </w:t>
      </w:r>
      <w:r>
        <w:t xml:space="preserve">this process, this conversion of His other-being into spirit, and the</w:t>
      </w:r>
      <w:r>
        <w:t xml:space="preserve"> </w:t>
      </w:r>
      <w:r>
        <w:t xml:space="preserve">necessity of pain in the renunciation of the natural man is witnessed;</w:t>
      </w:r>
      <w:r>
        <w:t xml:space="preserve"> </w:t>
      </w:r>
      <w:r>
        <w:t xml:space="preserve">but this pain, the pain of feeling that God Himself is dead, is the</w:t>
      </w:r>
      <w:r>
        <w:t xml:space="preserve"> </w:t>
      </w:r>
      <w:r>
        <w:t xml:space="preserve">starting point of holiness and of elevation to God. Thus what must come</w:t>
      </w:r>
      <w:r>
        <w:t xml:space="preserve"> </w:t>
      </w:r>
      <w:r>
        <w:t xml:space="preserve">to pass in the subject—this process, this conversion of the finite—is</w:t>
      </w:r>
      <w:r>
        <w:t xml:space="preserve"> </w:t>
      </w:r>
      <w:r>
        <w:t xml:space="preserve">known as implicitly accomplished in Christ. This constitutes the great</w:t>
      </w:r>
      <w:r>
        <w:t xml:space="preserve"> </w:t>
      </w:r>
      <w:r>
        <w:t xml:space="preserve">leading Idea of Christianity.</w:t>
      </w:r>
    </w:p>
    <w:p>
      <w:pPr>
        <w:pStyle w:val="BodyText"/>
      </w:pPr>
      <w:r>
        <w:t xml:space="preserve">From what has been said it follows, in the second place, that the world</w:t>
      </w:r>
      <w:r>
        <w:t xml:space="preserve"> </w:t>
      </w:r>
      <w:r>
        <w:t xml:space="preserve">must not be left in its immediate naturalness. The original, implicitly</w:t>
      </w:r>
      <w:r>
        <w:t xml:space="preserve"> </w:t>
      </w:r>
      <w:r>
        <w:t xml:space="preserve">existent, is found only in the strictest conception of mind, or as its</w:t>
      </w:r>
      <w:r>
        <w:t xml:space="preserve"> </w:t>
      </w:r>
      <w:r>
        <w:t xml:space="preserve">determination: immediately, man is only a living being, who has indeed</w:t>
      </w:r>
      <w:r>
        <w:t xml:space="preserve"> </w:t>
      </w:r>
      <w:r>
        <w:t xml:space="preserve">the capacity to become actual spirit—but spirit does not pertain to</w:t>
      </w:r>
      <w:r>
        <w:t xml:space="preserve"> </w:t>
      </w:r>
      <w:r>
        <w:t xml:space="preserve">nature. Man is thus not by nature this particular in which the spirit</w:t>
      </w:r>
      <w:r>
        <w:t xml:space="preserve"> </w:t>
      </w:r>
      <w:r>
        <w:t xml:space="preserve">of God lives and dwells: man is not by nature what he ought to be. The</w:t>
      </w:r>
      <w:r>
        <w:t xml:space="preserve"> </w:t>
      </w:r>
      <w:r>
        <w:t xml:space="preserve">animal is by nature what it ought to be. But what has to be noticed in</w:t>
      </w:r>
      <w:r>
        <w:t xml:space="preserve"> </w:t>
      </w:r>
      <w:r>
        <w:t xml:space="preserve">this respect is that natural things merely remain in their implicit</w:t>
      </w:r>
      <w:r>
        <w:t xml:space="preserve"> </w:t>
      </w:r>
      <w:r>
        <w:t xml:space="preserve">Notion, or their truth does not enter into their sensuous life, for this</w:t>
      </w:r>
      <w:r>
        <w:t xml:space="preserve"> </w:t>
      </w:r>
      <w:r>
        <w:t xml:space="preserve">their natural individuality is only a fleeting fact that cannot look back</w:t>
      </w:r>
      <w:r>
        <w:t xml:space="preserve"> </w:t>
      </w:r>
      <w:r>
        <w:t xml:space="preserve">on itself. The misfortune in natural things is that they get no further,</w:t>
      </w:r>
      <w:r>
        <w:t xml:space="preserve"> </w:t>
      </w:r>
      <w:r>
        <w:t xml:space="preserve">that their essential nature is not for itself and independent; from this</w:t>
      </w:r>
      <w:r>
        <w:t xml:space="preserve"> </w:t>
      </w:r>
      <w:r>
        <w:t xml:space="preserve">it follows that they do not attain to infinitude, to liberation from</w:t>
      </w:r>
      <w:r>
        <w:t xml:space="preserve"> </w:t>
      </w:r>
      <w:r>
        <w:t xml:space="preserve">their immediate individuality,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they do not attain to freedom, but</w:t>
      </w:r>
      <w:r>
        <w:t xml:space="preserve"> </w:t>
      </w:r>
      <w:r>
        <w:t xml:space="preserve">only remain in the necessity which is the connection of the “one” with an</w:t>
      </w:r>
      <w:r>
        <w:t xml:space="preserve"> </w:t>
      </w:r>
      <w:r>
        <w:t xml:space="preserve">“other,” so that when this other unites itself to natural things, these</w:t>
      </w:r>
      <w:r>
        <w:t xml:space="preserve"> </w:t>
      </w:r>
      <w:r>
        <w:t xml:space="preserve">last perish because they cannot bear the contradiction. But because the</w:t>
      </w:r>
      <w:r>
        <w:t xml:space="preserve"> </w:t>
      </w:r>
      <w:r>
        <w:t xml:space="preserve">truth exists for man as consciousness, and in it he has the qualities</w:t>
      </w:r>
      <w:r>
        <w:t xml:space="preserve"> </w:t>
      </w:r>
      <w:r>
        <w:t xml:space="preserve">necessary for freedom, he is capable of perceiving the Absolute, of</w:t>
      </w:r>
      <w:r>
        <w:t xml:space="preserve"> </w:t>
      </w:r>
      <w:r>
        <w:t xml:space="preserve">placing himself in a relation to the same, and having knowledge as an</w:t>
      </w:r>
      <w:r>
        <w:t xml:space="preserve"> </w:t>
      </w:r>
      <w:r>
        <w:t xml:space="preserve">end; and the liberation of mind depends on the fact that consciousness</w:t>
      </w:r>
      <w:r>
        <w:t xml:space="preserve"> </w:t>
      </w:r>
      <w:r>
        <w:t xml:space="preserve">does not remain in its natural condition, but becomes spiritual,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that for it the eternal, that is the reconciliation of the finite as this</w:t>
      </w:r>
      <w:r>
        <w:t xml:space="preserve"> </w:t>
      </w:r>
      <w:r>
        <w:t xml:space="preserve">subject with the infinite, exists. Thus consciousness does not signify</w:t>
      </w:r>
      <w:r>
        <w:t xml:space="preserve"> </w:t>
      </w:r>
      <w:r>
        <w:t xml:space="preserve">remaining in the sphere of nature, but the existence of the process</w:t>
      </w:r>
      <w:r>
        <w:t xml:space="preserve"> </w:t>
      </w:r>
      <w:r>
        <w:t xml:space="preserve">whereby the universal becomes object or end to man. Man makes himself</w:t>
      </w:r>
      <w:r>
        <w:t xml:space="preserve"> </w:t>
      </w:r>
      <w:r>
        <w:t xml:space="preserve">divine, but in a spiritual, that is to say not in an immediate way. In</w:t>
      </w:r>
      <w:r>
        <w:t xml:space="preserve"> </w:t>
      </w:r>
      <w:r>
        <w:t xml:space="preserve">the ancient religions the divine is also united to the natural or human;</w:t>
      </w:r>
      <w:r>
        <w:t xml:space="preserve"> </w:t>
      </w:r>
      <w:r>
        <w:t xml:space="preserve">but this unity is no reconciliation, but an immediate, undeveloped, and</w:t>
      </w:r>
      <w:r>
        <w:t xml:space="preserve"> </w:t>
      </w:r>
      <w:r>
        <w:t xml:space="preserve">thus unspiritual unity, just because it is merely natural. But because</w:t>
      </w:r>
      <w:r>
        <w:t xml:space="preserve"> </w:t>
      </w:r>
      <w:r>
        <w:t xml:space="preserve">mind is not natural but only that into which it makes itself, the</w:t>
      </w:r>
      <w:r>
        <w:t xml:space="preserve"> </w:t>
      </w:r>
      <w:r>
        <w:t xml:space="preserve">spiritual is first met with in this very process of producing unity. To</w:t>
      </w:r>
      <w:r>
        <w:t xml:space="preserve"> </w:t>
      </w:r>
      <w:r>
        <w:t xml:space="preserve">this spiritual unity pertains the negation of nature, of the flesh, as</w:t>
      </w:r>
      <w:r>
        <w:t xml:space="preserve"> </w:t>
      </w:r>
      <w:r>
        <w:t xml:space="preserve">that in which man must not rest; for nature is from the beginning evil.</w:t>
      </w:r>
      <w:r>
        <w:t xml:space="preserve"> </w:t>
      </w:r>
      <w:r>
        <w:t xml:space="preserve">Man is likewise naturally evil, for all the wickedness that man does</w:t>
      </w:r>
      <w:r>
        <w:t xml:space="preserve"> </w:t>
      </w:r>
      <w:r>
        <w:t xml:space="preserve">proceeds from a natural desire. Now because man is in himself the image</w:t>
      </w:r>
      <w:r>
        <w:t xml:space="preserve"> </w:t>
      </w:r>
      <w:r>
        <w:t xml:space="preserve">of God, but in existence is only natural, that which is implicit must be</w:t>
      </w:r>
      <w:r>
        <w:t xml:space="preserve"> </w:t>
      </w:r>
      <w:r>
        <w:t xml:space="preserve">evolved, while the first natural condition must be abrogated. So much the</w:t>
      </w:r>
      <w:r>
        <w:t xml:space="preserve"> </w:t>
      </w:r>
      <w:r>
        <w:t xml:space="preserve">more is it true that man first becomes spiritual, and attains to truth</w:t>
      </w:r>
      <w:r>
        <w:t xml:space="preserve"> </w:t>
      </w:r>
      <w:r>
        <w:t xml:space="preserve">through rising above the natural, inasmuch as God Himself is a spirit</w:t>
      </w:r>
      <w:r>
        <w:t xml:space="preserve"> </w:t>
      </w:r>
      <w:r>
        <w:t xml:space="preserve">only in that He transformed the hidden unity into the other of Himself,</w:t>
      </w:r>
      <w:r>
        <w:t xml:space="preserve"> </w:t>
      </w:r>
      <w:r>
        <w:t xml:space="preserve">in order from this other to turn back again into Himself.</w:t>
      </w:r>
    </w:p>
    <w:p>
      <w:pPr>
        <w:pStyle w:val="BodyText"/>
      </w:pPr>
      <w:r>
        <w:t xml:space="preserve">Now the fact that this is given as, or asserted to be the fundamental</w:t>
      </w:r>
      <w:r>
        <w:t xml:space="preserve"> </w:t>
      </w:r>
      <w:r>
        <w:t xml:space="preserve">Idea of Christianity, implies on the one hand an historic question;</w:t>
      </w:r>
      <w:r>
        <w:t xml:space="preserve"> </w:t>
      </w:r>
      <w:r>
        <w:t xml:space="preserve">at different times this idea has been grasped in different ways, and</w:t>
      </w:r>
      <w:r>
        <w:t xml:space="preserve"> </w:t>
      </w:r>
      <w:r>
        <w:t xml:space="preserve">now, for example, men again have their particular conceptions of it. In</w:t>
      </w:r>
      <w:r>
        <w:t xml:space="preserve"> </w:t>
      </w:r>
      <w:r>
        <w:t xml:space="preserve">order to bring about the conclusion that this is the historic idea of</w:t>
      </w:r>
      <w:r>
        <w:t xml:space="preserve"> </w:t>
      </w:r>
      <w:r>
        <w:t xml:space="preserve">Christianity, we should have to enter upon an historic disquisition;</w:t>
      </w:r>
      <w:r>
        <w:t xml:space="preserve"> </w:t>
      </w:r>
      <w:r>
        <w:t xml:space="preserve">but because we cannot deal with this here, we must accept it as an</w:t>
      </w:r>
      <w:r>
        <w:t xml:space="preserve"> </w:t>
      </w:r>
      <w:r>
        <w:t xml:space="preserve">historic axiom. On the other hand, in so far as this question falls</w:t>
      </w:r>
      <w:r>
        <w:t xml:space="preserve"> </w:t>
      </w:r>
      <w:r>
        <w:t xml:space="preserve">within the history of Philosophy, the assertion that this is the idea</w:t>
      </w:r>
      <w:r>
        <w:t xml:space="preserve"> </w:t>
      </w:r>
      <w:r>
        <w:t xml:space="preserve">of Christianity has another ground to stand on than that of history,</w:t>
      </w:r>
      <w:r>
        <w:t xml:space="preserve"> </w:t>
      </w:r>
      <w:r>
        <w:t xml:space="preserve">and this constitutes the third point of interest. In connection with</w:t>
      </w:r>
      <w:r>
        <w:t xml:space="preserve"> </w:t>
      </w:r>
      <w:r>
        <w:t xml:space="preserve">the preceding forms it has been shown that this Idea of Christianity</w:t>
      </w:r>
      <w:r>
        <w:t xml:space="preserve"> </w:t>
      </w:r>
      <w:r>
        <w:t xml:space="preserve">must have now come forth, and indeed become the universal consciousness</w:t>
      </w:r>
      <w:r>
        <w:t xml:space="preserve"> </w:t>
      </w:r>
      <w:r>
        <w:t xml:space="preserve">of the nations. The fact that it has come forth as the world-religion,</w:t>
      </w:r>
      <w:r>
        <w:t xml:space="preserve"> </w:t>
      </w:r>
      <w:r>
        <w:t xml:space="preserve">is the content of history; it is this necessity in the Idea which has</w:t>
      </w:r>
      <w:r>
        <w:t xml:space="preserve"> </w:t>
      </w:r>
      <w:r>
        <w:t xml:space="preserve">to be expounded more clearly in the philosophy of history. To this end</w:t>
      </w:r>
      <w:r>
        <w:t xml:space="preserve"> </w:t>
      </w:r>
      <w:r>
        <w:t xml:space="preserve">the conception of mind must be made fundamental, and it must now be</w:t>
      </w:r>
      <w:r>
        <w:t xml:space="preserve"> </w:t>
      </w:r>
      <w:r>
        <w:t xml:space="preserve">shown that history is the process of mind itself, the revelation of</w:t>
      </w:r>
      <w:r>
        <w:t xml:space="preserve"> </w:t>
      </w:r>
      <w:r>
        <w:t xml:space="preserve">itself from its first superficial, enshrouded consciousness, and the</w:t>
      </w:r>
      <w:r>
        <w:t xml:space="preserve"> </w:t>
      </w:r>
      <w:r>
        <w:t xml:space="preserve">attainment of this standpoint of its free self-consciousness, in order</w:t>
      </w:r>
      <w:r>
        <w:t xml:space="preserve"> </w:t>
      </w:r>
      <w:r>
        <w:t xml:space="preserve">that the absolute command of mind, “Know thyself,” may be fulfilled. The</w:t>
      </w:r>
      <w:r>
        <w:t xml:space="preserve"> </w:t>
      </w:r>
      <w:r>
        <w:t xml:space="preserve">recognition of this necessity has been called the</w:t>
      </w:r>
      <w:r>
        <w:t xml:space="preserve"> </w:t>
      </w:r>
      <w:r>
        <w:rPr>
          <w:i/>
          <w:iCs/>
        </w:rPr>
        <w:t xml:space="preserve">à priori</w:t>
      </w:r>
      <w:r>
        <w:t xml:space="preserve"> </w:t>
      </w:r>
      <w:r>
        <w:t xml:space="preserve">construction</w:t>
      </w:r>
      <w:r>
        <w:t xml:space="preserve"> </w:t>
      </w:r>
      <w:r>
        <w:t xml:space="preserve">of history; there is no good in decrying it as inadmissible, and indeed</w:t>
      </w:r>
      <w:r>
        <w:t xml:space="preserve"> </w:t>
      </w:r>
      <w:r>
        <w:t xml:space="preserve">as arrogant. The development of history may be represented as contingent.</w:t>
      </w:r>
      <w:r>
        <w:t xml:space="preserve"> </w:t>
      </w:r>
      <w:r>
        <w:t xml:space="preserve">Or, if the providence and government of God are seriously accepted,</w:t>
      </w:r>
      <w:r>
        <w:t xml:space="preserve"> </w:t>
      </w:r>
      <w:r>
        <w:t xml:space="preserve">these are represented as though Christianity were so to speak ready made</w:t>
      </w:r>
      <w:r>
        <w:t xml:space="preserve"> </w:t>
      </w:r>
      <w:r>
        <w:t xml:space="preserve">in the mind of God; then, when thrust into the world, it appears to be</w:t>
      </w:r>
      <w:r>
        <w:t xml:space="preserve"> </w:t>
      </w:r>
      <w:r>
        <w:t xml:space="preserve">contingent. But the rationality and likewise the necessity of this decree</w:t>
      </w:r>
      <w:r>
        <w:t xml:space="preserve"> </w:t>
      </w:r>
      <w:r>
        <w:t xml:space="preserve">of God’s has now to be considered, and this may be called a theodicy,</w:t>
      </w:r>
      <w:r>
        <w:t xml:space="preserve"> </w:t>
      </w:r>
      <w:r>
        <w:t xml:space="preserve">a justification of God,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vindication of our Idea. It is a</w:t>
      </w:r>
      <w:r>
        <w:t xml:space="preserve"> </w:t>
      </w:r>
      <w:r>
        <w:t xml:space="preserve">demonstration that, as I have just said, things have happened rationally</w:t>
      </w:r>
      <w:r>
        <w:t xml:space="preserve"> </w:t>
      </w:r>
      <w:r>
        <w:t xml:space="preserve">in the world, and it implies the fact that the world-history represents</w:t>
      </w:r>
      <w:r>
        <w:t xml:space="preserve"> </w:t>
      </w:r>
      <w:r>
        <w:t xml:space="preserve">the process of mind partially as the history of mind, which has to be</w:t>
      </w:r>
      <w:r>
        <w:t xml:space="preserve"> </w:t>
      </w:r>
      <w:r>
        <w:t xml:space="preserve">reflected into itself in order to come to a consciousness of what it is.</w:t>
      </w:r>
      <w:r>
        <w:t xml:space="preserve"> </w:t>
      </w:r>
      <w:r>
        <w:t xml:space="preserve">It is this which is shown forth in temporal history, and as history,</w:t>
      </w:r>
      <w:r>
        <w:t xml:space="preserve"> </w:t>
      </w:r>
      <w:r>
        <w:t xml:space="preserve">indeed, just because mind is the living movement, proceeding from its</w:t>
      </w:r>
      <w:r>
        <w:t xml:space="preserve"> </w:t>
      </w:r>
      <w:r>
        <w:t xml:space="preserve">immediate existence to beget revolutions in the world, as well as in</w:t>
      </w:r>
      <w:r>
        <w:t xml:space="preserve"> </w:t>
      </w:r>
      <w:r>
        <w:t xml:space="preserve">individuals.</w:t>
      </w:r>
    </w:p>
    <w:p>
      <w:pPr>
        <w:pStyle w:val="BodyText"/>
      </w:pPr>
      <w:r>
        <w:t xml:space="preserve">Since it is hereby presupposed that this Idea must necessarily become</w:t>
      </w:r>
      <w:r>
        <w:t xml:space="preserve"> </w:t>
      </w:r>
      <w:r>
        <w:t xml:space="preserve">universal religion, there is, in the fourth place, present in it the</w:t>
      </w:r>
      <w:r>
        <w:t xml:space="preserve"> </w:t>
      </w:r>
      <w:r>
        <w:t xml:space="preserve">source of a method of knowledge proper to the particular consciousness.</w:t>
      </w:r>
      <w:r>
        <w:t xml:space="preserve"> </w:t>
      </w:r>
      <w:r>
        <w:t xml:space="preserve">That is to say, the new religion has made the intelligible world of</w:t>
      </w:r>
      <w:r>
        <w:t xml:space="preserve"> </w:t>
      </w:r>
      <w:r>
        <w:t xml:space="preserve">Philosophy the world of common consciousness. Tertullian hence says:</w:t>
      </w:r>
      <w:r>
        <w:t xml:space="preserve"> </w:t>
      </w:r>
      <w:r>
        <w:t xml:space="preserve">“Even children in our day have a knowledge of God, which the wisest</w:t>
      </w:r>
      <w:r>
        <w:t xml:space="preserve"> </w:t>
      </w:r>
      <w:r>
        <w:t xml:space="preserve">men of antiquity alone attained to.” But in order that all may know</w:t>
      </w:r>
      <w:r>
        <w:t xml:space="preserve"> </w:t>
      </w:r>
      <w:r>
        <w:t xml:space="preserve">the truth, this Idea must come to them as an object, not for the</w:t>
      </w:r>
      <w:r>
        <w:t xml:space="preserve"> </w:t>
      </w:r>
      <w:r>
        <w:t xml:space="preserve">thinking, philosophic and cultured consciousness, but for the sensuous</w:t>
      </w:r>
      <w:r>
        <w:t xml:space="preserve"> </w:t>
      </w:r>
      <w:r>
        <w:t xml:space="preserve">consciousness which still adheres to uncultured methods of regarding</w:t>
      </w:r>
      <w:r>
        <w:t xml:space="preserve"> </w:t>
      </w:r>
      <w:r>
        <w:t xml:space="preserve">things. If this Idea were not to receive and to retain this form of</w:t>
      </w:r>
      <w:r>
        <w:t xml:space="preserve"> </w:t>
      </w:r>
      <w:r>
        <w:t xml:space="preserve">outward consciousness, it would be a philosophy of the Christian</w:t>
      </w:r>
      <w:r>
        <w:t xml:space="preserve"> </w:t>
      </w:r>
      <w:r>
        <w:t xml:space="preserve">religion; for the standpoint of Philosophy is the Idea in the form of</w:t>
      </w:r>
      <w:r>
        <w:t xml:space="preserve"> </w:t>
      </w:r>
      <w:r>
        <w:t xml:space="preserve">the merely universal thought, and not the Idea as it is for the subject</w:t>
      </w:r>
      <w:r>
        <w:t xml:space="preserve"> </w:t>
      </w:r>
      <w:r>
        <w:t xml:space="preserve">and directed to the subject. That through which this Idea appears</w:t>
      </w:r>
      <w:r>
        <w:t xml:space="preserve"> </w:t>
      </w:r>
      <w:r>
        <w:t xml:space="preserve">as religion, belongs, however, to the history of religion, and this</w:t>
      </w:r>
      <w:r>
        <w:t xml:space="preserve"> </w:t>
      </w:r>
      <w:r>
        <w:t xml:space="preserve">development of its form must here be passed over. Through these forms we</w:t>
      </w:r>
      <w:r>
        <w:t xml:space="preserve"> </w:t>
      </w:r>
      <w:r>
        <w:t xml:space="preserve">must however not mistake the content, much less reject it altogether, for</w:t>
      </w:r>
      <w:r>
        <w:t xml:space="preserve"> </w:t>
      </w:r>
      <w:r>
        <w:t xml:space="preserve">we must rather recognize its presence more completely; the forms must</w:t>
      </w:r>
      <w:r>
        <w:t xml:space="preserve"> </w:t>
      </w:r>
      <w:r>
        <w:t xml:space="preserve">likewise not be held to be absolute, and we must not try to maintain the</w:t>
      </w:r>
      <w:r>
        <w:t xml:space="preserve"> </w:t>
      </w:r>
      <w:r>
        <w:t xml:space="preserve">doctrines in this form alone, as was at one time done by an orthodoxy “of</w:t>
      </w:r>
      <w:r>
        <w:t xml:space="preserve"> </w:t>
      </w:r>
      <w:r>
        <w:t xml:space="preserve">straw.”</w:t>
      </w:r>
    </w:p>
    <w:p>
      <w:pPr>
        <w:pStyle w:val="BodyText"/>
      </w:pPr>
      <w:r>
        <w:t xml:space="preserve">Only one example will here be given. The so-called doctrine of original</w:t>
      </w:r>
      <w:r>
        <w:t xml:space="preserve"> </w:t>
      </w:r>
      <w:r>
        <w:t xml:space="preserve">sin implies that our first parents have sinned, that this sin has thus</w:t>
      </w:r>
      <w:r>
        <w:t xml:space="preserve"> </w:t>
      </w:r>
      <w:r>
        <w:t xml:space="preserve">descended to all mankind as an hereditary disorder, and has come upon</w:t>
      </w:r>
      <w:r>
        <w:t xml:space="preserve"> </w:t>
      </w:r>
      <w:r>
        <w:t xml:space="preserve">posterity in an external way as something inherent in their nature, which</w:t>
      </w:r>
      <w:r>
        <w:t xml:space="preserve"> </w:t>
      </w:r>
      <w:r>
        <w:t xml:space="preserve">does not pertain to freedom of the mind, nor has its ground therein.</w:t>
      </w:r>
      <w:r>
        <w:t xml:space="preserve"> </w:t>
      </w:r>
      <w:r>
        <w:t xml:space="preserve">Through this original sin, it is further signified, man has drawn upon</w:t>
      </w:r>
      <w:r>
        <w:t xml:space="preserve"> </w:t>
      </w:r>
      <w:r>
        <w:t xml:space="preserve">himself the wrath of God. Now if these forms be adhered to, we have in</w:t>
      </w:r>
      <w:r>
        <w:t xml:space="preserve"> </w:t>
      </w:r>
      <w:r>
        <w:t xml:space="preserve">the first place there the first parents in time, and not in thought; but</w:t>
      </w:r>
      <w:r>
        <w:t xml:space="preserve"> </w:t>
      </w:r>
      <w:r>
        <w:t xml:space="preserve">the thought of these first parents is none other than man as he is in</w:t>
      </w:r>
      <w:r>
        <w:t xml:space="preserve"> </w:t>
      </w:r>
      <w:r>
        <w:t xml:space="preserve">and for himself. What is said of him as such, what every member of the</w:t>
      </w:r>
      <w:r>
        <w:t xml:space="preserve"> </w:t>
      </w:r>
      <w:r>
        <w:t xml:space="preserve">human race really is in himself, is represented here in the form of the</w:t>
      </w:r>
      <w:r>
        <w:t xml:space="preserve"> </w:t>
      </w:r>
      <w:r>
        <w:t xml:space="preserve">first man, Adam; and in this first man sin manifests itself as something</w:t>
      </w:r>
      <w:r>
        <w:t xml:space="preserve"> </w:t>
      </w:r>
      <w:r>
        <w:t xml:space="preserve">contingent, or, more particularly, in his allowing himself to be enticed</w:t>
      </w:r>
      <w:r>
        <w:t xml:space="preserve"> </w:t>
      </w:r>
      <w:r>
        <w:t xml:space="preserve">into eating of the apple. But it is again not merely represented that</w:t>
      </w:r>
      <w:r>
        <w:t xml:space="preserve"> </w:t>
      </w:r>
      <w:r>
        <w:t xml:space="preserve">he simply partook of the fruit, but that he ate of the tree of the</w:t>
      </w:r>
      <w:r>
        <w:t xml:space="preserve"> </w:t>
      </w:r>
      <w:r>
        <w:t xml:space="preserve">knowledge of good and evil; it is as man that he must partake of it, and</w:t>
      </w:r>
      <w:r>
        <w:t xml:space="preserve"> </w:t>
      </w:r>
      <w:r>
        <w:t xml:space="preserve">not as beast. The fundamental characteristic, however, through which he</w:t>
      </w:r>
      <w:r>
        <w:t xml:space="preserve"> </w:t>
      </w:r>
      <w:r>
        <w:t xml:space="preserve">distinguishes himself from the animal, is the very fact that he knows</w:t>
      </w:r>
      <w:r>
        <w:t xml:space="preserve"> </w:t>
      </w:r>
      <w:r>
        <w:t xml:space="preserve">what good and evil are. For God likewise says, “Behold, Adam has become</w:t>
      </w:r>
      <w:r>
        <w:t xml:space="preserve"> </w:t>
      </w:r>
      <w:r>
        <w:t xml:space="preserve">as one of us, to know good and evil.” But it is only through man’s having</w:t>
      </w:r>
      <w:r>
        <w:t xml:space="preserve"> </w:t>
      </w:r>
      <w:r>
        <w:t xml:space="preserve">the power of thinking that he can make this distinction between good and</w:t>
      </w:r>
      <w:r>
        <w:t xml:space="preserve"> </w:t>
      </w:r>
      <w:r>
        <w:t xml:space="preserve">evil; in thought alone is there thus the source of good and evil, but the</w:t>
      </w:r>
      <w:r>
        <w:t xml:space="preserve"> </w:t>
      </w:r>
      <w:r>
        <w:t xml:space="preserve">healing of the evil which is brought about through thought is also there.</w:t>
      </w:r>
      <w:r>
        <w:t xml:space="preserve"> </w:t>
      </w:r>
      <w:r>
        <w:t xml:space="preserve">The second point is that man is by nature evil and transmits the evil.</w:t>
      </w:r>
      <w:r>
        <w:t xml:space="preserve"> </w:t>
      </w:r>
      <w:r>
        <w:t xml:space="preserve">On the other hand, it is said: “Why should the sinner suffer punishment</w:t>
      </w:r>
      <w:r>
        <w:t xml:space="preserve"> </w:t>
      </w:r>
      <w:r>
        <w:t xml:space="preserve">seeing that there is no responsibility for what is inborn in him?” As a</w:t>
      </w:r>
      <w:r>
        <w:t xml:space="preserve"> </w:t>
      </w:r>
      <w:r>
        <w:t xml:space="preserve">matter of fact the statement that man is implicitly or by nature evil</w:t>
      </w:r>
      <w:r>
        <w:t xml:space="preserve"> </w:t>
      </w:r>
      <w:r>
        <w:t xml:space="preserve">would seem to be a hard saying. But if we set aside this hard saying,</w:t>
      </w:r>
      <w:r>
        <w:t xml:space="preserve"> </w:t>
      </w:r>
      <w:r>
        <w:t xml:space="preserve">and do not speak of a divine punishment, but make use of milder general</w:t>
      </w:r>
      <w:r>
        <w:t xml:space="preserve"> </w:t>
      </w:r>
      <w:r>
        <w:t xml:space="preserve">expressions, in this idea of original sin the fact remains for us that</w:t>
      </w:r>
      <w:r>
        <w:t xml:space="preserve"> </w:t>
      </w:r>
      <w:r>
        <w:t xml:space="preserve">man as he is by nature is not what he ought to be before God, but has</w:t>
      </w:r>
      <w:r>
        <w:t xml:space="preserve"> </w:t>
      </w:r>
      <w:r>
        <w:t xml:space="preserve">the power of becoming explicitly what he only is implicitly; and the fact</w:t>
      </w:r>
      <w:r>
        <w:t xml:space="preserve"> </w:t>
      </w:r>
      <w:r>
        <w:t xml:space="preserve">that this rests in the determination of man as such is represented as</w:t>
      </w:r>
      <w:r>
        <w:t xml:space="preserve"> </w:t>
      </w:r>
      <w:r>
        <w:t xml:space="preserve">inheritance. The abrogation of mere naturalness is known to us simply as</w:t>
      </w:r>
      <w:r>
        <w:t xml:space="preserve"> </w:t>
      </w:r>
      <w:r>
        <w:t xml:space="preserve">education, and arises of itself; through education subjection is brought</w:t>
      </w:r>
      <w:r>
        <w:t xml:space="preserve"> </w:t>
      </w:r>
      <w:r>
        <w:t xml:space="preserve">about, and with that a capacity for becoming good is developed. Now if</w:t>
      </w:r>
      <w:r>
        <w:t xml:space="preserve"> </w:t>
      </w:r>
      <w:r>
        <w:t xml:space="preserve">this appears to come to pass very easily, we must recollect that it is of</w:t>
      </w:r>
      <w:r>
        <w:t xml:space="preserve"> </w:t>
      </w:r>
      <w:r>
        <w:t xml:space="preserve">infinite importance that the reconciliation of the world with itself, the</w:t>
      </w:r>
      <w:r>
        <w:t xml:space="preserve"> </w:t>
      </w:r>
      <w:r>
        <w:t xml:space="preserve">making good, is brought about through the simple method of education.</w:t>
      </w:r>
    </w:p>
    <w:p>
      <w:pPr>
        <w:pStyle w:val="Compact"/>
        <w:numPr>
          <w:ilvl w:val="0"/>
          <w:numId w:val="1013"/>
        </w:numPr>
      </w:pPr>
      <w:r>
        <w:t xml:space="preserve">What concerns us now is to make the Principle of Christianity, which</w:t>
      </w:r>
      <w:r>
        <w:t xml:space="preserve"> </w:t>
      </w:r>
      <w:r>
        <w:t xml:space="preserve">has been explained at considerable length, into the principle of the</w:t>
      </w:r>
      <w:r>
        <w:t xml:space="preserve"> </w:t>
      </w:r>
      <w:r>
        <w:t xml:space="preserve">world; the task set before the world is to bring this absolute Idea</w:t>
      </w:r>
      <w:r>
        <w:t xml:space="preserve"> </w:t>
      </w:r>
      <w:r>
        <w:t xml:space="preserve">within itself, to actualize it in itself, and thereby to reconcile itself</w:t>
      </w:r>
      <w:r>
        <w:t xml:space="preserve"> </w:t>
      </w:r>
      <w:r>
        <w:t xml:space="preserve">to God. This task once more falls into three separate divisions.</w:t>
      </w:r>
    </w:p>
    <w:p>
      <w:pPr>
        <w:pStyle w:val="FirstParagraph"/>
      </w:pPr>
      <w:r>
        <w:t xml:space="preserve">In the first place we have the dissemination of the Christian religion</w:t>
      </w:r>
      <w:r>
        <w:t xml:space="preserve"> </w:t>
      </w:r>
      <w:r>
        <w:t xml:space="preserve">and the bringing of it within the hearts of men; this, however, lies</w:t>
      </w:r>
      <w:r>
        <w:t xml:space="preserve"> </w:t>
      </w:r>
      <w:r>
        <w:t xml:space="preserve">outside the limits of our consideration. The heart signifies the</w:t>
      </w:r>
      <w:r>
        <w:t xml:space="preserve"> </w:t>
      </w:r>
      <w:r>
        <w:t xml:space="preserve">subjective man as ‘this,’ and through this principle the latter has a</w:t>
      </w:r>
      <w:r>
        <w:t xml:space="preserve"> </w:t>
      </w:r>
      <w:r>
        <w:t xml:space="preserve">different position from before; it is essential that this subject should</w:t>
      </w:r>
      <w:r>
        <w:t xml:space="preserve"> </w:t>
      </w:r>
      <w:r>
        <w:t xml:space="preserve">be present. The individual subject is the object of divine grace; each</w:t>
      </w:r>
      <w:r>
        <w:t xml:space="preserve"> </w:t>
      </w:r>
      <w:r>
        <w:t xml:space="preserve">subject, or man as man, has on his own account an infinite value, is</w:t>
      </w:r>
      <w:r>
        <w:t xml:space="preserve"> </w:t>
      </w:r>
      <w:r>
        <w:t xml:space="preserve">destined to partake of this spirit which must, as God, be born within the</w:t>
      </w:r>
      <w:r>
        <w:t xml:space="preserve"> </w:t>
      </w:r>
      <w:r>
        <w:t xml:space="preserve">heart of every man. Man is determined for freedom, he is here recognized</w:t>
      </w:r>
      <w:r>
        <w:t xml:space="preserve"> </w:t>
      </w:r>
      <w:r>
        <w:t xml:space="preserve">as implicitly free; this freedom is, however, at first only formal,</w:t>
      </w:r>
      <w:r>
        <w:t xml:space="preserve"> </w:t>
      </w:r>
      <w:r>
        <w:t xml:space="preserve">because it remains within the principle of subjectivity.</w:t>
      </w:r>
    </w:p>
    <w:p>
      <w:pPr>
        <w:pStyle w:val="BodyText"/>
      </w:pPr>
      <w:r>
        <w:t xml:space="preserve">The second point is that the principle of the Christian religion should</w:t>
      </w:r>
      <w:r>
        <w:t xml:space="preserve"> </w:t>
      </w:r>
      <w:r>
        <w:t xml:space="preserve">be worked out for thought, and be taken up into thinking knowledge, and</w:t>
      </w:r>
      <w:r>
        <w:t xml:space="preserve"> </w:t>
      </w:r>
      <w:r>
        <w:t xml:space="preserve">realized in this; and thus that it should attain to reconciliation,</w:t>
      </w:r>
      <w:r>
        <w:t xml:space="preserve"> </w:t>
      </w:r>
      <w:r>
        <w:t xml:space="preserve">having the divine Idea within itself, and that the riches of thought</w:t>
      </w:r>
      <w:r>
        <w:t xml:space="preserve"> </w:t>
      </w:r>
      <w:r>
        <w:t xml:space="preserve">and culture belonging to the philosophic Idea should become united to</w:t>
      </w:r>
      <w:r>
        <w:t xml:space="preserve"> </w:t>
      </w:r>
      <w:r>
        <w:t xml:space="preserve">the Christian principle. For the philosophic Idea is the Idea of God,</w:t>
      </w:r>
      <w:r>
        <w:t xml:space="preserve"> </w:t>
      </w:r>
      <w:r>
        <w:t xml:space="preserve">and thought has the absolute right of reconciliation, or the right to</w:t>
      </w:r>
      <w:r>
        <w:t xml:space="preserve"> </w:t>
      </w:r>
      <w:r>
        <w:t xml:space="preserve">claim that the Christian principle should correspond with thought. The</w:t>
      </w:r>
      <w:r>
        <w:t xml:space="preserve"> </w:t>
      </w:r>
      <w:r>
        <w:t xml:space="preserve">Fathers have rendered the service of thus elaborating the Christian</w:t>
      </w:r>
      <w:r>
        <w:t xml:space="preserve"> </w:t>
      </w:r>
      <w:r>
        <w:t xml:space="preserve">religion in thinking knowledge; but neither have we to consider further</w:t>
      </w:r>
      <w:r>
        <w:t xml:space="preserve"> </w:t>
      </w:r>
      <w:r>
        <w:t xml:space="preserve">this development of the Christian principle, since it belongs to the</w:t>
      </w:r>
      <w:r>
        <w:t xml:space="preserve"> </w:t>
      </w:r>
      <w:r>
        <w:t xml:space="preserve">history of the Church. We have only here to give the point of view</w:t>
      </w:r>
      <w:r>
        <w:t xml:space="preserve"> </w:t>
      </w:r>
      <w:r>
        <w:t xml:space="preserve">adopted regarding the relation of the Fathers to Philosophy. They for</w:t>
      </w:r>
      <w:r>
        <w:t xml:space="preserve"> </w:t>
      </w:r>
      <w:r>
        <w:t xml:space="preserve">the most part lived within the ancient Roman world and in Latin culture,</w:t>
      </w:r>
      <w:r>
        <w:t xml:space="preserve"> </w:t>
      </w:r>
      <w:r>
        <w:t xml:space="preserve">though the Byzantines likewise are included with them. We know that the</w:t>
      </w:r>
      <w:r>
        <w:t xml:space="preserve"> </w:t>
      </w:r>
      <w:r>
        <w:t xml:space="preserve">Fathers were men of great philosophic culture, and that they introduced</w:t>
      </w:r>
      <w:r>
        <w:t xml:space="preserve"> </w:t>
      </w:r>
      <w:r>
        <w:t xml:space="preserve">Philosophy, and more especially Neo-Platonic philosophy, into the Church;</w:t>
      </w:r>
      <w:r>
        <w:t xml:space="preserve"> </w:t>
      </w:r>
      <w:r>
        <w:t xml:space="preserve">in this way they worked out a Christian system by which the first mode</w:t>
      </w:r>
      <w:r>
        <w:t xml:space="preserve"> </w:t>
      </w:r>
      <w:r>
        <w:t xml:space="preserve">in which Christianity was manifested in the world was supplemented, for</w:t>
      </w:r>
      <w:r>
        <w:t xml:space="preserve"> </w:t>
      </w:r>
      <w:r>
        <w:t xml:space="preserve">system was not present in this first manifestation. The Fathers have</w:t>
      </w:r>
      <w:r>
        <w:t xml:space="preserve"> </w:t>
      </w:r>
      <w:r>
        <w:t xml:space="preserve">dealt with all questions respecting the nature of God, the freedom of</w:t>
      </w:r>
      <w:r>
        <w:t xml:space="preserve"> </w:t>
      </w:r>
      <w:r>
        <w:t xml:space="preserve">man, the relationship to God—who is the objective—the origin of evil,</w:t>
      </w:r>
      <w:r>
        <w:t xml:space="preserve"> </w:t>
      </w:r>
      <w:r>
        <w:t xml:space="preserve">and so on; and whatever thought decided regarding these questions was</w:t>
      </w:r>
      <w:r>
        <w:t xml:space="preserve"> </w:t>
      </w:r>
      <w:r>
        <w:t xml:space="preserve">by them brought into and incorporated with the Christian system. The</w:t>
      </w:r>
      <w:r>
        <w:t xml:space="preserve"> </w:t>
      </w:r>
      <w:r>
        <w:t xml:space="preserve">nature of spirit, the way of salvation,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various stages in the</w:t>
      </w:r>
      <w:r>
        <w:t xml:space="preserve"> </w:t>
      </w:r>
      <w:r>
        <w:t xml:space="preserve">spiritualizing of the subject, his growth, the process of spirit, whereby</w:t>
      </w:r>
      <w:r>
        <w:t xml:space="preserve"> </w:t>
      </w:r>
      <w:r>
        <w:t xml:space="preserve">it is spirit, the changes it has undergone, they have likewise treated in</w:t>
      </w:r>
      <w:r>
        <w:t xml:space="preserve"> </w:t>
      </w:r>
      <w:r>
        <w:t xml:space="preserve">its freedom, and recognized its moments in the depths to which it reaches.</w:t>
      </w:r>
    </w:p>
    <w:p>
      <w:pPr>
        <w:pStyle w:val="BodyText"/>
      </w:pPr>
      <w:r>
        <w:t xml:space="preserve">We may thus describe the attitude of the Christian Fathers, and likewise</w:t>
      </w:r>
      <w:r>
        <w:t xml:space="preserve"> </w:t>
      </w:r>
      <w:r>
        <w:t xml:space="preserve">remark that this first philosophic development of the Christian principle</w:t>
      </w:r>
      <w:r>
        <w:t xml:space="preserve"> </w:t>
      </w:r>
      <w:r>
        <w:t xml:space="preserve">has been looked on as a crime on their part, and it has been said that</w:t>
      </w:r>
      <w:r>
        <w:t xml:space="preserve"> </w:t>
      </w:r>
      <w:r>
        <w:t xml:space="preserve">they have thus corrupted the purity of Christianity as originally</w:t>
      </w:r>
      <w:r>
        <w:t xml:space="preserve"> </w:t>
      </w:r>
      <w:r>
        <w:t xml:space="preserve">manifested. We must speak of the nature of this corruption. It is well</w:t>
      </w:r>
      <w:r>
        <w:t xml:space="preserve"> </w:t>
      </w:r>
      <w:r>
        <w:t xml:space="preserve">known that Luther in his Reformation made his aim the bringing of the</w:t>
      </w:r>
      <w:r>
        <w:t xml:space="preserve"> </w:t>
      </w:r>
      <w:r>
        <w:t xml:space="preserve">Church back to the purity of its first estate in the early centuries,</w:t>
      </w:r>
      <w:r>
        <w:t xml:space="preserve"> </w:t>
      </w:r>
      <w:r>
        <w:t xml:space="preserve">but this first condition already shows the fabric of an extensive and</w:t>
      </w:r>
      <w:r>
        <w:t xml:space="preserve"> </w:t>
      </w:r>
      <w:r>
        <w:t xml:space="preserve">closely interwoven system, an elaborate tissue of doctrines regarding</w:t>
      </w:r>
      <w:r>
        <w:t xml:space="preserve"> </w:t>
      </w:r>
      <w:r>
        <w:t xml:space="preserve">what God is and what is man’s relation to Him. Hence at the time of the</w:t>
      </w:r>
      <w:r>
        <w:t xml:space="preserve"> </w:t>
      </w:r>
      <w:r>
        <w:t xml:space="preserve">Reformation no particular system was built up, but what was originally</w:t>
      </w:r>
      <w:r>
        <w:t xml:space="preserve"> </w:t>
      </w:r>
      <w:r>
        <w:t xml:space="preserve">there was purified from later additions; it is a complicated erection,</w:t>
      </w:r>
      <w:r>
        <w:t xml:space="preserve"> </w:t>
      </w:r>
      <w:r>
        <w:t xml:space="preserve">in which the most intricate pieces of workmanship are to be found. In</w:t>
      </w:r>
      <w:r>
        <w:t xml:space="preserve"> </w:t>
      </w:r>
      <w:r>
        <w:t xml:space="preserve">modern times this elaborately woven system has been entirely pulled to</w:t>
      </w:r>
      <w:r>
        <w:t xml:space="preserve"> </w:t>
      </w:r>
      <w:r>
        <w:t xml:space="preserve">pieces, because men have wished to bring Christianity back to the simple</w:t>
      </w:r>
      <w:r>
        <w:t xml:space="preserve"> </w:t>
      </w:r>
      <w:r>
        <w:t xml:space="preserve">lines of the Word of God as found in the writings of the New Testament.</w:t>
      </w:r>
      <w:r>
        <w:t xml:space="preserve"> </w:t>
      </w:r>
      <w:r>
        <w:t xml:space="preserve">Men have likewise given up the propagation of the system, the doctrine</w:t>
      </w:r>
      <w:r>
        <w:t xml:space="preserve"> </w:t>
      </w:r>
      <w:r>
        <w:t xml:space="preserve">of Christianity as determined through the Idea and by the Idea, and have</w:t>
      </w:r>
      <w:r>
        <w:t xml:space="preserve"> </w:t>
      </w:r>
      <w:r>
        <w:t xml:space="preserve">returned to the manner of its first appearance (and that, indeed, in</w:t>
      </w:r>
      <w:r>
        <w:t xml:space="preserve"> </w:t>
      </w:r>
      <w:r>
        <w:t xml:space="preserve">eclectic fashion, and having regard to what will fit in with their own</w:t>
      </w:r>
      <w:r>
        <w:t xml:space="preserve"> </w:t>
      </w:r>
      <w:r>
        <w:t xml:space="preserve">notions), so that now only the original Gospel narrative is regarded as</w:t>
      </w:r>
      <w:r>
        <w:t xml:space="preserve"> </w:t>
      </w:r>
      <w:r>
        <w:t xml:space="preserve">forming the basis of Christianity. As regards the title of Philosophy and</w:t>
      </w:r>
      <w:r>
        <w:t xml:space="preserve"> </w:t>
      </w:r>
      <w:r>
        <w:t xml:space="preserve">the Fathers to bring Philosophy into Christianity we have the following</w:t>
      </w:r>
      <w:r>
        <w:t xml:space="preserve"> </w:t>
      </w:r>
      <w:r>
        <w:t xml:space="preserve">remarks to make.</w:t>
      </w:r>
    </w:p>
    <w:p>
      <w:pPr>
        <w:pStyle w:val="BodyText"/>
      </w:pPr>
      <w:r>
        <w:t xml:space="preserve">Modern Theology on the one hand derives its formulas from the words of</w:t>
      </w:r>
      <w:r>
        <w:t xml:space="preserve"> </w:t>
      </w:r>
      <w:r>
        <w:t xml:space="preserve">the Bible, which are made to form their basis, so that the whole business</w:t>
      </w:r>
      <w:r>
        <w:t xml:space="preserve"> </w:t>
      </w:r>
      <w:r>
        <w:t xml:space="preserve">of the individual, as regards his thoughts and his conceptions, is merely</w:t>
      </w:r>
      <w:r>
        <w:t xml:space="preserve"> </w:t>
      </w:r>
      <w:r>
        <w:t xml:space="preserve">exegetical; religion must be retained in its positive form, and thus it</w:t>
      </w:r>
      <w:r>
        <w:t xml:space="preserve"> </w:t>
      </w:r>
      <w:r>
        <w:t xml:space="preserve">is from something received and given, something most evidently externally</w:t>
      </w:r>
      <w:r>
        <w:t xml:space="preserve"> </w:t>
      </w:r>
      <w:r>
        <w:t xml:space="preserve">posited and revealed, that a beginning must be made. These words and</w:t>
      </w:r>
      <w:r>
        <w:t xml:space="preserve"> </w:t>
      </w:r>
      <w:r>
        <w:t xml:space="preserve">this text are, however, of a nature such that they allow full latitude</w:t>
      </w:r>
      <w:r>
        <w:t xml:space="preserve"> </w:t>
      </w:r>
      <w:r>
        <w:t xml:space="preserve">to the will of the interpreter; hence the other side is also present, or</w:t>
      </w:r>
      <w:r>
        <w:t xml:space="preserve"> </w:t>
      </w:r>
      <w:r>
        <w:t xml:space="preserve">the application of the Bible saying: “The letter killeth, but the spirit</w:t>
      </w:r>
      <w:r>
        <w:t xml:space="preserve"> </w:t>
      </w:r>
      <w:r>
        <w:t xml:space="preserve">giveth life.” This must be assented to, and the spirit means none else</w:t>
      </w:r>
      <w:r>
        <w:t xml:space="preserve"> </w:t>
      </w:r>
      <w:r>
        <w:t xml:space="preserve">than the power which dwells within those who apply themselves to the</w:t>
      </w:r>
      <w:r>
        <w:t xml:space="preserve"> </w:t>
      </w:r>
      <w:r>
        <w:t xml:space="preserve">letter in order that they may spiritually apprehend and animate it. This</w:t>
      </w:r>
      <w:r>
        <w:t xml:space="preserve"> </w:t>
      </w:r>
      <w:r>
        <w:t xml:space="preserve">signifies that it is the conceptions which we bring along with us which</w:t>
      </w:r>
      <w:r>
        <w:t xml:space="preserve"> </w:t>
      </w:r>
      <w:r>
        <w:t xml:space="preserve">have in the letter to give efficacy to themselves. Now these reflections</w:t>
      </w:r>
      <w:r>
        <w:t xml:space="preserve"> </w:t>
      </w:r>
      <w:r>
        <w:t xml:space="preserve">brought along with us may be grasped by the most ordinary human</w:t>
      </w:r>
      <w:r>
        <w:t xml:space="preserve"> </w:t>
      </w:r>
      <w:r>
        <w:t xml:space="preserve">understanding, which is what is indicated in modern times when we say</w:t>
      </w:r>
      <w:r>
        <w:t xml:space="preserve"> </w:t>
      </w:r>
      <w:r>
        <w:t xml:space="preserve">that dogmas must be popular. In that way the right to act upon the letter</w:t>
      </w:r>
      <w:r>
        <w:t xml:space="preserve"> </w:t>
      </w:r>
      <w:r>
        <w:t xml:space="preserve">with the spirit is assumed,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right to approach it with our</w:t>
      </w:r>
      <w:r>
        <w:t xml:space="preserve"> </w:t>
      </w:r>
      <w:r>
        <w:t xml:space="preserve">individual judgment; but to the Fathers this is forbidden. They did act</w:t>
      </w:r>
      <w:r>
        <w:t xml:space="preserve"> </w:t>
      </w:r>
      <w:r>
        <w:t xml:space="preserve">upon it with the Spirit; and it is expressly said that the Spirit dwells</w:t>
      </w:r>
      <w:r>
        <w:t xml:space="preserve"> </w:t>
      </w:r>
      <w:r>
        <w:t xml:space="preserve">within the Church, directs, teaches, and illuminates it. The Fathers</w:t>
      </w:r>
      <w:r>
        <w:t xml:space="preserve"> </w:t>
      </w:r>
      <w:r>
        <w:t xml:space="preserve">have hence a similar right to relate themselves with the Spirit to the</w:t>
      </w:r>
      <w:r>
        <w:t xml:space="preserve"> </w:t>
      </w:r>
      <w:r>
        <w:t xml:space="preserve">positive, to what is given by the senses. Only it will depend absolutely</w:t>
      </w:r>
      <w:r>
        <w:t xml:space="preserve"> </w:t>
      </w:r>
      <w:r>
        <w:t xml:space="preserve">upon what the nature of the Spirit is, for spirits are very different.</w:t>
      </w:r>
    </w:p>
    <w:p>
      <w:pPr>
        <w:pStyle w:val="BodyText"/>
      </w:pPr>
      <w:r>
        <w:t xml:space="preserve">The assertion that the spirit must give life to the mere letter is</w:t>
      </w:r>
      <w:r>
        <w:t xml:space="preserve"> </w:t>
      </w:r>
      <w:r>
        <w:t xml:space="preserve">certainly more definitely stated as that spirit has only to expound what</w:t>
      </w:r>
      <w:r>
        <w:t xml:space="preserve"> </w:t>
      </w:r>
      <w:r>
        <w:t xml:space="preserve">is given,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must leave the actual sense of what is immediately</w:t>
      </w:r>
      <w:r>
        <w:t xml:space="preserve"> </w:t>
      </w:r>
      <w:r>
        <w:t xml:space="preserve">contained in the words. We must, however, be far behind in culture if we</w:t>
      </w:r>
      <w:r>
        <w:t xml:space="preserve"> </w:t>
      </w:r>
      <w:r>
        <w:t xml:space="preserve">do not see the fallacy in the attitude here adopted. To expound without</w:t>
      </w:r>
      <w:r>
        <w:t xml:space="preserve"> </w:t>
      </w:r>
      <w:r>
        <w:t xml:space="preserve">the individual spirit, as though the sense were one entirely given, is</w:t>
      </w:r>
      <w:r>
        <w:t xml:space="preserve"> </w:t>
      </w:r>
      <w:r>
        <w:t xml:space="preserve">impossible. To elucidate signifies to make clear, and it must be made</w:t>
      </w:r>
      <w:r>
        <w:t xml:space="preserve"> </w:t>
      </w:r>
      <w:r>
        <w:t xml:space="preserve">clear to me; this can be done by nothing excepting what was already</w:t>
      </w:r>
      <w:r>
        <w:t xml:space="preserve"> </w:t>
      </w:r>
      <w:r>
        <w:t xml:space="preserve">present in me. It must be in conformity with my subjective judgment,</w:t>
      </w:r>
      <w:r>
        <w:t xml:space="preserve"> </w:t>
      </w:r>
      <w:r>
        <w:t xml:space="preserve">the necessities of my knowledge, of my apprehension, of my heart, &amp;c.;</w:t>
      </w:r>
      <w:r>
        <w:t xml:space="preserve"> </w:t>
      </w:r>
      <w:r>
        <w:t xml:space="preserve">thus only is it for me. We find what we look for, and just because I</w:t>
      </w:r>
      <w:r>
        <w:t xml:space="preserve"> </w:t>
      </w:r>
      <w:r>
        <w:t xml:space="preserve">make it clear to myself, I make my conception, my thought, a factor in</w:t>
      </w:r>
      <w:r>
        <w:t xml:space="preserve"> </w:t>
      </w:r>
      <w:r>
        <w:t xml:space="preserve">it; otherwise it is a dead and external thing, which is not present for</w:t>
      </w:r>
      <w:r>
        <w:t xml:space="preserve"> </w:t>
      </w:r>
      <w:r>
        <w:t xml:space="preserve">me at all. It is hence very difficult to make clear to ourselves those</w:t>
      </w:r>
      <w:r>
        <w:t xml:space="preserve"> </w:t>
      </w:r>
      <w:r>
        <w:t xml:space="preserve">foreign religions which lie far below our spiritual needs; but yet they</w:t>
      </w:r>
      <w:r>
        <w:t xml:space="preserve"> </w:t>
      </w:r>
      <w:r>
        <w:t xml:space="preserve">touch a side of my spiritual necessities and standpoints, although it</w:t>
      </w:r>
      <w:r>
        <w:t xml:space="preserve"> </w:t>
      </w:r>
      <w:r>
        <w:t xml:space="preserve">is but a dim and sensuous side. Thus when we talk of “making clear,”</w:t>
      </w:r>
      <w:r>
        <w:t xml:space="preserve"> </w:t>
      </w:r>
      <w:r>
        <w:t xml:space="preserve">we conceal the real matter in a word; but if this word itself is made</w:t>
      </w:r>
      <w:r>
        <w:t xml:space="preserve"> </w:t>
      </w:r>
      <w:r>
        <w:t xml:space="preserve">clear we find nothing in it but the fact that the spirit which is in man</w:t>
      </w:r>
      <w:r>
        <w:t xml:space="preserve"> </w:t>
      </w:r>
      <w:r>
        <w:t xml:space="preserve">desires therein to recognize itself, and that it cannot know anything</w:t>
      </w:r>
      <w:r>
        <w:t xml:space="preserve"> </w:t>
      </w:r>
      <w:r>
        <w:t xml:space="preserve">which does not rest in him. Thus have men made of the Bible what may be</w:t>
      </w:r>
      <w:r>
        <w:t xml:space="preserve"> </w:t>
      </w:r>
      <w:r>
        <w:t xml:space="preserve">called a nose of wax. This man finds this thing, the other man that; what</w:t>
      </w:r>
      <w:r>
        <w:t xml:space="preserve"> </w:t>
      </w:r>
      <w:r>
        <w:t xml:space="preserve">was secure now shows itself as insecure, because it is considered by the</w:t>
      </w:r>
      <w:r>
        <w:t xml:space="preserve"> </w:t>
      </w:r>
      <w:r>
        <w:t xml:space="preserve">subjective spirit.</w:t>
      </w:r>
    </w:p>
    <w:p>
      <w:pPr>
        <w:pStyle w:val="BodyText"/>
      </w:pPr>
      <w:r>
        <w:t xml:space="preserve">In this regard the nature of the text describing the method in which the</w:t>
      </w:r>
      <w:r>
        <w:t xml:space="preserve"> </w:t>
      </w:r>
      <w:r>
        <w:t xml:space="preserve">first manifestation of Christianity took place, must be remarked upon;</w:t>
      </w:r>
      <w:r>
        <w:t xml:space="preserve"> </w:t>
      </w:r>
      <w:r>
        <w:t xml:space="preserve">it cannot as yet expressly contain that which rests in the principle of</w:t>
      </w:r>
      <w:r>
        <w:t xml:space="preserve"> </w:t>
      </w:r>
      <w:r>
        <w:t xml:space="preserve">Christianity, but only somewhat of an anticipation of what spirit is and</w:t>
      </w:r>
      <w:r>
        <w:t xml:space="preserve"> </w:t>
      </w:r>
      <w:r>
        <w:t xml:space="preserve">will know as true. This also is expressly said in the text itself. Christ</w:t>
      </w:r>
      <w:r>
        <w:t xml:space="preserve"> </w:t>
      </w:r>
      <w:r>
        <w:t xml:space="preserve">says: “If I depart, I will send the Comforter, the Holy Ghost…. He will</w:t>
      </w:r>
      <w:r>
        <w:t xml:space="preserve"> </w:t>
      </w:r>
      <w:r>
        <w:t xml:space="preserve">guide you into all truth,” He—and not Christ’s earthly presence nor His</w:t>
      </w:r>
      <w:r>
        <w:t xml:space="preserve"> </w:t>
      </w:r>
      <w:r>
        <w:t xml:space="preserve">spoken words. It was only to be after Him, and after His teaching through</w:t>
      </w:r>
      <w:r>
        <w:t xml:space="preserve"> </w:t>
      </w:r>
      <w:r>
        <w:t xml:space="preserve">the text, that the Spirit was to come into the Apostles, and that they</w:t>
      </w:r>
      <w:r>
        <w:t xml:space="preserve"> </w:t>
      </w:r>
      <w:r>
        <w:t xml:space="preserve">were to become full of the Spirit. It might almost be said that when</w:t>
      </w:r>
      <w:r>
        <w:t xml:space="preserve"> </w:t>
      </w:r>
      <w:r>
        <w:t xml:space="preserve">Christianity is carried back to its first appearing, it is brought down</w:t>
      </w:r>
      <w:r>
        <w:t xml:space="preserve"> </w:t>
      </w:r>
      <w:r>
        <w:t xml:space="preserve">to the level of unspirituality, for Christ Himself says that the Spirit</w:t>
      </w:r>
      <w:r>
        <w:t xml:space="preserve"> </w:t>
      </w:r>
      <w:r>
        <w:t xml:space="preserve">will not come until He Himself has departed. In the text of the first</w:t>
      </w:r>
      <w:r>
        <w:t xml:space="preserve"> </w:t>
      </w:r>
      <w:r>
        <w:t xml:space="preserve">manifestation of Christianity we, on the other hand, see Christ only as</w:t>
      </w:r>
      <w:r>
        <w:t xml:space="preserve"> </w:t>
      </w:r>
      <w:r>
        <w:t xml:space="preserve">the Messiah, or under the more explicit designation of a mere teacher;</w:t>
      </w:r>
      <w:r>
        <w:t xml:space="preserve"> </w:t>
      </w:r>
      <w:r>
        <w:t xml:space="preserve">for His friends and apostles He is a present man whom they can perceive</w:t>
      </w:r>
      <w:r>
        <w:t xml:space="preserve"> </w:t>
      </w:r>
      <w:r>
        <w:t xml:space="preserve">by the senses, and who does not yet hold to them the relationship of</w:t>
      </w:r>
      <w:r>
        <w:t xml:space="preserve"> </w:t>
      </w:r>
      <w:r>
        <w:t xml:space="preserve">the Holy Ghost. His friends have seen Him, heard His doctrine, seen His</w:t>
      </w:r>
      <w:r>
        <w:t xml:space="preserve"> </w:t>
      </w:r>
      <w:r>
        <w:t xml:space="preserve">miracles, and have thereby been brought to believe in Him. But Christ</w:t>
      </w:r>
      <w:r>
        <w:t xml:space="preserve"> </w:t>
      </w:r>
      <w:r>
        <w:t xml:space="preserve">Himself sternly rebukes those who demand miracles of Him; if He thus be</w:t>
      </w:r>
      <w:r>
        <w:t xml:space="preserve"> </w:t>
      </w:r>
      <w:r>
        <w:t xml:space="preserve">made as God to man, God in the heart of man, He cannot have a sensuous</w:t>
      </w:r>
      <w:r>
        <w:t xml:space="preserve"> </w:t>
      </w:r>
      <w:r>
        <w:t xml:space="preserve">and immediate presence. The Dalai-lama, in the form of a sensuous man, is</w:t>
      </w:r>
      <w:r>
        <w:t xml:space="preserve"> </w:t>
      </w:r>
      <w:r>
        <w:t xml:space="preserve">God to the inhabitants of Thibet, but in the Christian principle, where</w:t>
      </w:r>
      <w:r>
        <w:t xml:space="preserve"> </w:t>
      </w:r>
      <w:r>
        <w:t xml:space="preserve">God dwells in the hearts of men, He cannot be present to them in sensuous</w:t>
      </w:r>
      <w:r>
        <w:t xml:space="preserve"> </w:t>
      </w:r>
      <w:r>
        <w:t xml:space="preserve">form.</w:t>
      </w:r>
    </w:p>
    <w:p>
      <w:pPr>
        <w:pStyle w:val="BodyText"/>
      </w:pPr>
      <w:r>
        <w:t xml:space="preserve">The second point then is that the sensuous and present form must</w:t>
      </w:r>
      <w:r>
        <w:t xml:space="preserve"> </w:t>
      </w:r>
      <w:r>
        <w:t xml:space="preserve">disappear, so that it may be taken into the Mnemosyne, into the realm</w:t>
      </w:r>
      <w:r>
        <w:t xml:space="preserve"> </w:t>
      </w:r>
      <w:r>
        <w:t xml:space="preserve">of popular conception; then for the first time can the spiritual</w:t>
      </w:r>
      <w:r>
        <w:t xml:space="preserve"> </w:t>
      </w:r>
      <w:r>
        <w:t xml:space="preserve">consciousness, the spiritual relation, enter in. To the question of</w:t>
      </w:r>
      <w:r>
        <w:t xml:space="preserve"> </w:t>
      </w:r>
      <w:r>
        <w:t xml:space="preserve">whither Christ has gone, the answer is given, “He sits on the right hand</w:t>
      </w:r>
      <w:r>
        <w:t xml:space="preserve"> </w:t>
      </w:r>
      <w:r>
        <w:t xml:space="preserve">of God,” which signifies that it is only now that God can be known as</w:t>
      </w:r>
      <w:r>
        <w:t xml:space="preserve"> </w:t>
      </w:r>
      <w:r>
        <w:t xml:space="preserve">this concrete One, as the One who has the other moment, His Son (λόγος,</w:t>
      </w:r>
      <w:r>
        <w:t xml:space="preserve"> </w:t>
      </w:r>
      <w:r>
        <w:t xml:space="preserve">σοφία), in Himself. Thus to know what is the principle of Christianity as</w:t>
      </w:r>
      <w:r>
        <w:t xml:space="preserve"> </w:t>
      </w:r>
      <w:r>
        <w:t xml:space="preserve">truth, the truth of the Idea of spirit must be known as concrete spirit,</w:t>
      </w:r>
      <w:r>
        <w:t xml:space="preserve"> </w:t>
      </w:r>
      <w:r>
        <w:t xml:space="preserve">and this is the form peculiar to the Fathers of the Church. With this</w:t>
      </w:r>
      <w:r>
        <w:t xml:space="preserve"> </w:t>
      </w:r>
      <w:r>
        <w:t xml:space="preserve">the idea that the abstractly divine breaks up and has broken up within</w:t>
      </w:r>
      <w:r>
        <w:t xml:space="preserve"> </w:t>
      </w:r>
      <w:r>
        <w:t xml:space="preserve">itself, first began to appear. This other moment in the divine must</w:t>
      </w:r>
      <w:r>
        <w:t xml:space="preserve"> </w:t>
      </w:r>
      <w:r>
        <w:t xml:space="preserve">not, however, be grasped in the mode of an intelligible world, or, as</w:t>
      </w:r>
      <w:r>
        <w:t xml:space="preserve"> </w:t>
      </w:r>
      <w:r>
        <w:t xml:space="preserve">we certainly have it in the ordinary conception, of a kingdom of heaven</w:t>
      </w:r>
      <w:r>
        <w:t xml:space="preserve"> </w:t>
      </w:r>
      <w:r>
        <w:t xml:space="preserve">with many angels, who are also finite, limited, thus approaching closer</w:t>
      </w:r>
      <w:r>
        <w:t xml:space="preserve"> </w:t>
      </w:r>
      <w:r>
        <w:t xml:space="preserve">to humanity. But it is not sufficient that the concrete moment should be</w:t>
      </w:r>
      <w:r>
        <w:t xml:space="preserve"> </w:t>
      </w:r>
      <w:r>
        <w:t xml:space="preserve">known in God, for the further knowledge is requisite that Christ is an</w:t>
      </w:r>
      <w:r>
        <w:t xml:space="preserve"> </w:t>
      </w:r>
      <w:r>
        <w:t xml:space="preserve">actual present man. This moment of Christ’s actual present humanity is of</w:t>
      </w:r>
      <w:r>
        <w:t xml:space="preserve"> </w:t>
      </w:r>
      <w:r>
        <w:t xml:space="preserve">immense importance to Christianity, because it is the union of the most</w:t>
      </w:r>
      <w:r>
        <w:t xml:space="preserve"> </w:t>
      </w:r>
      <w:r>
        <w:t xml:space="preserve">tremendous opposites. This higher conception could not have been present</w:t>
      </w:r>
      <w:r>
        <w:t xml:space="preserve"> </w:t>
      </w:r>
      <w:r>
        <w:t xml:space="preserve">in the text, in the first manifestation; the greatness of the Idea could</w:t>
      </w:r>
      <w:r>
        <w:t xml:space="preserve"> </w:t>
      </w:r>
      <w:r>
        <w:t xml:space="preserve">only come in later on, after the Spirit had perfected the Idea.</w:t>
      </w:r>
    </w:p>
    <w:p>
      <w:pPr>
        <w:pStyle w:val="BodyText"/>
      </w:pPr>
      <w:r>
        <w:t xml:space="preserve">That the revelation of Christ has this significance is the belief of</w:t>
      </w:r>
      <w:r>
        <w:t xml:space="preserve"> </w:t>
      </w:r>
      <w:r>
        <w:t xml:space="preserve">Christians, while the profane, immediate and direct significance of</w:t>
      </w:r>
      <w:r>
        <w:t xml:space="preserve"> </w:t>
      </w:r>
      <w:r>
        <w:t xml:space="preserve">this history is that Christ was a mere prophet and met the fate of</w:t>
      </w:r>
      <w:r>
        <w:t xml:space="preserve"> </w:t>
      </w:r>
      <w:r>
        <w:t xml:space="preserve">all the prophets in being misunderstood. But the fact that it has the</w:t>
      </w:r>
      <w:r>
        <w:t xml:space="preserve"> </w:t>
      </w:r>
      <w:r>
        <w:t xml:space="preserve">significance given by us is known through the Spirit, for the Spirit is</w:t>
      </w:r>
      <w:r>
        <w:t xml:space="preserve"> </w:t>
      </w:r>
      <w:r>
        <w:t xml:space="preserve">revealed in this history. This history is the Notion, the Idea of Spirit</w:t>
      </w:r>
      <w:r>
        <w:t xml:space="preserve"> </w:t>
      </w:r>
      <w:r>
        <w:t xml:space="preserve">itself, and the world-history has in it found its end, which is in this</w:t>
      </w:r>
      <w:r>
        <w:t xml:space="preserve"> </w:t>
      </w:r>
      <w:r>
        <w:t xml:space="preserve">immediate way to know the truth. It is therefore the Spirit which so</w:t>
      </w:r>
      <w:r>
        <w:t xml:space="preserve"> </w:t>
      </w:r>
      <w:r>
        <w:t xml:space="preserve">comprehends that history, and at the time of Pentecost this is shown in</w:t>
      </w:r>
      <w:r>
        <w:t xml:space="preserve"> </w:t>
      </w:r>
      <w:r>
        <w:t xml:space="preserve">an immediate and evident manner. For before this time the Apostles did</w:t>
      </w:r>
      <w:r>
        <w:t xml:space="preserve"> </w:t>
      </w:r>
      <w:r>
        <w:t xml:space="preserve">not know the infinite significance of Christ; they did not yet know that</w:t>
      </w:r>
      <w:r>
        <w:t xml:space="preserve"> </w:t>
      </w:r>
      <w:r>
        <w:t xml:space="preserve">this is the infinite history of God; they had believed in Him, but not</w:t>
      </w:r>
      <w:r>
        <w:t xml:space="preserve"> </w:t>
      </w:r>
      <w:r>
        <w:t xml:space="preserve">yet as seeing in Him this infinite truth.</w:t>
      </w:r>
    </w:p>
    <w:p>
      <w:pPr>
        <w:pStyle w:val="BodyText"/>
      </w:pPr>
      <w:r>
        <w:t xml:space="preserve">This is the truth which the Fathers developed; the general relation of</w:t>
      </w:r>
      <w:r>
        <w:t xml:space="preserve"> </w:t>
      </w:r>
      <w:r>
        <w:t xml:space="preserve">the first Christian Church to Philosophy is hereby given. On the one</w:t>
      </w:r>
      <w:r>
        <w:t xml:space="preserve"> </w:t>
      </w:r>
      <w:r>
        <w:t xml:space="preserve">hand, the philosophic Idea has been transplanted into this religion; on</w:t>
      </w:r>
      <w:r>
        <w:t xml:space="preserve"> </w:t>
      </w:r>
      <w:r>
        <w:t xml:space="preserve">the other, this moment in the Idea—according to which the latter breaks</w:t>
      </w:r>
      <w:r>
        <w:t xml:space="preserve"> </w:t>
      </w:r>
      <w:r>
        <w:t xml:space="preserve">up within itself into wisdom, the active Logos, the Son of God, &amp;c., but</w:t>
      </w:r>
      <w:r>
        <w:t xml:space="preserve"> </w:t>
      </w:r>
      <w:r>
        <w:t xml:space="preserve">yet in so doing remains in universality—has been brought to a culmination</w:t>
      </w:r>
      <w:r>
        <w:t xml:space="preserve"> </w:t>
      </w:r>
      <w:r>
        <w:t xml:space="preserve">in subjectivity, and further in the sensuous immediate individuality and</w:t>
      </w:r>
      <w:r>
        <w:t xml:space="preserve"> </w:t>
      </w:r>
      <w:r>
        <w:t xml:space="preserve">present existence of a human individual appearing in time and space.</w:t>
      </w:r>
      <w:r>
        <w:t xml:space="preserve"> </w:t>
      </w:r>
      <w:r>
        <w:t xml:space="preserve">These two elements are essentially intermingled in this Christian system,</w:t>
      </w:r>
      <w:r>
        <w:t xml:space="preserve"> </w:t>
      </w:r>
      <w:r>
        <w:t xml:space="preserve">the Idea itself, and secondly the form as it presents itself through its</w:t>
      </w:r>
      <w:r>
        <w:t xml:space="preserve"> </w:t>
      </w:r>
      <w:r>
        <w:t xml:space="preserve">connection with a single individuality present in time and space. To the</w:t>
      </w:r>
      <w:r>
        <w:t xml:space="preserve"> </w:t>
      </w:r>
      <w:r>
        <w:t xml:space="preserve">Fathers this history had thus the Idea as its principle; the true Idea</w:t>
      </w:r>
      <w:r>
        <w:t xml:space="preserve"> </w:t>
      </w:r>
      <w:r>
        <w:t xml:space="preserve">of the Spirit was consequently to them likewise in the determinate form</w:t>
      </w:r>
      <w:r>
        <w:t xml:space="preserve"> </w:t>
      </w:r>
      <w:r>
        <w:t xml:space="preserve">of history. But the Idea was not yet, as such, separated from history;</w:t>
      </w:r>
      <w:r>
        <w:t xml:space="preserve"> </w:t>
      </w:r>
      <w:r>
        <w:t xml:space="preserve">because the Church thus held to this Idea in historic form, it determined</w:t>
      </w:r>
      <w:r>
        <w:t xml:space="preserve"> </w:t>
      </w:r>
      <w:r>
        <w:t xml:space="preserve">the doctrines. This, then, is the general character of the time.</w:t>
      </w:r>
    </w:p>
    <w:p>
      <w:pPr>
        <w:pStyle w:val="BodyText"/>
      </w:pPr>
      <w:r>
        <w:t xml:space="preserve">From this Idea as comprehended through the Spirit, many so-called</w:t>
      </w:r>
      <w:r>
        <w:t xml:space="preserve"> </w:t>
      </w:r>
      <w:r>
        <w:t xml:space="preserve">heresies arose in the first centuries after Christ. Among such heretics</w:t>
      </w:r>
      <w:r>
        <w:t xml:space="preserve"> </w:t>
      </w:r>
      <w:r>
        <w:t xml:space="preserve">must be included those of the Gnostics who take the Christian literature</w:t>
      </w:r>
      <w:r>
        <w:t xml:space="preserve"> </w:t>
      </w:r>
      <w:r>
        <w:t xml:space="preserve">as their basis, but give a spiritual significance to everything therein</w:t>
      </w:r>
      <w:r>
        <w:t xml:space="preserve"> </w:t>
      </w:r>
      <w:r>
        <w:t xml:space="preserve">present. For they did not remain at this historical form of the Idea</w:t>
      </w:r>
      <w:r>
        <w:t xml:space="preserve"> </w:t>
      </w:r>
      <w:r>
        <w:t xml:space="preserve">of Spirit, since they interpreted the history and deprived it of its</w:t>
      </w:r>
      <w:r>
        <w:t xml:space="preserve"> </w:t>
      </w:r>
      <w:r>
        <w:t xml:space="preserve">historical value. The reflections which they introduced are, as we</w:t>
      </w:r>
      <w:r>
        <w:t xml:space="preserve"> </w:t>
      </w:r>
      <w:r>
        <w:t xml:space="preserve">have seen (Vol. II., pp. 396-399), to a greater or less extent such as</w:t>
      </w:r>
      <w:r>
        <w:t xml:space="preserve"> </w:t>
      </w:r>
      <w:r>
        <w:t xml:space="preserve">are to be found in the philosophy of the Alexandrians or of Philo. In</w:t>
      </w:r>
      <w:r>
        <w:t xml:space="preserve"> </w:t>
      </w:r>
      <w:r>
        <w:t xml:space="preserve">conformity with their principles they adopted a speculative attitude, but</w:t>
      </w:r>
      <w:r>
        <w:t xml:space="preserve"> </w:t>
      </w:r>
      <w:r>
        <w:t xml:space="preserve">they proceeded into extravagances both of the imagination and morality,</w:t>
      </w:r>
      <w:r>
        <w:t xml:space="preserve"> </w:t>
      </w:r>
      <w:r>
        <w:t xml:space="preserve">although in this dim fantastic region the elements which we found in</w:t>
      </w:r>
      <w:r>
        <w:t xml:space="preserve"> </w:t>
      </w:r>
      <w:r>
        <w:t xml:space="preserve">history may always be recognized. But the form of immediate existence,</w:t>
      </w:r>
      <w:r>
        <w:t xml:space="preserve"> </w:t>
      </w:r>
      <w:r>
        <w:t xml:space="preserve">an essential moment in Christ, is by them etherealized into a universal</w:t>
      </w:r>
      <w:r>
        <w:t xml:space="preserve"> </w:t>
      </w:r>
      <w:r>
        <w:t xml:space="preserve">thought, so that the determination of the individual as a ‘this’</w:t>
      </w:r>
      <w:r>
        <w:t xml:space="preserve"> </w:t>
      </w:r>
      <w:r>
        <w:t xml:space="preserve">disappears. The Docetæ, for example, said that Christ had only a phantom</w:t>
      </w:r>
      <w:r>
        <w:t xml:space="preserve"> </w:t>
      </w:r>
      <w:r>
        <w:t xml:space="preserve">body, a phantom life; yet in such assertions thought still constituted</w:t>
      </w:r>
      <w:r>
        <w:t xml:space="preserve"> </w:t>
      </w:r>
      <w:r>
        <w:t xml:space="preserve">the background. The Gnostics were thus antagonistic to the Western</w:t>
      </w:r>
      <w:r>
        <w:t xml:space="preserve"> </w:t>
      </w:r>
      <w:r>
        <w:t xml:space="preserve">Church, and, like Plotinus and the Neo-Platonists, this last strove hard</w:t>
      </w:r>
      <w:r>
        <w:t xml:space="preserve"> </w:t>
      </w:r>
      <w:r>
        <w:t xml:space="preserve">against Gnosticism, because it remained in what is general, grasped</w:t>
      </w:r>
      <w:r>
        <w:t xml:space="preserve"> </w:t>
      </w:r>
      <w:r>
        <w:t xml:space="preserve">the conception in the form of imagination, and because this conception</w:t>
      </w:r>
      <w:r>
        <w:t xml:space="preserve"> </w:t>
      </w:r>
      <w:r>
        <w:t xml:space="preserve">was opposed to that of Christ in the Flesh (Χριστὸς ἐν σαρκί).[1] The</w:t>
      </w:r>
      <w:r>
        <w:t xml:space="preserve"> </w:t>
      </w:r>
      <w:r>
        <w:t xml:space="preserve">Church, on the contrary, held to the definite form of personality as the</w:t>
      </w:r>
      <w:r>
        <w:t xml:space="preserve"> </w:t>
      </w:r>
      <w:r>
        <w:t xml:space="preserve">principle of concrete actuality.</w:t>
      </w:r>
    </w:p>
    <w:p>
      <w:pPr>
        <w:pStyle w:val="BodyText"/>
      </w:pPr>
      <w:r>
        <w:t xml:space="preserve">From the East other forms of opposition in the principles than those</w:t>
      </w:r>
      <w:r>
        <w:t xml:space="preserve"> </w:t>
      </w:r>
      <w:r>
        <w:t xml:space="preserve">we mentioned in connection with the Gnostics have been introduced,</w:t>
      </w:r>
      <w:r>
        <w:t xml:space="preserve"> </w:t>
      </w:r>
      <w:r>
        <w:t xml:space="preserve">namely, Light and Darkness, Good and Evil. But more particularly has</w:t>
      </w:r>
      <w:r>
        <w:t xml:space="preserve"> </w:t>
      </w:r>
      <w:r>
        <w:t xml:space="preserve">this Parsee opposition emerged in Manichæism, in which God, as the</w:t>
      </w:r>
      <w:r>
        <w:t xml:space="preserve"> </w:t>
      </w:r>
      <w:r>
        <w:t xml:space="preserve">Light opposes the evil, non-existent (οὐκ ὄν), the ὕλη, the material,</w:t>
      </w:r>
      <w:r>
        <w:t xml:space="preserve"> </w:t>
      </w:r>
      <w:r>
        <w:t xml:space="preserve">self-annihilating. Evil is that which contains contradiction in itself:</w:t>
      </w:r>
      <w:r>
        <w:t xml:space="preserve"> </w:t>
      </w:r>
      <w:r>
        <w:t xml:space="preserve">the powers of evil (ὕλη), given over to themselves and raging in blind</w:t>
      </w:r>
      <w:r>
        <w:t xml:space="preserve"> </w:t>
      </w:r>
      <w:r>
        <w:t xml:space="preserve">enmity against one another, were met by a gleam from the Kingdom of</w:t>
      </w:r>
      <w:r>
        <w:t xml:space="preserve"> </w:t>
      </w:r>
      <w:r>
        <w:t xml:space="preserve">Light and thereby attracted, and this light pacified the powers of</w:t>
      </w:r>
      <w:r>
        <w:t xml:space="preserve"> </w:t>
      </w:r>
      <w:r>
        <w:t xml:space="preserve">evil, so as to cause them to cease from strife and unite together in</w:t>
      </w:r>
      <w:r>
        <w:t xml:space="preserve"> </w:t>
      </w:r>
      <w:r>
        <w:t xml:space="preserve">order to penetrate into the Kingdom of Light. As an inducement to make</w:t>
      </w:r>
      <w:r>
        <w:t xml:space="preserve"> </w:t>
      </w:r>
      <w:r>
        <w:t xml:space="preserve">them so act, in order to weaken and mitigate their blind fury through a</w:t>
      </w:r>
      <w:r>
        <w:t xml:space="preserve"> </w:t>
      </w:r>
      <w:r>
        <w:t xml:space="preserve">power operating irresistibly, and in order to bring about their final</w:t>
      </w:r>
      <w:r>
        <w:t xml:space="preserve"> </w:t>
      </w:r>
      <w:r>
        <w:t xml:space="preserve">overthrow, and the universal supremacy of light, of life, of the soul,</w:t>
      </w:r>
      <w:r>
        <w:t xml:space="preserve"> </w:t>
      </w:r>
      <w:r>
        <w:t xml:space="preserve">the Father of Light delivered over one of the powers of good. That is</w:t>
      </w:r>
      <w:r>
        <w:t xml:space="preserve"> </w:t>
      </w:r>
      <w:r>
        <w:t xml:space="preserve">the world-soul (ψυχὴ ἁπάντων); it was swallowed up by the material,</w:t>
      </w:r>
      <w:r>
        <w:t xml:space="preserve"> </w:t>
      </w:r>
      <w:r>
        <w:t xml:space="preserve">and this intermixture is the basis of the whole creation. Hence the</w:t>
      </w:r>
      <w:r>
        <w:t xml:space="preserve"> </w:t>
      </w:r>
      <w:r>
        <w:t xml:space="preserve">soul is everywhere disseminated, and in the dead husk it is everywhere</w:t>
      </w:r>
      <w:r>
        <w:t xml:space="preserve"> </w:t>
      </w:r>
      <w:r>
        <w:t xml:space="preserve">working and striving in man, the microcosm, as in the universe, the</w:t>
      </w:r>
      <w:r>
        <w:t xml:space="preserve"> </w:t>
      </w:r>
      <w:r>
        <w:t xml:space="preserve">macrocosm, but with unequal power; for where beauty reveals itself,</w:t>
      </w:r>
      <w:r>
        <w:t xml:space="preserve"> </w:t>
      </w:r>
      <w:r>
        <w:t xml:space="preserve">the Light-principle, the soul, obtains the mastery over matter, but in</w:t>
      </w:r>
      <w:r>
        <w:t xml:space="preserve"> </w:t>
      </w:r>
      <w:r>
        <w:t xml:space="preserve">the ugly, the hateful, it is subordinate, and matter is the conqueror.</w:t>
      </w:r>
      <w:r>
        <w:t xml:space="preserve"> </w:t>
      </w:r>
      <w:r>
        <w:t xml:space="preserve">This captive soul Mani likewise called the Son of Man—that is, of the</w:t>
      </w:r>
      <w:r>
        <w:t xml:space="preserve"> </w:t>
      </w:r>
      <w:r>
        <w:t xml:space="preserve">primitive man, the heavenly man, of Adam Kadmon. But only a part of</w:t>
      </w:r>
      <w:r>
        <w:t xml:space="preserve"> </w:t>
      </w:r>
      <w:r>
        <w:t xml:space="preserve">the Light-principle which was destined to strive with the Kingdom of</w:t>
      </w:r>
      <w:r>
        <w:t xml:space="preserve"> </w:t>
      </w:r>
      <w:r>
        <w:t xml:space="preserve">Evil is in this manner delivered over; being too weak, it incurred the</w:t>
      </w:r>
      <w:r>
        <w:t xml:space="preserve"> </w:t>
      </w:r>
      <w:r>
        <w:t xml:space="preserve">danger of being vanquished, and had to deliver over to matter a part</w:t>
      </w:r>
      <w:r>
        <w:t xml:space="preserve"> </w:t>
      </w:r>
      <w:r>
        <w:t xml:space="preserve">of its armour, this soul. The part of the soul which had not suffered</w:t>
      </w:r>
      <w:r>
        <w:t xml:space="preserve"> </w:t>
      </w:r>
      <w:r>
        <w:t xml:space="preserve">through such intermingling with matter, but had raised itself freely to</w:t>
      </w:r>
      <w:r>
        <w:t xml:space="preserve"> </w:t>
      </w:r>
      <w:r>
        <w:t xml:space="preserve">heaven, works from above for the purification of the imprisoned souls,</w:t>
      </w:r>
      <w:r>
        <w:t xml:space="preserve"> </w:t>
      </w:r>
      <w:r>
        <w:t xml:space="preserve">its kindred portions of light; and that is Jesus, the Son of Man, in so</w:t>
      </w:r>
      <w:r>
        <w:t xml:space="preserve"> </w:t>
      </w:r>
      <w:r>
        <w:t xml:space="preserve">far as he has not suffered (ἀπαθής), as distinguished from the suffering</w:t>
      </w:r>
      <w:r>
        <w:t xml:space="preserve"> </w:t>
      </w:r>
      <w:r>
        <w:t xml:space="preserve">Son of Man, the soul confined within the universe. But that delivering</w:t>
      </w:r>
      <w:r>
        <w:t xml:space="preserve"> </w:t>
      </w:r>
      <w:r>
        <w:t xml:space="preserve">soul remains in the second and visible light which is still distinguished</w:t>
      </w:r>
      <w:r>
        <w:t xml:space="preserve"> </w:t>
      </w:r>
      <w:r>
        <w:t xml:space="preserve">from the first and unapproachable, having its seat there, and by means</w:t>
      </w:r>
      <w:r>
        <w:t xml:space="preserve"> </w:t>
      </w:r>
      <w:r>
        <w:t xml:space="preserve">of sun and moon exercising influence in the purification of nature. To</w:t>
      </w:r>
      <w:r>
        <w:t xml:space="preserve"> </w:t>
      </w:r>
      <w:r>
        <w:t xml:space="preserve">Mani the whole course of the physical as of the spiritual world appears</w:t>
      </w:r>
      <w:r>
        <w:t xml:space="preserve"> </w:t>
      </w:r>
      <w:r>
        <w:t xml:space="preserve">as a process of purification by means of this soul. The captive principle</w:t>
      </w:r>
      <w:r>
        <w:t xml:space="preserve"> </w:t>
      </w:r>
      <w:r>
        <w:t xml:space="preserve">of Light required to be raised from the cycle of metempsychosis to an</w:t>
      </w:r>
      <w:r>
        <w:t xml:space="preserve"> </w:t>
      </w:r>
      <w:r>
        <w:t xml:space="preserve">immediate re-union with the Kingdom of Light. Hence the pure heavenly</w:t>
      </w:r>
      <w:r>
        <w:t xml:space="preserve"> </w:t>
      </w:r>
      <w:r>
        <w:t xml:space="preserve">soul came down to earth and appeared in the semblance of human form</w:t>
      </w:r>
      <w:r>
        <w:t xml:space="preserve"> </w:t>
      </w:r>
      <w:r>
        <w:t xml:space="preserve">in order to reach to the suffering soul (to the νοῦς παθητικός of</w:t>
      </w:r>
      <w:r>
        <w:t xml:space="preserve"> </w:t>
      </w:r>
      <w:r>
        <w:t xml:space="preserve">Aristotle?) a helping hand. The Manichæans also express themselves to</w:t>
      </w:r>
      <w:r>
        <w:t xml:space="preserve"> </w:t>
      </w:r>
      <w:r>
        <w:t xml:space="preserve">the effect that God, the Good, goes forth, illumines, and thus produces</w:t>
      </w:r>
      <w:r>
        <w:t xml:space="preserve"> </w:t>
      </w:r>
      <w:r>
        <w:t xml:space="preserve">an intelligible world. What comes third is Spirit as turning round,</w:t>
      </w:r>
      <w:r>
        <w:t xml:space="preserve"> </w:t>
      </w:r>
      <w:r>
        <w:t xml:space="preserve">establishing the unity of the second and first, and experiencing feeling,</w:t>
      </w:r>
      <w:r>
        <w:t xml:space="preserve"> </w:t>
      </w:r>
      <w:r>
        <w:t xml:space="preserve">and this feeling is Love. This heresy fully recognizes the Idea, but</w:t>
      </w:r>
      <w:r>
        <w:t xml:space="preserve"> </w:t>
      </w:r>
      <w:r>
        <w:t xml:space="preserve">does away with the form of individual existence in which the Idea is</w:t>
      </w:r>
      <w:r>
        <w:t xml:space="preserve"> </w:t>
      </w:r>
      <w:r>
        <w:t xml:space="preserve">presented in the Christian religion. The crucifixion of Christ is</w:t>
      </w:r>
      <w:r>
        <w:t xml:space="preserve"> </w:t>
      </w:r>
      <w:r>
        <w:t xml:space="preserve">consequently taken as merely a semblance, as allegorical only, simply an</w:t>
      </w:r>
      <w:r>
        <w:t xml:space="preserve"> </w:t>
      </w:r>
      <w:r>
        <w:t xml:space="preserve">image. That merely phantom crucifixion of the non-suffering Jesus, the</w:t>
      </w:r>
      <w:r>
        <w:t xml:space="preserve"> </w:t>
      </w:r>
      <w:r>
        <w:t xml:space="preserve">fellow-suffering, only imaginary certainly, of the soul unmingled with</w:t>
      </w:r>
      <w:r>
        <w:t xml:space="preserve"> </w:t>
      </w:r>
      <w:r>
        <w:t xml:space="preserve">matter, shows forth the actual suffering of the captive soul. Thus as</w:t>
      </w:r>
      <w:r>
        <w:t xml:space="preserve"> </w:t>
      </w:r>
      <w:r>
        <w:t xml:space="preserve">the forces of Darkness could exercise no power over Christ, they must</w:t>
      </w:r>
      <w:r>
        <w:t xml:space="preserve"> </w:t>
      </w:r>
      <w:r>
        <w:t xml:space="preserve">also show themselves powerless over the soul allied thereto. With the</w:t>
      </w:r>
      <w:r>
        <w:t xml:space="preserve"> </w:t>
      </w:r>
      <w:r>
        <w:t xml:space="preserve">Manichæans originates the conception of a Jesus who is crucified in all</w:t>
      </w:r>
      <w:r>
        <w:t xml:space="preserve"> </w:t>
      </w:r>
      <w:r>
        <w:t xml:space="preserve">the world and in the soul; the crucifixion of Christ thus mystically</w:t>
      </w:r>
      <w:r>
        <w:t xml:space="preserve"> </w:t>
      </w:r>
      <w:r>
        <w:t xml:space="preserve">signifies only the wounds of our suffering souls. Through vegetation the</w:t>
      </w:r>
      <w:r>
        <w:t xml:space="preserve"> </w:t>
      </w:r>
      <w:r>
        <w:t xml:space="preserve">particles of light were held fast, and thus held fast they were brought</w:t>
      </w:r>
      <w:r>
        <w:t xml:space="preserve"> </w:t>
      </w:r>
      <w:r>
        <w:t xml:space="preserve">forth as plants. The earth becoming fruitful brings forth the suffering</w:t>
      </w:r>
      <w:r>
        <w:t xml:space="preserve"> </w:t>
      </w:r>
      <w:r>
        <w:t xml:space="preserve">(</w:t>
      </w:r>
      <w:r>
        <w:rPr>
          <w:i/>
          <w:iCs/>
        </w:rPr>
        <w:t xml:space="preserve">patibilis</w:t>
      </w:r>
      <w:r>
        <w:t xml:space="preserve">) Jesus, who is the life and salvation of men and is</w:t>
      </w:r>
      <w:r>
        <w:t xml:space="preserve"> </w:t>
      </w:r>
      <w:r>
        <w:t xml:space="preserve">crucified on every tree. The νοῦς which appeared in Jesus signifies all</w:t>
      </w:r>
      <w:r>
        <w:t xml:space="preserve"> </w:t>
      </w:r>
      <w:r>
        <w:t xml:space="preserve">things.[2] The Church has likewise made a principal point of asserting</w:t>
      </w:r>
      <w:r>
        <w:t xml:space="preserve"> </w:t>
      </w:r>
      <w:r>
        <w:t xml:space="preserve">the unity of the divine and human nature. But because this unity in the</w:t>
      </w:r>
      <w:r>
        <w:t xml:space="preserve"> </w:t>
      </w:r>
      <w:r>
        <w:t xml:space="preserve">Christian religion attained to conceiving consciousness, human nature was</w:t>
      </w:r>
      <w:r>
        <w:t xml:space="preserve"> </w:t>
      </w:r>
      <w:r>
        <w:t xml:space="preserve">in its actuality taken as ‘this,’ and not merely in an allegorical or</w:t>
      </w:r>
      <w:r>
        <w:t xml:space="preserve"> </w:t>
      </w:r>
      <w:r>
        <w:t xml:space="preserve">philosophic sense.</w:t>
      </w:r>
    </w:p>
    <w:p>
      <w:pPr>
        <w:pStyle w:val="BodyText"/>
      </w:pPr>
      <w:r>
        <w:t xml:space="preserve">Now if, on the one hand, the essential matter with the orthodox Fathers</w:t>
      </w:r>
      <w:r>
        <w:t xml:space="preserve"> </w:t>
      </w:r>
      <w:r>
        <w:t xml:space="preserve">who opposed themselves to these Gnostic speculations, is the fact that</w:t>
      </w:r>
      <w:r>
        <w:t xml:space="preserve"> </w:t>
      </w:r>
      <w:r>
        <w:t xml:space="preserve">they held firmly to the definite form of an objectively conceived Christ,</w:t>
      </w:r>
      <w:r>
        <w:t xml:space="preserve"> </w:t>
      </w:r>
      <w:r>
        <w:t xml:space="preserve">on the other hand they attacked the Arians and all that pertain to them;</w:t>
      </w:r>
      <w:r>
        <w:t xml:space="preserve"> </w:t>
      </w:r>
      <w:r>
        <w:t xml:space="preserve">for these recognize the individual as manifested, but do not place the</w:t>
      </w:r>
      <w:r>
        <w:t xml:space="preserve"> </w:t>
      </w:r>
      <w:r>
        <w:t xml:space="preserve">Person of Christ in connection with the separation, with the breaking</w:t>
      </w:r>
      <w:r>
        <w:t xml:space="preserve"> </w:t>
      </w:r>
      <w:r>
        <w:t xml:space="preserve">up of the divine Idea. They took Christ to be a man, accorded to Him</w:t>
      </w:r>
      <w:r>
        <w:t xml:space="preserve"> </w:t>
      </w:r>
      <w:r>
        <w:t xml:space="preserve">indeed a higher nature, not, however, making Him a moment of God, of</w:t>
      </w:r>
      <w:r>
        <w:t xml:space="preserve"> </w:t>
      </w:r>
      <w:r>
        <w:t xml:space="preserve">Spirit itself. The Arians did not indeed go so far as the Socinians,</w:t>
      </w:r>
      <w:r>
        <w:t xml:space="preserve"> </w:t>
      </w:r>
      <w:r>
        <w:t xml:space="preserve">who accepted Christ merely as a man of noble nature, a teacher, and</w:t>
      </w:r>
      <w:r>
        <w:t xml:space="preserve"> </w:t>
      </w:r>
      <w:r>
        <w:t xml:space="preserve">so on; this sect hence did not form part of the Church at all, being</w:t>
      </w:r>
      <w:r>
        <w:t xml:space="preserve"> </w:t>
      </w:r>
      <w:r>
        <w:t xml:space="preserve">simply heathen. But still the Arians, since they did not recognize God</w:t>
      </w:r>
      <w:r>
        <w:t xml:space="preserve"> </w:t>
      </w:r>
      <w:r>
        <w:t xml:space="preserve">in Christ, did away with the idea of the Trinity, and consequently with</w:t>
      </w:r>
      <w:r>
        <w:t xml:space="preserve"> </w:t>
      </w:r>
      <w:r>
        <w:t xml:space="preserve">the principle of all speculative philosophy. The according to Him of a</w:t>
      </w:r>
      <w:r>
        <w:t xml:space="preserve"> </w:t>
      </w:r>
      <w:r>
        <w:t xml:space="preserve">higher nature is likewise a hollow mockery which cannot satisfy us; as</w:t>
      </w:r>
      <w:r>
        <w:t xml:space="preserve"> </w:t>
      </w:r>
      <w:r>
        <w:t xml:space="preserve">against this the Fathers accordingly asserted the unity of the divine</w:t>
      </w:r>
      <w:r>
        <w:t xml:space="preserve"> </w:t>
      </w:r>
      <w:r>
        <w:t xml:space="preserve">and human nature, which has come to consciousness in the individual</w:t>
      </w:r>
      <w:r>
        <w:t xml:space="preserve"> </w:t>
      </w:r>
      <w:r>
        <w:t xml:space="preserve">members of the Church, and this is a point of fundamental importance.</w:t>
      </w:r>
      <w:r>
        <w:t xml:space="preserve"> </w:t>
      </w:r>
      <w:r>
        <w:t xml:space="preserve">The Pelagians again, denied original sin, and maintained that man has by</w:t>
      </w:r>
      <w:r>
        <w:t xml:space="preserve"> </w:t>
      </w:r>
      <w:r>
        <w:t xml:space="preserve">nature sufficient virtue and religion. But man should not be what he is</w:t>
      </w:r>
      <w:r>
        <w:t xml:space="preserve"> </w:t>
      </w:r>
      <w:r>
        <w:t xml:space="preserve">by nature; he should be spiritual. And thus this doctrine is likewise</w:t>
      </w:r>
      <w:r>
        <w:t xml:space="preserve"> </w:t>
      </w:r>
      <w:r>
        <w:t xml:space="preserve">excluded as heretical. Therefore the Church was ruled by Spirit, to</w:t>
      </w:r>
      <w:r>
        <w:t xml:space="preserve"> </w:t>
      </w:r>
      <w:r>
        <w:t xml:space="preserve">enable it to hold to the determinations of the Idea, though always in</w:t>
      </w:r>
      <w:r>
        <w:t xml:space="preserve"> </w:t>
      </w:r>
      <w:r>
        <w:t xml:space="preserve">the historic form. This is the philosophy of the Fathers; they produced</w:t>
      </w:r>
      <w:r>
        <w:t xml:space="preserve"> </w:t>
      </w:r>
      <w:r>
        <w:t xml:space="preserve">the Church, as the developed Spirit required a developed doctrine, and</w:t>
      </w:r>
      <w:r>
        <w:t xml:space="preserve"> </w:t>
      </w:r>
      <w:r>
        <w:t xml:space="preserve">nothing is so out of place as the endeavour or desire of some men of the</w:t>
      </w:r>
      <w:r>
        <w:t xml:space="preserve"> </w:t>
      </w:r>
      <w:r>
        <w:t xml:space="preserve">present day to lead the Church back to her original form.</w:t>
      </w:r>
    </w:p>
    <w:p>
      <w:pPr>
        <w:pStyle w:val="BodyText"/>
      </w:pPr>
      <w:r>
        <w:t xml:space="preserve">What follows thirdly is that the Idea permeates reality, is immanent</w:t>
      </w:r>
      <w:r>
        <w:t xml:space="preserve"> </w:t>
      </w:r>
      <w:r>
        <w:t xml:space="preserve">therein, that not only is there a multitude of believing hearts, but that</w:t>
      </w:r>
      <w:r>
        <w:t xml:space="preserve"> </w:t>
      </w:r>
      <w:r>
        <w:t xml:space="preserve">from the heart, just as the natural law rules over a sensuous world, a</w:t>
      </w:r>
      <w:r>
        <w:t xml:space="preserve"> </w:t>
      </w:r>
      <w:r>
        <w:t xml:space="preserve">higher life of the world, a kingdom, is constituted—the reconciliation</w:t>
      </w:r>
      <w:r>
        <w:t xml:space="preserve"> </w:t>
      </w:r>
      <w:r>
        <w:t xml:space="preserve">of God with Himself is accomplished in the world, and not as a heavenly</w:t>
      </w:r>
      <w:r>
        <w:t xml:space="preserve"> </w:t>
      </w:r>
      <w:r>
        <w:t xml:space="preserve">kingdom that is beyond. This community is the kingdom of God upon earth</w:t>
      </w:r>
      <w:r>
        <w:t xml:space="preserve"> </w:t>
      </w:r>
      <w:r>
        <w:t xml:space="preserve">in the Church; “Where two or three are gathered together in my name,”</w:t>
      </w:r>
      <w:r>
        <w:t xml:space="preserve"> </w:t>
      </w:r>
      <w:r>
        <w:t xml:space="preserve">says Christ, “there am I in the midst of them.” The Idea is only for</w:t>
      </w:r>
      <w:r>
        <w:t xml:space="preserve"> </w:t>
      </w:r>
      <w:r>
        <w:t xml:space="preserve">spirit, for subjective consciousness, in so far as it realizes itself</w:t>
      </w:r>
      <w:r>
        <w:t xml:space="preserve"> </w:t>
      </w:r>
      <w:r>
        <w:t xml:space="preserve">in actuality, and thus it not only has to bring itself to perfection</w:t>
      </w:r>
      <w:r>
        <w:t xml:space="preserve"> </w:t>
      </w:r>
      <w:r>
        <w:t xml:space="preserve">in the heart, but has to perfect itself also into a kingdom of actual</w:t>
      </w:r>
      <w:r>
        <w:t xml:space="preserve"> </w:t>
      </w:r>
      <w:r>
        <w:t xml:space="preserve">consciousness. The Idea which man, self-consciousness, should recognize,</w:t>
      </w:r>
      <w:r>
        <w:t xml:space="preserve"> </w:t>
      </w:r>
      <w:r>
        <w:t xml:space="preserve">must become altogether objective to him, so that he may truly apprehend</w:t>
      </w:r>
      <w:r>
        <w:t xml:space="preserve"> </w:t>
      </w:r>
      <w:r>
        <w:t xml:space="preserve">himself as spirit and the Spirit, and then that he may be spiritual in</w:t>
      </w:r>
      <w:r>
        <w:t xml:space="preserve"> </w:t>
      </w:r>
      <w:r>
        <w:t xml:space="preserve">a spiritual, and not in an emotional way. The first objectification</w:t>
      </w:r>
      <w:r>
        <w:t xml:space="preserve"> </w:t>
      </w:r>
      <w:r>
        <w:t xml:space="preserve">is found in the first immediate consciousness of the Idea, where it</w:t>
      </w:r>
      <w:r>
        <w:t xml:space="preserve"> </w:t>
      </w:r>
      <w:r>
        <w:t xml:space="preserve">appeared as an individual object, as the individual existence of a man.</w:t>
      </w:r>
      <w:r>
        <w:t xml:space="preserve"> </w:t>
      </w:r>
      <w:r>
        <w:t xml:space="preserve">The second objectivity is the spiritual worship and communion extended</w:t>
      </w:r>
      <w:r>
        <w:t xml:space="preserve"> </w:t>
      </w:r>
      <w:r>
        <w:t xml:space="preserve">to the Church. We might imagine a universal community of Love, a world</w:t>
      </w:r>
      <w:r>
        <w:t xml:space="preserve"> </w:t>
      </w:r>
      <w:r>
        <w:t xml:space="preserve">of piety and holiness, a world of brotherly kindness, of innocent little</w:t>
      </w:r>
      <w:r>
        <w:t xml:space="preserve"> </w:t>
      </w:r>
      <w:r>
        <w:t xml:space="preserve">lambs and pretty triflings with things spiritual, a divine republic, a</w:t>
      </w:r>
      <w:r>
        <w:t xml:space="preserve"> </w:t>
      </w:r>
      <w:r>
        <w:t xml:space="preserve">heaven upon earth. But this is not supposed to come to pass on earth;</w:t>
      </w:r>
      <w:r>
        <w:t xml:space="preserve"> </w:t>
      </w:r>
      <w:r>
        <w:t xml:space="preserve">that imagination is relegated to heaven,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to some other place,</w:t>
      </w:r>
      <w:r>
        <w:t xml:space="preserve"> </w:t>
      </w:r>
      <w:r>
        <w:t xml:space="preserve">that is to say, it is put off until death. Each living actuality directs</w:t>
      </w:r>
      <w:r>
        <w:t xml:space="preserve"> </w:t>
      </w:r>
      <w:r>
        <w:t xml:space="preserve">his feelings, actions, and affairs in a very different way from this.</w:t>
      </w:r>
      <w:r>
        <w:t xml:space="preserve"> </w:t>
      </w:r>
      <w:r>
        <w:t xml:space="preserve">On the appearance of Christianity it is first of all said: “My kingdom</w:t>
      </w:r>
      <w:r>
        <w:t xml:space="preserve"> </w:t>
      </w:r>
      <w:r>
        <w:t xml:space="preserve">is not of this world;” but the realization has and ought to be in the</w:t>
      </w:r>
      <w:r>
        <w:t xml:space="preserve"> </w:t>
      </w:r>
      <w:r>
        <w:t xml:space="preserve">present world. In other words the laws, customs, constitutions, and</w:t>
      </w:r>
      <w:r>
        <w:t xml:space="preserve"> </w:t>
      </w:r>
      <w:r>
        <w:t xml:space="preserve">all that belongs to the actuality of spiritual consciousness should be</w:t>
      </w:r>
      <w:r>
        <w:t xml:space="preserve"> </w:t>
      </w:r>
      <w:r>
        <w:t xml:space="preserve">rational. The kingdom of rational actuality is quite a different one, and</w:t>
      </w:r>
      <w:r>
        <w:t xml:space="preserve"> </w:t>
      </w:r>
      <w:r>
        <w:t xml:space="preserve">must be organized and developed thinkingly and with understanding; the</w:t>
      </w:r>
      <w:r>
        <w:t xml:space="preserve"> </w:t>
      </w:r>
      <w:r>
        <w:t xml:space="preserve">moment of the self-conscious freedom of the individual must maintain its</w:t>
      </w:r>
      <w:r>
        <w:t xml:space="preserve"> </w:t>
      </w:r>
      <w:r>
        <w:t xml:space="preserve">rights against objective truth and objective command. This, then, is the</w:t>
      </w:r>
      <w:r>
        <w:t xml:space="preserve"> </w:t>
      </w:r>
      <w:r>
        <w:t xml:space="preserve">true and actual objectivity of mind in the form of an actual temporal</w:t>
      </w:r>
      <w:r>
        <w:t xml:space="preserve"> </w:t>
      </w:r>
      <w:r>
        <w:t xml:space="preserve">existence as state, just as Philosophy is the objectivity of thought</w:t>
      </w:r>
      <w:r>
        <w:t xml:space="preserve"> </w:t>
      </w:r>
      <w:r>
        <w:t xml:space="preserve">which comes to us in the form of universality. Such objectivity cannot be</w:t>
      </w:r>
      <w:r>
        <w:t xml:space="preserve"> </w:t>
      </w:r>
      <w:r>
        <w:t xml:space="preserve">in the beginning, but must come forth after being worked upon by mind and</w:t>
      </w:r>
      <w:r>
        <w:t xml:space="preserve"> </w:t>
      </w:r>
      <w:r>
        <w:t xml:space="preserve">thought.</w:t>
      </w:r>
    </w:p>
    <w:p>
      <w:pPr>
        <w:pStyle w:val="BodyText"/>
      </w:pPr>
      <w:r>
        <w:t xml:space="preserve">In Christianity these absolute claims of the intellectual world and of</w:t>
      </w:r>
      <w:r>
        <w:t xml:space="preserve"> </w:t>
      </w:r>
      <w:r>
        <w:t xml:space="preserve">spirit had become the universal consciousness. Christianity proceeded</w:t>
      </w:r>
      <w:r>
        <w:t xml:space="preserve"> </w:t>
      </w:r>
      <w:r>
        <w:t xml:space="preserve">from Judaism, from self-conscious abjectness and depression. This feeling</w:t>
      </w:r>
      <w:r>
        <w:t xml:space="preserve"> </w:t>
      </w:r>
      <w:r>
        <w:t xml:space="preserve">of nothingness has from the beginning characterized the Jews; a sense of</w:t>
      </w:r>
      <w:r>
        <w:t xml:space="preserve"> </w:t>
      </w:r>
      <w:r>
        <w:t xml:space="preserve">desolation, an abjectness where no reason was, has possession of their</w:t>
      </w:r>
      <w:r>
        <w:t xml:space="preserve"> </w:t>
      </w:r>
      <w:r>
        <w:t xml:space="preserve">life and consciousness. This single point has later on, and in its proper</w:t>
      </w:r>
      <w:r>
        <w:t xml:space="preserve"> </w:t>
      </w:r>
      <w:r>
        <w:t xml:space="preserve">time, become a matter of universal history, and into this element of the</w:t>
      </w:r>
      <w:r>
        <w:t xml:space="preserve"> </w:t>
      </w:r>
      <w:r>
        <w:t xml:space="preserve">nullity of actuality the whole world has raised itself, passing out of</w:t>
      </w:r>
      <w:r>
        <w:t xml:space="preserve"> </w:t>
      </w:r>
      <w:r>
        <w:t xml:space="preserve">this principle indeed, but also into the kingdom of Thought, because that</w:t>
      </w:r>
      <w:r>
        <w:t xml:space="preserve"> </w:t>
      </w:r>
      <w:r>
        <w:t xml:space="preserve">nothingness has transformed itself into what is positively reconciled.</w:t>
      </w:r>
      <w:r>
        <w:t xml:space="preserve"> </w:t>
      </w:r>
      <w:r>
        <w:t xml:space="preserve">This is a second creation which came to pass after the first; in it Mind</w:t>
      </w:r>
      <w:r>
        <w:t xml:space="preserve"> </w:t>
      </w:r>
      <w:r>
        <w:t xml:space="preserve">became aware of itself as I = I, that is, as self-consciousness. This</w:t>
      </w:r>
      <w:r>
        <w:t xml:space="preserve"> </w:t>
      </w:r>
      <w:r>
        <w:t xml:space="preserve">second creation has first of all appeared in self-consciousness equally</w:t>
      </w:r>
      <w:r>
        <w:t xml:space="preserve"> </w:t>
      </w:r>
      <w:r>
        <w:t xml:space="preserve">directly in the form of a sensuous world, in the form of a sensuous</w:t>
      </w:r>
      <w:r>
        <w:t xml:space="preserve"> </w:t>
      </w:r>
      <w:r>
        <w:t xml:space="preserve">consciousness. As much of the Notion as has entered in was adopted by the</w:t>
      </w:r>
      <w:r>
        <w:t xml:space="preserve"> </w:t>
      </w:r>
      <w:r>
        <w:t xml:space="preserve">Fathers from the philosophers already mentioned; their Trinity, in so far</w:t>
      </w:r>
      <w:r>
        <w:t xml:space="preserve"> </w:t>
      </w:r>
      <w:r>
        <w:t xml:space="preserve">as a rational thought, and not a mere ordinary conception, comes from</w:t>
      </w:r>
      <w:r>
        <w:t xml:space="preserve"> </w:t>
      </w:r>
      <w:r>
        <w:t xml:space="preserve">these, and certain other ideas also. But what mainly distinguishes them</w:t>
      </w:r>
      <w:r>
        <w:t xml:space="preserve"> </w:t>
      </w:r>
      <w:r>
        <w:t xml:space="preserve">is the fact that for the Christian this intelligible world had likewise</w:t>
      </w:r>
      <w:r>
        <w:t xml:space="preserve"> </w:t>
      </w:r>
      <w:r>
        <w:t xml:space="preserve">this immediate sensuous truth of an ordinary course of events—a form</w:t>
      </w:r>
      <w:r>
        <w:t xml:space="preserve"> </w:t>
      </w:r>
      <w:r>
        <w:t xml:space="preserve">which it must have and retain for the majority of~men.</w:t>
      </w:r>
    </w:p>
    <w:p>
      <w:pPr>
        <w:pStyle w:val="Compact"/>
        <w:numPr>
          <w:ilvl w:val="0"/>
          <w:numId w:val="1014"/>
        </w:numPr>
      </w:pPr>
      <w:r>
        <w:t xml:space="preserve">This new world has therefore, however, to be adopted by a new race of</w:t>
      </w:r>
      <w:r>
        <w:t xml:space="preserve"> </w:t>
      </w:r>
      <w:r>
        <w:t xml:space="preserve">men, by Barbarians; for it is characteristic of barbarians to apprehend</w:t>
      </w:r>
      <w:r>
        <w:t xml:space="preserve"> </w:t>
      </w:r>
      <w:r>
        <w:t xml:space="preserve">the spiritual in a sensuous way. And it must be by northern barbarians,</w:t>
      </w:r>
      <w:r>
        <w:t xml:space="preserve"> </w:t>
      </w:r>
      <w:r>
        <w:t xml:space="preserve">for it is the northern self-containedness alone that is the immediate</w:t>
      </w:r>
      <w:r>
        <w:t xml:space="preserve"> </w:t>
      </w:r>
      <w:r>
        <w:t xml:space="preserve">principle of this new world-consciousness. With this self-consciousness</w:t>
      </w:r>
      <w:r>
        <w:t xml:space="preserve"> </w:t>
      </w:r>
      <w:r>
        <w:t xml:space="preserve">of the intelligible world as a world immediately actual, mind, having</w:t>
      </w:r>
      <w:r>
        <w:t xml:space="preserve"> </w:t>
      </w:r>
      <w:r>
        <w:t xml:space="preserve">regard to what it has in itself become, is higher than before, but, on</w:t>
      </w:r>
      <w:r>
        <w:t xml:space="preserve"> </w:t>
      </w:r>
      <w:r>
        <w:t xml:space="preserve">the other side, in respect of its consciousness it is thrown quite back</w:t>
      </w:r>
      <w:r>
        <w:t xml:space="preserve"> </w:t>
      </w:r>
      <w:r>
        <w:t xml:space="preserve">to the beginning of culture, and this consciousness had to commence</w:t>
      </w:r>
      <w:r>
        <w:t xml:space="preserve"> </w:t>
      </w:r>
      <w:r>
        <w:t xml:space="preserve">from the beginning again. What it had to overcome was on the one hand</w:t>
      </w:r>
      <w:r>
        <w:t xml:space="preserve"> </w:t>
      </w:r>
      <w:r>
        <w:t xml:space="preserve">this sensuous immediacy of its intelligible world, and secondly the</w:t>
      </w:r>
      <w:r>
        <w:t xml:space="preserve"> </w:t>
      </w:r>
      <w:r>
        <w:t xml:space="preserve">opposed sensuous immediacy of actuality, by its consciousness held as</w:t>
      </w:r>
      <w:r>
        <w:t xml:space="preserve"> </w:t>
      </w:r>
      <w:r>
        <w:t xml:space="preserve">null. It excludes the sun, replaces it with tapers, is furnished with</w:t>
      </w:r>
      <w:r>
        <w:t xml:space="preserve"> </w:t>
      </w:r>
      <w:r>
        <w:t xml:space="preserve">images merely; it is in itself alone, and inward, not reconciled for</w:t>
      </w:r>
      <w:r>
        <w:t xml:space="preserve"> </w:t>
      </w:r>
      <w:r>
        <w:t xml:space="preserve">consciousness—to self-consciousness a sinful, wicked world is present.</w:t>
      </w:r>
      <w:r>
        <w:t xml:space="preserve"> </w:t>
      </w:r>
      <w:r>
        <w:t xml:space="preserve">For the intelligible world of Philosophy had not yet completed in</w:t>
      </w:r>
      <w:r>
        <w:t xml:space="preserve"> </w:t>
      </w:r>
      <w:r>
        <w:t xml:space="preserve">itself the task of making itself the actual world—of recognizing the</w:t>
      </w:r>
      <w:r>
        <w:t xml:space="preserve"> </w:t>
      </w:r>
      <w:r>
        <w:t xml:space="preserve">intelligible in the actual, as well as the actual in the intelligible.</w:t>
      </w:r>
      <w:r>
        <w:t xml:space="preserve"> </w:t>
      </w:r>
      <w:r>
        <w:t xml:space="preserve">It is one thing to have the Idea of Philosophy, to recognize absolute</w:t>
      </w:r>
      <w:r>
        <w:t xml:space="preserve"> </w:t>
      </w:r>
      <w:r>
        <w:t xml:space="preserve">essence as absolute essence, and quite another thing to recognize</w:t>
      </w:r>
      <w:r>
        <w:t xml:space="preserve"> </w:t>
      </w:r>
      <w:r>
        <w:t xml:space="preserve">it as the system of the universe, of nature, and of individual</w:t>
      </w:r>
      <w:r>
        <w:t xml:space="preserve"> </w:t>
      </w:r>
      <w:r>
        <w:t xml:space="preserve">self-consciousness, as the whole development of its reality. The</w:t>
      </w:r>
      <w:r>
        <w:t xml:space="preserve"> </w:t>
      </w:r>
      <w:r>
        <w:t xml:space="preserve">Neo-Platonists had found that principle of realization—namely, this</w:t>
      </w:r>
      <w:r>
        <w:t xml:space="preserve"> </w:t>
      </w:r>
      <w:r>
        <w:t xml:space="preserve">real substance which again places itself in quite opposed, though in</w:t>
      </w:r>
      <w:r>
        <w:t xml:space="preserve"> </w:t>
      </w:r>
      <w:r>
        <w:t xml:space="preserve">themselves real determinations—but having got so far they did not find</w:t>
      </w:r>
      <w:r>
        <w:t xml:space="preserve"> </w:t>
      </w:r>
      <w:r>
        <w:t xml:space="preserve">the form, the principle of self-consciousness.</w:t>
      </w:r>
    </w:p>
    <w:p>
      <w:pPr>
        <w:pStyle w:val="FirstParagraph"/>
      </w:pPr>
      <w:r>
        <w:t xml:space="preserve">On the Teutonic nations the world-spirit imposed the task of developing</w:t>
      </w:r>
      <w:r>
        <w:t xml:space="preserve"> </w:t>
      </w:r>
      <w:r>
        <w:t xml:space="preserve">an embryo into the form of the thinking man. What comes first is the</w:t>
      </w:r>
      <w:r>
        <w:t xml:space="preserve"> </w:t>
      </w:r>
      <w:r>
        <w:t xml:space="preserve">mind as apprehended, and to that is opposed the subjectivity of will</w:t>
      </w:r>
      <w:r>
        <w:t xml:space="preserve"> </w:t>
      </w:r>
      <w:r>
        <w:t xml:space="preserve">which has not been taken up into mind; the kingdom of truth and that of</w:t>
      </w:r>
      <w:r>
        <w:t xml:space="preserve"> </w:t>
      </w:r>
      <w:r>
        <w:t xml:space="preserve">the world are bound together and at the same time evidently divided. An</w:t>
      </w:r>
      <w:r>
        <w:t xml:space="preserve"> </w:t>
      </w:r>
      <w:r>
        <w:t xml:space="preserve">intelligible world has thus in the conception of men established itself</w:t>
      </w:r>
      <w:r>
        <w:t xml:space="preserve"> </w:t>
      </w:r>
      <w:r>
        <w:t xml:space="preserve">in the mode of this same actuality, like a far-away land that is just as</w:t>
      </w:r>
      <w:r>
        <w:t xml:space="preserve"> </w:t>
      </w:r>
      <w:r>
        <w:t xml:space="preserve">really conceived of by us, peopled and inhabited, as the world we see,</w:t>
      </w:r>
      <w:r>
        <w:t xml:space="preserve"> </w:t>
      </w:r>
      <w:r>
        <w:t xml:space="preserve">but which is hidden from us as though by a mountain. It is not the Greek</w:t>
      </w:r>
      <w:r>
        <w:t xml:space="preserve"> </w:t>
      </w:r>
      <w:r>
        <w:t xml:space="preserve">or any other world of gods and of mythology—a simple, undivided faith;</w:t>
      </w:r>
      <w:r>
        <w:t xml:space="preserve"> </w:t>
      </w:r>
      <w:r>
        <w:t xml:space="preserve">for there is likewise present in it the highest negativity, that is, the</w:t>
      </w:r>
      <w:r>
        <w:t xml:space="preserve"> </w:t>
      </w:r>
      <w:r>
        <w:t xml:space="preserve">contradiction between actuality and that other world. This intellectual</w:t>
      </w:r>
      <w:r>
        <w:t xml:space="preserve"> </w:t>
      </w:r>
      <w:r>
        <w:t xml:space="preserve">world expresses the nature of real absolute existence. It is on it that</w:t>
      </w:r>
      <w:r>
        <w:t xml:space="preserve"> </w:t>
      </w:r>
      <w:r>
        <w:t xml:space="preserve">Philosophy tries its powers, and on it that thought also moils and</w:t>
      </w:r>
      <w:r>
        <w:t xml:space="preserve"> </w:t>
      </w:r>
      <w:r>
        <w:t xml:space="preserve">toils. We have in general outline to deal with these not very pleasing</w:t>
      </w:r>
      <w:r>
        <w:t xml:space="preserve"> </w:t>
      </w:r>
      <w:r>
        <w:t xml:space="preserve">manifestations.</w:t>
      </w:r>
    </w:p>
    <w:p>
      <w:pPr>
        <w:pStyle w:val="BodyText"/>
      </w:pPr>
      <w:r>
        <w:t xml:space="preserve">Our first view of Philosophy, as revealed in Christianity (pp. 10-21)</w:t>
      </w:r>
      <w:r>
        <w:t xml:space="preserve"> </w:t>
      </w:r>
      <w:r>
        <w:t xml:space="preserve">is that of a dim groping which is carried on within the depths of the</w:t>
      </w:r>
      <w:r>
        <w:t xml:space="preserve"> </w:t>
      </w:r>
      <w:r>
        <w:t xml:space="preserve">Idea—as being the forms assumed by the same, which constitute its</w:t>
      </w:r>
      <w:r>
        <w:t xml:space="preserve"> </w:t>
      </w:r>
      <w:r>
        <w:t xml:space="preserve">moments; we see a hard struggle made by reason, which cannot force</w:t>
      </w:r>
      <w:r>
        <w:t xml:space="preserve"> </w:t>
      </w:r>
      <w:r>
        <w:t xml:space="preserve">its way out of the imagination and popular conceptions to the Notion.</w:t>
      </w:r>
      <w:r>
        <w:t xml:space="preserve"> </w:t>
      </w:r>
      <w:r>
        <w:t xml:space="preserve">There is no venture too rash for the imagination to undertake, because,</w:t>
      </w:r>
      <w:r>
        <w:t xml:space="preserve"> </w:t>
      </w:r>
      <w:r>
        <w:t xml:space="preserve">impelled by reason, it cannot satisfy itself with beautiful images, but</w:t>
      </w:r>
      <w:r>
        <w:t xml:space="preserve"> </w:t>
      </w:r>
      <w:r>
        <w:t xml:space="preserve">has to pass beyond them. There is likewise no extravagance of reason</w:t>
      </w:r>
      <w:r>
        <w:t xml:space="preserve"> </w:t>
      </w:r>
      <w:r>
        <w:t xml:space="preserve">into which it does not fall, because it cannot obtain the mastery of</w:t>
      </w:r>
      <w:r>
        <w:t xml:space="preserve"> </w:t>
      </w:r>
      <w:r>
        <w:t xml:space="preserve">the image, but within this element is merely in the act of warfare</w:t>
      </w:r>
      <w:r>
        <w:t xml:space="preserve"> </w:t>
      </w:r>
      <w:r>
        <w:t xml:space="preserve">with it. Later on than this Western self-immersion, there arose in the</w:t>
      </w:r>
      <w:r>
        <w:t xml:space="preserve"> </w:t>
      </w:r>
      <w:r>
        <w:t xml:space="preserve">East expansion, negation of all that is concrete, abstraction from</w:t>
      </w:r>
      <w:r>
        <w:t xml:space="preserve"> </w:t>
      </w:r>
      <w:r>
        <w:t xml:space="preserve">all determinations; this pure contemplation or pure thought present</w:t>
      </w:r>
      <w:r>
        <w:t xml:space="preserve"> </w:t>
      </w:r>
      <w:r>
        <w:t xml:space="preserve">in Mohammedanism corresponds to the Christian descent into self.</w:t>
      </w:r>
      <w:r>
        <w:t xml:space="preserve"> </w:t>
      </w:r>
      <w:r>
        <w:t xml:space="preserve">Within Christianity itself, however, the intellectual world is set in</w:t>
      </w:r>
      <w:r>
        <w:t xml:space="preserve"> </w:t>
      </w:r>
      <w:r>
        <w:t xml:space="preserve">opposition to that first Cabalistic principle; in it pure conceptions</w:t>
      </w:r>
      <w:r>
        <w:t xml:space="preserve"> </w:t>
      </w:r>
      <w:r>
        <w:t xml:space="preserve">rule which constitute the ideas present in thought, and with this we</w:t>
      </w:r>
      <w:r>
        <w:t xml:space="preserve"> </w:t>
      </w:r>
      <w:r>
        <w:t xml:space="preserve">enter upon the Scholastic philosophy. Philosophy, like the arts and</w:t>
      </w:r>
      <w:r>
        <w:t xml:space="preserve"> </w:t>
      </w:r>
      <w:r>
        <w:t xml:space="preserve">sciences, when, through the rule of the Barbarians of Germany, they</w:t>
      </w:r>
      <w:r>
        <w:t xml:space="preserve"> </w:t>
      </w:r>
      <w:r>
        <w:t xml:space="preserve">became dumb and lifeless, took refuge with the Arabians, and there</w:t>
      </w:r>
      <w:r>
        <w:t xml:space="preserve"> </w:t>
      </w:r>
      <w:r>
        <w:t xml:space="preserve">attained a wonderful development; they were the first sources from</w:t>
      </w:r>
      <w:r>
        <w:t xml:space="preserve"> </w:t>
      </w:r>
      <w:r>
        <w:t xml:space="preserve">which the West obtained assistance. Through the presupposition of the</w:t>
      </w:r>
      <w:r>
        <w:t xml:space="preserve"> </w:t>
      </w:r>
      <w:r>
        <w:t xml:space="preserve">immediately present and accepted truth, thought had lost its freedom and</w:t>
      </w:r>
      <w:r>
        <w:t xml:space="preserve"> </w:t>
      </w:r>
      <w:r>
        <w:t xml:space="preserve">the truth its presence in conceiving consciousness; and philosophy sank</w:t>
      </w:r>
      <w:r>
        <w:t xml:space="preserve"> </w:t>
      </w:r>
      <w:r>
        <w:t xml:space="preserve">into a metaphysics of the understanding and into a formal dialectic.</w:t>
      </w:r>
      <w:r>
        <w:t xml:space="preserve"> </w:t>
      </w:r>
      <w:r>
        <w:t xml:space="preserve">We have thus in this period first of all to consider philosophy in the</w:t>
      </w:r>
      <w:r>
        <w:t xml:space="preserve"> </w:t>
      </w:r>
      <w:r>
        <w:t xml:space="preserve">East, and secondly in the West; that is, the philosophy of the Arabians</w:t>
      </w:r>
      <w:r>
        <w:t xml:space="preserve"> </w:t>
      </w:r>
      <w:r>
        <w:t xml:space="preserve">first, and subsequently the philosophy of the Schools. The Schoolmen are</w:t>
      </w:r>
      <w:r>
        <w:t xml:space="preserve"> </w:t>
      </w:r>
      <w:r>
        <w:t xml:space="preserve">the principal figures in this period; they represent European philosophy</w:t>
      </w:r>
      <w:r>
        <w:t xml:space="preserve"> </w:t>
      </w:r>
      <w:r>
        <w:t xml:space="preserve">in the European Middle Ages. The third stage is the dissolution of what</w:t>
      </w:r>
      <w:r>
        <w:t xml:space="preserve"> </w:t>
      </w:r>
      <w:r>
        <w:t xml:space="preserve">is upheld in the scholastic philosophy; new meteor-like apparitions are</w:t>
      </w:r>
      <w:r>
        <w:t xml:space="preserve"> </w:t>
      </w:r>
      <w:r>
        <w:t xml:space="preserve">now seen, which precede the third period, the genuine revival of free</w:t>
      </w:r>
      <w:r>
        <w:t xml:space="preserve"> </w:t>
      </w:r>
      <w:r>
        <w:t xml:space="preserve">Philosophy.</w:t>
      </w:r>
    </w:p>
    <w:p>
      <w:pPr>
        <w:pStyle w:val="BodyText"/>
      </w:pPr>
      <w:r>
        <w:t xml:space="preserve">SECTION ONE</w:t>
      </w:r>
    </w:p>
    <w:p>
      <w:pPr>
        <w:pStyle w:val="BodyText"/>
      </w:pPr>
      <w:r>
        <w:t xml:space="preserve">ARABIAN PHILOSOPHY</w:t>
      </w:r>
    </w:p>
    <w:p>
      <w:pPr>
        <w:pStyle w:val="BodyText"/>
      </w:pPr>
      <w:r>
        <w:t xml:space="preserve">In the West the Germanic tribes had obtained possession of what had</w:t>
      </w:r>
      <w:r>
        <w:t xml:space="preserve"> </w:t>
      </w:r>
      <w:r>
        <w:t xml:space="preserve">hitherto formed a section of the Roman Empire, and their conquests</w:t>
      </w:r>
      <w:r>
        <w:t xml:space="preserve"> </w:t>
      </w:r>
      <w:r>
        <w:t xml:space="preserve">were attaining to shape and solidity, when another religion dawned in</w:t>
      </w:r>
      <w:r>
        <w:t xml:space="preserve"> </w:t>
      </w:r>
      <w:r>
        <w:t xml:space="preserve">the East, namely the Mohammedan. The East purified itself of all that</w:t>
      </w:r>
      <w:r>
        <w:t xml:space="preserve"> </w:t>
      </w:r>
      <w:r>
        <w:t xml:space="preserve">was individual and definite, while the West descended into the depths</w:t>
      </w:r>
      <w:r>
        <w:t xml:space="preserve"> </w:t>
      </w:r>
      <w:r>
        <w:t xml:space="preserve">and actual presence of spirit. As quickly as the Arabians with their</w:t>
      </w:r>
      <w:r>
        <w:t xml:space="preserve"> </w:t>
      </w:r>
      <w:r>
        <w:t xml:space="preserve">fanaticism spread themselves over the Eastern and the Western world,</w:t>
      </w:r>
      <w:r>
        <w:t xml:space="preserve"> </w:t>
      </w:r>
      <w:r>
        <w:t xml:space="preserve">so quickly were the various stages of culture passed through by them,</w:t>
      </w:r>
      <w:r>
        <w:t xml:space="preserve"> </w:t>
      </w:r>
      <w:r>
        <w:t xml:space="preserve">and very shortly they advanced in culture much farther than the West.</w:t>
      </w:r>
      <w:r>
        <w:t xml:space="preserve"> </w:t>
      </w:r>
      <w:r>
        <w:t xml:space="preserve">For in Mohammedanism, which quickly reached its culminating point, both</w:t>
      </w:r>
      <w:r>
        <w:t xml:space="preserve"> </w:t>
      </w:r>
      <w:r>
        <w:t xml:space="preserve">as regards external power and dominion and also spiritual development,</w:t>
      </w:r>
      <w:r>
        <w:t xml:space="preserve"> </w:t>
      </w:r>
      <w:r>
        <w:t xml:space="preserve">Philosophy, along with all the other arts and sciences, flourished to an</w:t>
      </w:r>
      <w:r>
        <w:t xml:space="preserve"> </w:t>
      </w:r>
      <w:r>
        <w:t xml:space="preserve">extraordinary degree, in spite of its here not displaying any specially</w:t>
      </w:r>
      <w:r>
        <w:t xml:space="preserve"> </w:t>
      </w:r>
      <w:r>
        <w:t xml:space="preserve">characteristic features. Philosophy was fostered and cherished among the</w:t>
      </w:r>
      <w:r>
        <w:t xml:space="preserve"> </w:t>
      </w:r>
      <w:r>
        <w:t xml:space="preserve">Arabians; the philosophy of the Arabians must therefore be mentioned in</w:t>
      </w:r>
      <w:r>
        <w:t xml:space="preserve"> </w:t>
      </w:r>
      <w:r>
        <w:t xml:space="preserve">the history of Philosophy. What we have to say, however, chiefly concerns</w:t>
      </w:r>
      <w:r>
        <w:t xml:space="preserve"> </w:t>
      </w:r>
      <w:r>
        <w:t xml:space="preserve">the external preservation and propagation of Philosophy. The Arabians</w:t>
      </w:r>
      <w:r>
        <w:t xml:space="preserve"> </w:t>
      </w:r>
      <w:r>
        <w:t xml:space="preserve">became acquainted with Greek philosophy mainly through the medium of the</w:t>
      </w:r>
      <w:r>
        <w:t xml:space="preserve"> </w:t>
      </w:r>
      <w:r>
        <w:t xml:space="preserve">Syrians in Western Asia, who had imbibed Greek culture, and who were</w:t>
      </w:r>
      <w:r>
        <w:t xml:space="preserve"> </w:t>
      </w:r>
      <w:r>
        <w:t xml:space="preserve">under the Arabian sway. In Syria, which formed a Greek kingdom, at</w:t>
      </w:r>
      <w:r>
        <w:t xml:space="preserve"> </w:t>
      </w:r>
      <w:r>
        <w:t xml:space="preserve">Antioch, especially in Berytus and Edessa, there were great institutes of</w:t>
      </w:r>
      <w:r>
        <w:t xml:space="preserve"> </w:t>
      </w:r>
      <w:r>
        <w:t xml:space="preserve">learning; and thus the Syrians constituted the connecting link between</w:t>
      </w:r>
      <w:r>
        <w:t xml:space="preserve"> </w:t>
      </w:r>
      <w:r>
        <w:t xml:space="preserve">Greek philosophy and the Arabians. Syrian was the language of the people</w:t>
      </w:r>
      <w:r>
        <w:t xml:space="preserve"> </w:t>
      </w:r>
      <w:r>
        <w:t xml:space="preserve">even in Bagdad.[3]</w:t>
      </w:r>
    </w:p>
    <w:p>
      <w:pPr>
        <w:pStyle w:val="BodyText"/>
      </w:pPr>
      <w:r>
        <w:t xml:space="preserve">Moses Maimonides, a learned Jew, gives further historical particulars</w:t>
      </w:r>
      <w:r>
        <w:t xml:space="preserve"> </w:t>
      </w:r>
      <w:r>
        <w:t xml:space="preserve">in his</w:t>
      </w:r>
      <w:r>
        <w:t xml:space="preserve"> </w:t>
      </w:r>
      <w:r>
        <w:rPr>
          <w:i/>
          <w:iCs/>
        </w:rPr>
        <w:t xml:space="preserve">Doctor Perplexorum</w:t>
      </w:r>
      <w:r>
        <w:t xml:space="preserve"> </w:t>
      </w:r>
      <w:r>
        <w:t xml:space="preserve">of this transition of Philosophy to the</w:t>
      </w:r>
      <w:r>
        <w:t xml:space="preserve"> </w:t>
      </w:r>
      <w:r>
        <w:t xml:space="preserve">Arabians. He says: “All that the Ishmaelites have written of the unity</w:t>
      </w:r>
      <w:r>
        <w:t xml:space="preserve"> </w:t>
      </w:r>
      <w:r>
        <w:t xml:space="preserve">of God and other philosophic dogmas”—especially the sect of the Muatzali</w:t>
      </w:r>
      <w:r>
        <w:t xml:space="preserve"> </w:t>
      </w:r>
      <w:r>
        <w:t xml:space="preserve">(‎‏מעתוזלה‏‎,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Separated), who were the first to take an</w:t>
      </w:r>
      <w:r>
        <w:t xml:space="preserve"> </w:t>
      </w:r>
      <w:r>
        <w:t xml:space="preserve">interest in the abstract intellectual knowledge of such subjects, while</w:t>
      </w:r>
      <w:r>
        <w:t xml:space="preserve"> </w:t>
      </w:r>
      <w:r>
        <w:t xml:space="preserve">the sect Assaria (‎‏האשערייה‏‎) arose later—“is based upon arguments</w:t>
      </w:r>
      <w:r>
        <w:t xml:space="preserve"> </w:t>
      </w:r>
      <w:r>
        <w:t xml:space="preserve">and propositions which have been taken from the books of the Greeks and</w:t>
      </w:r>
      <w:r>
        <w:t xml:space="preserve"> </w:t>
      </w:r>
      <w:r>
        <w:t xml:space="preserve">Aramæans” (Syrians), “who strove to refute and deny the teachings of the</w:t>
      </w:r>
      <w:r>
        <w:t xml:space="preserve"> </w:t>
      </w:r>
      <w:r>
        <w:t xml:space="preserve">philosophers.” The cause of this is as follows: The Christian community</w:t>
      </w:r>
      <w:r>
        <w:t xml:space="preserve"> </w:t>
      </w:r>
      <w:r>
        <w:t xml:space="preserve">came to include within it these nations also, and the Christians defended</w:t>
      </w:r>
      <w:r>
        <w:t xml:space="preserve"> </w:t>
      </w:r>
      <w:r>
        <w:t xml:space="preserve">many dogmas which were contradictory of philosophic tenets; among these</w:t>
      </w:r>
      <w:r>
        <w:t xml:space="preserve"> </w:t>
      </w:r>
      <w:r>
        <w:t xml:space="preserve">nations, however, the teachings of philosophers were very widely and</w:t>
      </w:r>
      <w:r>
        <w:t xml:space="preserve"> </w:t>
      </w:r>
      <w:r>
        <w:t xml:space="preserve">generally diffused (for with them Philosophy had its origin), and kings</w:t>
      </w:r>
      <w:r>
        <w:t xml:space="preserve"> </w:t>
      </w:r>
      <w:r>
        <w:t xml:space="preserve">arose who adopted the Christian religion. The Christian Greeks and</w:t>
      </w:r>
      <w:r>
        <w:t xml:space="preserve"> </w:t>
      </w:r>
      <w:r>
        <w:t xml:space="preserve">learned Aramæans, therefore, when they perceived that their doctrines</w:t>
      </w:r>
      <w:r>
        <w:t xml:space="preserve"> </w:t>
      </w:r>
      <w:r>
        <w:t xml:space="preserve">were so clearly and plainly refuted by the philosophers, thought out</w:t>
      </w:r>
      <w:r>
        <w:t xml:space="preserve"> </w:t>
      </w:r>
      <w:r>
        <w:t xml:space="preserve">a wisdom of their own, the “Wisdom of the Words” (Devarim), and they</w:t>
      </w:r>
      <w:r>
        <w:t xml:space="preserve"> </w:t>
      </w:r>
      <w:r>
        <w:t xml:space="preserve">themselves received on that account the name of the Speakers (Medabberim,</w:t>
      </w:r>
      <w:r>
        <w:t xml:space="preserve"> </w:t>
      </w:r>
      <w:r>
        <w:t xml:space="preserve">‎‏מִדַבְרִים‏‎). They set up principles which served the purpose both</w:t>
      </w:r>
      <w:r>
        <w:t xml:space="preserve"> </w:t>
      </w:r>
      <w:r>
        <w:t xml:space="preserve">of confirming their faith and of refuting the opposite teaching of the</w:t>
      </w:r>
      <w:r>
        <w:t xml:space="preserve"> </w:t>
      </w:r>
      <w:r>
        <w:t xml:space="preserve">philosophers. When the Ishmaelites followed and attained supremacy, and</w:t>
      </w:r>
      <w:r>
        <w:t xml:space="preserve"> </w:t>
      </w:r>
      <w:r>
        <w:t xml:space="preserve">the books of the philosophers themselves fell into their hands, and along</w:t>
      </w:r>
      <w:r>
        <w:t xml:space="preserve"> </w:t>
      </w:r>
      <w:r>
        <w:t xml:space="preserve">with them the answers which “Christian Greeks and Aramæans had written</w:t>
      </w:r>
      <w:r>
        <w:t xml:space="preserve"> </w:t>
      </w:r>
      <w:r>
        <w:t xml:space="preserve">against the philosophic books, as for instance the writings of Johannes</w:t>
      </w:r>
      <w:r>
        <w:t xml:space="preserve"> </w:t>
      </w:r>
      <w:r>
        <w:t xml:space="preserve">Grammaticus, Aben Adi, and others, they eagerly laid hold of these and</w:t>
      </w:r>
      <w:r>
        <w:t xml:space="preserve"> </w:t>
      </w:r>
      <w:r>
        <w:t xml:space="preserve">adopted them bodily.”[4] Christians and Ishmaelites felt the same need</w:t>
      </w:r>
      <w:r>
        <w:t xml:space="preserve"> </w:t>
      </w:r>
      <w:r>
        <w:t xml:space="preserve">of philosophy; the Ishmaelites, moreover, strove all the more eagerly</w:t>
      </w:r>
      <w:r>
        <w:t xml:space="preserve"> </w:t>
      </w:r>
      <w:r>
        <w:t xml:space="preserve">after knowledge of this kind, because their first desire was to defend</w:t>
      </w:r>
      <w:r>
        <w:t xml:space="preserve"> </w:t>
      </w:r>
      <w:r>
        <w:t xml:space="preserve">Mohammedanism against Christianity, which was the religion of a large</w:t>
      </w:r>
      <w:r>
        <w:t xml:space="preserve"> </w:t>
      </w:r>
      <w:r>
        <w:t xml:space="preserve">proportion of the nations they had conquered.</w:t>
      </w:r>
    </w:p>
    <w:p>
      <w:pPr>
        <w:pStyle w:val="BodyText"/>
      </w:pPr>
      <w:r>
        <w:t xml:space="preserve">The external sequence of events is this. Syriac versions of Greek</w:t>
      </w:r>
      <w:r>
        <w:t xml:space="preserve"> </w:t>
      </w:r>
      <w:r>
        <w:t xml:space="preserve">works were to be had, and these were now translated into Arabic by the</w:t>
      </w:r>
      <w:r>
        <w:t xml:space="preserve"> </w:t>
      </w:r>
      <w:r>
        <w:t xml:space="preserve">Arabians; or translations were made from the Greek directly into Arabic.</w:t>
      </w:r>
      <w:r>
        <w:t xml:space="preserve"> </w:t>
      </w:r>
      <w:r>
        <w:t xml:space="preserve">In the reign of Harun al-Raschid several Syrians are named who lived in</w:t>
      </w:r>
      <w:r>
        <w:t xml:space="preserve"> </w:t>
      </w:r>
      <w:r>
        <w:t xml:space="preserve">Bagdad, and who had been called upon by the Caliphs to translate these</w:t>
      </w:r>
      <w:r>
        <w:t xml:space="preserve"> </w:t>
      </w:r>
      <w:r>
        <w:t xml:space="preserve">works into Arabic. They were the first scientific teachers among the</w:t>
      </w:r>
      <w:r>
        <w:t xml:space="preserve"> </w:t>
      </w:r>
      <w:r>
        <w:t xml:space="preserve">Arabians, and were chiefly physicians; hence the works they translated</w:t>
      </w:r>
      <w:r>
        <w:t xml:space="preserve"> </w:t>
      </w:r>
      <w:r>
        <w:t xml:space="preserve">were on medicine. Among these translators was Johannes Mesue of Damascus,</w:t>
      </w:r>
      <w:r>
        <w:t xml:space="preserve"> </w:t>
      </w:r>
      <w:r>
        <w:t xml:space="preserve">who lived in the reigns of Al-Raschid (</w:t>
      </w:r>
      <w:r>
        <w:rPr>
          <w:i/>
          <w:iCs/>
        </w:rPr>
        <w:t xml:space="preserve">d.</w:t>
      </w:r>
      <w:r>
        <w:t xml:space="preserve"> </w:t>
      </w:r>
      <w:r>
        <w:t xml:space="preserve">A.D. 786), Al-Mamun (</w:t>
      </w:r>
      <w:r>
        <w:rPr>
          <w:i/>
          <w:iCs/>
        </w:rPr>
        <w:t xml:space="preserve">d.</w:t>
      </w:r>
      <w:r>
        <w:t xml:space="preserve"> </w:t>
      </w:r>
      <w:r>
        <w:t xml:space="preserve">A.D. 833) and Al-Motawakkil (</w:t>
      </w:r>
      <w:r>
        <w:rPr>
          <w:i/>
          <w:iCs/>
        </w:rPr>
        <w:t xml:space="preserve">d.</w:t>
      </w:r>
      <w:r>
        <w:t xml:space="preserve"> </w:t>
      </w:r>
      <w:r>
        <w:t xml:space="preserve">A.D. 847), rather earlier than the rise</w:t>
      </w:r>
      <w:r>
        <w:t xml:space="preserve"> </w:t>
      </w:r>
      <w:r>
        <w:t xml:space="preserve">of the Turks to supremacy (A.D. 862); he was a hospital superintendent</w:t>
      </w:r>
      <w:r>
        <w:t xml:space="preserve"> </w:t>
      </w:r>
      <w:r>
        <w:t xml:space="preserve">in Bagdad. Al-Raschid appointed him to make translations from Syriac</w:t>
      </w:r>
      <w:r>
        <w:t xml:space="preserve"> </w:t>
      </w:r>
      <w:r>
        <w:t xml:space="preserve">into Arabic; he opened a public school for the study of medicine and all</w:t>
      </w:r>
      <w:r>
        <w:t xml:space="preserve"> </w:t>
      </w:r>
      <w:r>
        <w:t xml:space="preserve">the sciences then known. Honain was a Christian, as was also his master</w:t>
      </w:r>
      <w:r>
        <w:t xml:space="preserve"> </w:t>
      </w:r>
      <w:r>
        <w:t xml:space="preserve">Johannes, and belonged to the Arab tribe Ebadi; he applied himself to the</w:t>
      </w:r>
      <w:r>
        <w:t xml:space="preserve"> </w:t>
      </w:r>
      <w:r>
        <w:t xml:space="preserve">study of Greek, and made a number of translations into Arabic, and also</w:t>
      </w:r>
      <w:r>
        <w:t xml:space="preserve"> </w:t>
      </w:r>
      <w:r>
        <w:t xml:space="preserve">into Syriac, for example, Nicolaus</w:t>
      </w:r>
      <w:r>
        <w:t xml:space="preserve"> </w:t>
      </w:r>
      <w:r>
        <w:rPr>
          <w:i/>
          <w:iCs/>
        </w:rPr>
        <w:t xml:space="preserve">De summa philosophiæ Aristotelicæ</w:t>
      </w:r>
      <w:r>
        <w:t xml:space="preserve">,</w:t>
      </w:r>
      <w:r>
        <w:t xml:space="preserve"> </w:t>
      </w:r>
      <w:r>
        <w:t xml:space="preserve">Ptolemy, Hippocrate and Galen. Another is Ebn Adda, an eminent</w:t>
      </w:r>
      <w:r>
        <w:t xml:space="preserve"> </w:t>
      </w:r>
      <w:r>
        <w:t xml:space="preserve">dialectician, who is quoted by Abulfaraj.[5] Among the works of the Greek</w:t>
      </w:r>
      <w:r>
        <w:t xml:space="preserve"> </w:t>
      </w:r>
      <w:r>
        <w:t xml:space="preserve">philosophers it was almost exclusively the writings of Aristotle which</w:t>
      </w:r>
      <w:r>
        <w:t xml:space="preserve"> </w:t>
      </w:r>
      <w:r>
        <w:t xml:space="preserve">were translated by these Syrians, and the later commentaries on the same.</w:t>
      </w:r>
      <w:r>
        <w:t xml:space="preserve"> </w:t>
      </w:r>
      <w:r>
        <w:t xml:space="preserve">It was thus not the Arabians themselves who translated the above works.</w:t>
      </w:r>
    </w:p>
    <w:p>
      <w:pPr>
        <w:pStyle w:val="BodyText"/>
      </w:pPr>
      <w:r>
        <w:t xml:space="preserve">In the Arabic philosophy, which shows a free, brilliant and profound</w:t>
      </w:r>
      <w:r>
        <w:t xml:space="preserve"> </w:t>
      </w:r>
      <w:r>
        <w:t xml:space="preserve">power of imagination, Philosophy and the sciences took the same bent</w:t>
      </w:r>
      <w:r>
        <w:t xml:space="preserve"> </w:t>
      </w:r>
      <w:r>
        <w:t xml:space="preserve">that they had taken earlier among the Greeks. Plato with his Ideas or</w:t>
      </w:r>
      <w:r>
        <w:t xml:space="preserve"> </w:t>
      </w:r>
      <w:r>
        <w:t xml:space="preserve">universals laid the foundation of the independent world of intellect,</w:t>
      </w:r>
      <w:r>
        <w:t xml:space="preserve"> </w:t>
      </w:r>
      <w:r>
        <w:t xml:space="preserve">and established absolute existence as an existence which is manifestly</w:t>
      </w:r>
      <w:r>
        <w:t xml:space="preserve"> </w:t>
      </w:r>
      <w:r>
        <w:t xml:space="preserve">present in the mode of thought; Aristotle developed, completed and</w:t>
      </w:r>
      <w:r>
        <w:t xml:space="preserve"> </w:t>
      </w:r>
      <w:r>
        <w:t xml:space="preserve">peopled the realm of thought; the Neo-Platonic philosophy reached the</w:t>
      </w:r>
      <w:r>
        <w:t xml:space="preserve"> </w:t>
      </w:r>
      <w:r>
        <w:t xml:space="preserve">further conception of the intelligible world as Idea of the existence</w:t>
      </w:r>
      <w:r>
        <w:t xml:space="preserve"> </w:t>
      </w:r>
      <w:r>
        <w:t xml:space="preserve">which is independent in itself, of spirit; and then this first Idea,</w:t>
      </w:r>
      <w:r>
        <w:t xml:space="preserve"> </w:t>
      </w:r>
      <w:r>
        <w:t xml:space="preserve">which we have already met with in connection with Proclus, passed over</w:t>
      </w:r>
      <w:r>
        <w:t xml:space="preserve"> </w:t>
      </w:r>
      <w:r>
        <w:t xml:space="preserve">into a similar Aristotelian development and completion. Consequently</w:t>
      </w:r>
      <w:r>
        <w:t xml:space="preserve"> </w:t>
      </w:r>
      <w:r>
        <w:t xml:space="preserve">it is the Alexandrian or Neo-Platonic Idea which forms the essential</w:t>
      </w:r>
      <w:r>
        <w:t xml:space="preserve"> </w:t>
      </w:r>
      <w:r>
        <w:t xml:space="preserve">principle or basis of the Arabian as well as the Scholastic philosophy,</w:t>
      </w:r>
      <w:r>
        <w:t xml:space="preserve"> </w:t>
      </w:r>
      <w:r>
        <w:t xml:space="preserve">and all that Christian philosophy offers; it is on it that the</w:t>
      </w:r>
      <w:r>
        <w:t xml:space="preserve"> </w:t>
      </w:r>
      <w:r>
        <w:t xml:space="preserve">determinations of the Notion expend their strength, and around this that</w:t>
      </w:r>
      <w:r>
        <w:t xml:space="preserve"> </w:t>
      </w:r>
      <w:r>
        <w:t xml:space="preserve">they career. A particular description of Arabian philosophy has in some</w:t>
      </w:r>
      <w:r>
        <w:t xml:space="preserve"> </w:t>
      </w:r>
      <w:r>
        <w:t xml:space="preserve">parts but little interest; in other parts it will be found that the</w:t>
      </w:r>
      <w:r>
        <w:t xml:space="preserve"> </w:t>
      </w:r>
      <w:r>
        <w:t xml:space="preserve">main dogmas of this philosophy have much in common with those of the</w:t>
      </w:r>
      <w:r>
        <w:t xml:space="preserve"> </w:t>
      </w:r>
      <w:r>
        <w:t xml:space="preserve">Scholastics.</w:t>
      </w:r>
    </w:p>
    <w:p>
      <w:pPr>
        <w:pStyle w:val="BodyText"/>
      </w:pPr>
      <w:r>
        <w:t xml:space="preserve">We may say of the Arabians that their philosophy constitutes no</w:t>
      </w:r>
      <w:r>
        <w:t xml:space="preserve"> </w:t>
      </w:r>
      <w:r>
        <w:t xml:space="preserve">characteristic stage in the development of philosophy. The principal</w:t>
      </w:r>
      <w:r>
        <w:t xml:space="preserve"> </w:t>
      </w:r>
      <w:r>
        <w:t xml:space="preserve">points in this, as in the later philosophy, were the question whether the</w:t>
      </w:r>
      <w:r>
        <w:t xml:space="preserve"> </w:t>
      </w:r>
      <w:r>
        <w:t xml:space="preserve">world is eternal, and the task of proving the unity of God and similar</w:t>
      </w:r>
      <w:r>
        <w:t xml:space="preserve"> </w:t>
      </w:r>
      <w:r>
        <w:t xml:space="preserve">dogmas. One great consideration in all this, however, was to defend the</w:t>
      </w:r>
      <w:r>
        <w:t xml:space="preserve"> </w:t>
      </w:r>
      <w:r>
        <w:t xml:space="preserve">doctrines of Mohammedanism, and owing to this all philosophizing had</w:t>
      </w:r>
      <w:r>
        <w:t xml:space="preserve"> </w:t>
      </w:r>
      <w:r>
        <w:t xml:space="preserve">to be carried on within the limits of these doctrines. The Arabians,</w:t>
      </w:r>
      <w:r>
        <w:t xml:space="preserve"> </w:t>
      </w:r>
      <w:r>
        <w:t xml:space="preserve">like the Christians of the West, were restricted by the dogmas of their</w:t>
      </w:r>
      <w:r>
        <w:t xml:space="preserve"> </w:t>
      </w:r>
      <w:r>
        <w:t xml:space="preserve">Church (if one may call it so), few though these dogmas were; yet this</w:t>
      </w:r>
      <w:r>
        <w:t xml:space="preserve"> </w:t>
      </w:r>
      <w:r>
        <w:t xml:space="preserve">last circumstance of the small number of the dogmas certainly gave</w:t>
      </w:r>
      <w:r>
        <w:t xml:space="preserve"> </w:t>
      </w:r>
      <w:r>
        <w:t xml:space="preserve">them greater liberty. But according to all that we know of them, they</w:t>
      </w:r>
      <w:r>
        <w:t xml:space="preserve"> </w:t>
      </w:r>
      <w:r>
        <w:t xml:space="preserve">established no principle of self-conscious reason that was truly higher,</w:t>
      </w:r>
      <w:r>
        <w:t xml:space="preserve"> </w:t>
      </w:r>
      <w:r>
        <w:t xml:space="preserve">and thus they brought Philosophy no further. They have no other principle</w:t>
      </w:r>
      <w:r>
        <w:t xml:space="preserve"> </w:t>
      </w:r>
      <w:r>
        <w:t xml:space="preserve">than that of revelation, therefore only a principle that is external.</w:t>
      </w:r>
    </w:p>
    <w:p>
      <w:pPr>
        <w:pStyle w:val="BodyText"/>
      </w:pPr>
      <w:r>
        <w:t xml:space="preserve">A. PHILOSOPHY OF THE MEDABBERIM.</w:t>
      </w:r>
    </w:p>
    <w:p>
      <w:pPr>
        <w:pStyle w:val="BodyText"/>
      </w:pPr>
      <w:r>
        <w:t xml:space="preserve">The Medabberim are specially mentioned by Moses Maimonides as a widely</w:t>
      </w:r>
      <w:r>
        <w:t xml:space="preserve"> </w:t>
      </w:r>
      <w:r>
        <w:t xml:space="preserve">extended philosophic school or sect of considerable eminence. He</w:t>
      </w:r>
      <w:r>
        <w:t xml:space="preserve"> </w:t>
      </w:r>
      <w:r>
        <w:t xml:space="preserve">speaks (More Nevochim, P. I. c. 71, pp. 134, 135) of the peculiarity</w:t>
      </w:r>
      <w:r>
        <w:t xml:space="preserve"> </w:t>
      </w:r>
      <w:r>
        <w:t xml:space="preserve">of their method of philosophy somewhat as follows: “The Ishmaelites,</w:t>
      </w:r>
      <w:r>
        <w:t xml:space="preserve"> </w:t>
      </w:r>
      <w:r>
        <w:t xml:space="preserve">however, have extended their discourses still further, and have aspired</w:t>
      </w:r>
      <w:r>
        <w:t xml:space="preserve"> </w:t>
      </w:r>
      <w:r>
        <w:t xml:space="preserve">to other wonderful doctrines, of which none of the Greek Medabberim</w:t>
      </w:r>
      <w:r>
        <w:t xml:space="preserve"> </w:t>
      </w:r>
      <w:r>
        <w:t xml:space="preserve">knew anything, because they were still on some points in agreement</w:t>
      </w:r>
      <w:r>
        <w:t xml:space="preserve"> </w:t>
      </w:r>
      <w:r>
        <w:t xml:space="preserve">with the philosophers. The main point to be remarked is that all the</w:t>
      </w:r>
      <w:r>
        <w:t xml:space="preserve"> </w:t>
      </w:r>
      <w:r>
        <w:t xml:space="preserve">Medabberim, whether among the Greeks who had become Christians, or among</w:t>
      </w:r>
      <w:r>
        <w:t xml:space="preserve"> </w:t>
      </w:r>
      <w:r>
        <w:t xml:space="preserve">the Ishmaelites, in the building up of their principles did not follow</w:t>
      </w:r>
      <w:r>
        <w:t xml:space="preserve"> </w:t>
      </w:r>
      <w:r>
        <w:t xml:space="preserve">the nature of the matter itself, or draw their arguments from it, but</w:t>
      </w:r>
      <w:r>
        <w:t xml:space="preserve"> </w:t>
      </w:r>
      <w:r>
        <w:t xml:space="preserve">only had in view how the subject must be regarded in order to support</w:t>
      </w:r>
      <w:r>
        <w:t xml:space="preserve"> </w:t>
      </w:r>
      <w:r>
        <w:t xml:space="preserve">their assertion, or at least not to refute it altogether: afterwards</w:t>
      </w:r>
      <w:r>
        <w:t xml:space="preserve"> </w:t>
      </w:r>
      <w:r>
        <w:t xml:space="preserve">they boldly asserted that these were the circumstances of the case, and</w:t>
      </w:r>
      <w:r>
        <w:t xml:space="preserve"> </w:t>
      </w:r>
      <w:r>
        <w:t xml:space="preserve">adduced further arguments and maxims in support of their object. They</w:t>
      </w:r>
      <w:r>
        <w:t xml:space="preserve"> </w:t>
      </w:r>
      <w:r>
        <w:t xml:space="preserve">insisted on that, and that alone, which concurred with their opinions,</w:t>
      </w:r>
      <w:r>
        <w:t xml:space="preserve"> </w:t>
      </w:r>
      <w:r>
        <w:t xml:space="preserve">even though it were in the most remote degree, through a hundred links</w:t>
      </w:r>
      <w:r>
        <w:t xml:space="preserve"> </w:t>
      </w:r>
      <w:r>
        <w:t xml:space="preserve">of reasoning. The earliest of their learned men adopted this practice,</w:t>
      </w:r>
      <w:r>
        <w:t xml:space="preserve"> </w:t>
      </w:r>
      <w:r>
        <w:t xml:space="preserve">though professing that they reached these reflections through speculation</w:t>
      </w:r>
      <w:r>
        <w:t xml:space="preserve"> </w:t>
      </w:r>
      <w:r>
        <w:t xml:space="preserve">alone, without reference to any preconceived opinion. Their successors</w:t>
      </w:r>
      <w:r>
        <w:t xml:space="preserve"> </w:t>
      </w:r>
      <w:r>
        <w:t xml:space="preserve">did not follow their example,”~&amp;c.</w:t>
      </w:r>
    </w:p>
    <w:p>
      <w:pPr>
        <w:pStyle w:val="BodyText"/>
      </w:pPr>
      <w:r>
        <w:t xml:space="preserve">In the pure philosophy of the so-called “Speakers” was expressed the</w:t>
      </w:r>
      <w:r>
        <w:t xml:space="preserve"> </w:t>
      </w:r>
      <w:r>
        <w:t xml:space="preserve">principle, peculiar to the Oriental mind, of the dissolution of definite</w:t>
      </w:r>
      <w:r>
        <w:t xml:space="preserve"> </w:t>
      </w:r>
      <w:r>
        <w:t xml:space="preserve">thought in all its consequences as the dissolution of all connection</w:t>
      </w:r>
      <w:r>
        <w:t xml:space="preserve"> </w:t>
      </w:r>
      <w:r>
        <w:t xml:space="preserve">and relation. Maimonides says (P. I. c. 71, p. 135; c. 73, p. 149):</w:t>
      </w:r>
      <w:r>
        <w:t xml:space="preserve"> </w:t>
      </w:r>
      <w:r>
        <w:t xml:space="preserve">“The ground-principle of the Medabberim is that men can have no certain</w:t>
      </w:r>
      <w:r>
        <w:t xml:space="preserve"> </w:t>
      </w:r>
      <w:r>
        <w:t xml:space="preserve">knowledge of the nature of things, because in the understanding the</w:t>
      </w:r>
      <w:r>
        <w:t xml:space="preserve"> </w:t>
      </w:r>
      <w:r>
        <w:t xml:space="preserve">contrary may ever exist and be thought. Besides this they in the majority</w:t>
      </w:r>
      <w:r>
        <w:t xml:space="preserve"> </w:t>
      </w:r>
      <w:r>
        <w:t xml:space="preserve">of instances confound imagination with understanding, and give to the</w:t>
      </w:r>
      <w:r>
        <w:t xml:space="preserve"> </w:t>
      </w:r>
      <w:r>
        <w:t xml:space="preserve">former the name of the latter. They adopted as a principle, atoms and</w:t>
      </w:r>
      <w:r>
        <w:t xml:space="preserve"> </w:t>
      </w:r>
      <w:r>
        <w:t xml:space="preserve">empty space,” where all connection appears as something contingent.</w:t>
      </w:r>
      <w:r>
        <w:t xml:space="preserve"> </w:t>
      </w:r>
      <w:r>
        <w:t xml:space="preserve">“Production is nothing but a connection of atoms, and decay nothing but</w:t>
      </w:r>
      <w:r>
        <w:t xml:space="preserve"> </w:t>
      </w:r>
      <w:r>
        <w:t xml:space="preserve">a separation of the same; and time consists of many ‘nows.’” In this way</w:t>
      </w:r>
      <w:r>
        <w:t xml:space="preserve"> </w:t>
      </w:r>
      <w:r>
        <w:t xml:space="preserve">nothing but the atom really exists. They have thus in the more advanced</w:t>
      </w:r>
      <w:r>
        <w:t xml:space="preserve"> </w:t>
      </w:r>
      <w:r>
        <w:t xml:space="preserve">cultivation of thought brought to consciousness the main standpoint,</w:t>
      </w:r>
      <w:r>
        <w:t xml:space="preserve"> </w:t>
      </w:r>
      <w:r>
        <w:t xml:space="preserve">then as now the standpoint of the Orientals—that of substance, the one</w:t>
      </w:r>
      <w:r>
        <w:t xml:space="preserve"> </w:t>
      </w:r>
      <w:r>
        <w:t xml:space="preserve">substance. This pantheism, or Spinozism, if you like to call it so, is</w:t>
      </w:r>
      <w:r>
        <w:t xml:space="preserve"> </w:t>
      </w:r>
      <w:r>
        <w:t xml:space="preserve">thus the universal view of Oriental poets, historians and philosophers.</w:t>
      </w:r>
    </w:p>
    <w:p>
      <w:pPr>
        <w:pStyle w:val="BodyText"/>
      </w:pPr>
      <w:r>
        <w:t xml:space="preserve">The Medabberim go on to say: “Substances,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individuals, which,”</w:t>
      </w:r>
      <w:r>
        <w:t xml:space="preserve"> </w:t>
      </w:r>
      <w:r>
        <w:t xml:space="preserve">for the rest, “are created by God, have many accidental qualities, as in</w:t>
      </w:r>
      <w:r>
        <w:t xml:space="preserve"> </w:t>
      </w:r>
      <w:r>
        <w:t xml:space="preserve">snow every particle is white. But no quality can endure for two moments;</w:t>
      </w:r>
      <w:r>
        <w:t xml:space="preserve"> </w:t>
      </w:r>
      <w:r>
        <w:t xml:space="preserve">as it comes, it goes again, and God creates another and yet another in</w:t>
      </w:r>
      <w:r>
        <w:t xml:space="preserve"> </w:t>
      </w:r>
      <w:r>
        <w:t xml:space="preserve">its place.” All determinations are thus fleeting or perishable; the</w:t>
      </w:r>
      <w:r>
        <w:t xml:space="preserve"> </w:t>
      </w:r>
      <w:r>
        <w:t xml:space="preserve">individual alone is permanent. “If it pleases God to create another</w:t>
      </w:r>
      <w:r>
        <w:t xml:space="preserve"> </w:t>
      </w:r>
      <w:r>
        <w:t xml:space="preserve">quality in a substance, it continues; but if He ceases to create, the</w:t>
      </w:r>
      <w:r>
        <w:t xml:space="preserve"> </w:t>
      </w:r>
      <w:r>
        <w:t xml:space="preserve">substance perishes.” Thereby all necessary connection is done away with,</w:t>
      </w:r>
      <w:r>
        <w:t xml:space="preserve"> </w:t>
      </w:r>
      <w:r>
        <w:t xml:space="preserve">so that Nature has no meaning. “They therefore deny that anything exists</w:t>
      </w:r>
      <w:r>
        <w:t xml:space="preserve"> </w:t>
      </w:r>
      <w:r>
        <w:t xml:space="preserve">by nature, likewise that the nature of this or that body necessitates</w:t>
      </w:r>
      <w:r>
        <w:t xml:space="preserve"> </w:t>
      </w:r>
      <w:r>
        <w:t xml:space="preserve">that it should have certain qualities rather than others. But they say</w:t>
      </w:r>
      <w:r>
        <w:t xml:space="preserve"> </w:t>
      </w:r>
      <w:r>
        <w:t xml:space="preserve">that God creates all qualities instantaneously, without natural means</w:t>
      </w:r>
      <w:r>
        <w:t xml:space="preserve"> </w:t>
      </w:r>
      <w:r>
        <w:t xml:space="preserve">and without the help of anything else.” General permanence is substance,</w:t>
      </w:r>
      <w:r>
        <w:t xml:space="preserve"> </w:t>
      </w:r>
      <w:r>
        <w:t xml:space="preserve">and the particular is altered every moment, and so exists through the</w:t>
      </w:r>
      <w:r>
        <w:t xml:space="preserve"> </w:t>
      </w:r>
      <w:r>
        <w:t xml:space="preserve">substance. “According to this principle they say, for instance, that when</w:t>
      </w:r>
      <w:r>
        <w:t xml:space="preserve"> </w:t>
      </w:r>
      <w:r>
        <w:t xml:space="preserve">we think we have dyed a garment red with red dye we have not dyed it red</w:t>
      </w:r>
      <w:r>
        <w:t xml:space="preserve"> </w:t>
      </w:r>
      <w:r>
        <w:t xml:space="preserve">at all; for God created the red colour in the garment at the very moment</w:t>
      </w:r>
      <w:r>
        <w:t xml:space="preserve"> </w:t>
      </w:r>
      <w:r>
        <w:t xml:space="preserve">at which we thought we had brought about the result with the red dye. God</w:t>
      </w:r>
      <w:r>
        <w:t xml:space="preserve"> </w:t>
      </w:r>
      <w:r>
        <w:t xml:space="preserve">observes the invariable custom of not permitting that the colour black</w:t>
      </w:r>
      <w:r>
        <w:t xml:space="preserve"> </w:t>
      </w:r>
      <w:r>
        <w:t xml:space="preserve">should be produced except when the garment is dyed with that hue; and the</w:t>
      </w:r>
      <w:r>
        <w:t xml:space="preserve"> </w:t>
      </w:r>
      <w:r>
        <w:t xml:space="preserve">first colour which comes to pass on the occasion of the connection is</w:t>
      </w:r>
      <w:r>
        <w:t xml:space="preserve"> </w:t>
      </w:r>
      <w:r>
        <w:t xml:space="preserve">not permanent, but disappears on the instant, and every moment another</w:t>
      </w:r>
      <w:r>
        <w:t xml:space="preserve"> </w:t>
      </w:r>
      <w:r>
        <w:t xml:space="preserve">appears which is created in its turn. In the same way knowledge also</w:t>
      </w:r>
      <w:r>
        <w:t xml:space="preserve"> </w:t>
      </w:r>
      <w:r>
        <w:t xml:space="preserve">is an accident, which is created by God at every moment that I know</w:t>
      </w:r>
      <w:r>
        <w:t xml:space="preserve"> </w:t>
      </w:r>
      <w:r>
        <w:t xml:space="preserve">anything; to-day we no longer possess the knowledge which we yesterday</w:t>
      </w:r>
      <w:r>
        <w:t xml:space="preserve"> </w:t>
      </w:r>
      <w:r>
        <w:t xml:space="preserve">possessed. A man,” when writing, “does not move the pen when he thinks</w:t>
      </w:r>
      <w:r>
        <w:t xml:space="preserve"> </w:t>
      </w:r>
      <w:r>
        <w:t xml:space="preserve">he moves it, but the motion is an accident of the pen, created by God at</w:t>
      </w:r>
      <w:r>
        <w:t xml:space="preserve"> </w:t>
      </w:r>
      <w:r>
        <w:t xml:space="preserve">the moment.” In this way God alone is in truth the operative cause; but</w:t>
      </w:r>
      <w:r>
        <w:t xml:space="preserve"> </w:t>
      </w:r>
      <w:r>
        <w:t xml:space="preserve">He might have made everything differently. “Their eighth proposition is</w:t>
      </w:r>
      <w:r>
        <w:t xml:space="preserve"> </w:t>
      </w:r>
      <w:r>
        <w:t xml:space="preserve">to the effect that nothing but substance or accident exists, and natural</w:t>
      </w:r>
      <w:r>
        <w:t xml:space="preserve"> </w:t>
      </w:r>
      <w:r>
        <w:t xml:space="preserve">forms are themselves accidents; substances alone are individuals. The</w:t>
      </w:r>
      <w:r>
        <w:t xml:space="preserve"> </w:t>
      </w:r>
      <w:r>
        <w:t xml:space="preserve">ninth proposition is that accidents have nothing to do with one another;</w:t>
      </w:r>
      <w:r>
        <w:t xml:space="preserve"> </w:t>
      </w:r>
      <w:r>
        <w:t xml:space="preserve">they have no causal connection or other relation; in every substance all</w:t>
      </w:r>
      <w:r>
        <w:t xml:space="preserve"> </w:t>
      </w:r>
      <w:r>
        <w:t xml:space="preserve">accidents may exist. The tenth proposition is transition (‎‏אִפִשָׁרות‏‎,</w:t>
      </w:r>
      <w:r>
        <w:t xml:space="preserve"> </w:t>
      </w:r>
      <w:r>
        <w:rPr>
          <w:i/>
          <w:iCs/>
        </w:rPr>
        <w:t xml:space="preserve">transitus</w:t>
      </w:r>
      <w:r>
        <w:t xml:space="preserve">,</w:t>
      </w:r>
      <w:r>
        <w:t xml:space="preserve"> </w:t>
      </w:r>
      <w:r>
        <w:rPr>
          <w:i/>
          <w:iCs/>
        </w:rPr>
        <w:t xml:space="preserve">possibilitas</w:t>
      </w:r>
      <w:r>
        <w:t xml:space="preserve">):” “All that we can fancy may also pass over</w:t>
      </w:r>
      <w:r>
        <w:t xml:space="preserve"> </w:t>
      </w:r>
      <w:r>
        <w:t xml:space="preserve">into the understanding,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be possible. But in this way everything is</w:t>
      </w:r>
      <w:r>
        <w:t xml:space="preserve"> </w:t>
      </w:r>
      <w:r>
        <w:t xml:space="preserve">possible,” since there are no laws of the understanding; this transition</w:t>
      </w:r>
      <w:r>
        <w:t xml:space="preserve"> </w:t>
      </w:r>
      <w:r>
        <w:t xml:space="preserve">of thought is thus perfectly accidental. “A man as large as a mountain,</w:t>
      </w:r>
      <w:r>
        <w:t xml:space="preserve"> </w:t>
      </w:r>
      <w:r>
        <w:t xml:space="preserve">a flea as large as an elephant, are possible. Everything may just as</w:t>
      </w:r>
      <w:r>
        <w:t xml:space="preserve"> </w:t>
      </w:r>
      <w:r>
        <w:t xml:space="preserve">well be something else as what it is, and there is no reason at all why</w:t>
      </w:r>
      <w:r>
        <w:t xml:space="preserve"> </w:t>
      </w:r>
      <w:r>
        <w:t xml:space="preserve">anything should be one way rather than another. They term it a mere habit</w:t>
      </w:r>
      <w:r>
        <w:t xml:space="preserve"> </w:t>
      </w:r>
      <w:r>
        <w:t xml:space="preserve">that the earth revolves round a centre-point, that fire moves upward and</w:t>
      </w:r>
      <w:r>
        <w:t xml:space="preserve"> </w:t>
      </w:r>
      <w:r>
        <w:t xml:space="preserve">that it is hot; it is just as possible, they say, that fire should be</w:t>
      </w:r>
      <w:r>
        <w:t xml:space="preserve"> </w:t>
      </w:r>
      <w:r>
        <w:t xml:space="preserve">cold.”[6]</w:t>
      </w:r>
    </w:p>
    <w:p>
      <w:pPr>
        <w:pStyle w:val="BodyText"/>
      </w:pPr>
      <w:r>
        <w:t xml:space="preserve">We thus see an utter inconstancy of everything; and this whirl of all</w:t>
      </w:r>
      <w:r>
        <w:t xml:space="preserve"> </w:t>
      </w:r>
      <w:r>
        <w:t xml:space="preserve">things is essentially Oriental. But at the same time this is certainly</w:t>
      </w:r>
      <w:r>
        <w:t xml:space="preserve"> </w:t>
      </w:r>
      <w:r>
        <w:t xml:space="preserve">also a complete dissolution of all that pertains to reasonableness, in</w:t>
      </w:r>
      <w:r>
        <w:t xml:space="preserve"> </w:t>
      </w:r>
      <w:r>
        <w:t xml:space="preserve">harmony of course with Eastern exaltation of spirit, which allows of</w:t>
      </w:r>
      <w:r>
        <w:t xml:space="preserve"> </w:t>
      </w:r>
      <w:r>
        <w:t xml:space="preserve">nothing definite. God is in Himself the perfectly undefined, His activity</w:t>
      </w:r>
      <w:r>
        <w:t xml:space="preserve"> </w:t>
      </w:r>
      <w:r>
        <w:t xml:space="preserve">is altogether abstract, and hence the particulars produced thereby are</w:t>
      </w:r>
      <w:r>
        <w:t xml:space="preserve"> </w:t>
      </w:r>
      <w:r>
        <w:t xml:space="preserve">perfectly contingent; if we speak of the necessity of things, the term</w:t>
      </w:r>
      <w:r>
        <w:t xml:space="preserve"> </w:t>
      </w:r>
      <w:r>
        <w:t xml:space="preserve">is meaningless and incomprehensible, and no attempt should be made to</w:t>
      </w:r>
      <w:r>
        <w:t xml:space="preserve"> </w:t>
      </w:r>
      <w:r>
        <w:t xml:space="preserve">comprehend it. The activity of God is thus represented as perfectly</w:t>
      </w:r>
      <w:r>
        <w:t xml:space="preserve"> </w:t>
      </w:r>
      <w:r>
        <w:t xml:space="preserve">devoid of reason. This abstract negativity, combined with the permanent</w:t>
      </w:r>
      <w:r>
        <w:t xml:space="preserve"> </w:t>
      </w:r>
      <w:r>
        <w:t xml:space="preserve">unity, is thus a fundamental conception in the Oriental way of looking at</w:t>
      </w:r>
      <w:r>
        <w:t xml:space="preserve"> </w:t>
      </w:r>
      <w:r>
        <w:t xml:space="preserve">things. Oriental poets are in a marked degree pantheists; the pantheistic</w:t>
      </w:r>
      <w:r>
        <w:t xml:space="preserve"> </w:t>
      </w:r>
      <w:r>
        <w:t xml:space="preserve">is their ordinary point of view. Thus the Arabians developed the sciences</w:t>
      </w:r>
      <w:r>
        <w:t xml:space="preserve"> </w:t>
      </w:r>
      <w:r>
        <w:t xml:space="preserve">and philosophy, without further defining the concrete Idea; their work</w:t>
      </w:r>
      <w:r>
        <w:t xml:space="preserve"> </w:t>
      </w:r>
      <w:r>
        <w:t xml:space="preserve">is rather the dissolution of all that is definite in this substance,</w:t>
      </w:r>
      <w:r>
        <w:t xml:space="preserve"> </w:t>
      </w:r>
      <w:r>
        <w:t xml:space="preserve">with which is associated mere changeableness as the abstract moment of</w:t>
      </w:r>
      <w:r>
        <w:t xml:space="preserve"> </w:t>
      </w:r>
      <w:r>
        <w:t xml:space="preserve">negativity.</w:t>
      </w:r>
    </w:p>
    <w:p>
      <w:pPr>
        <w:pStyle w:val="BodyText"/>
      </w:pPr>
      <w:r>
        <w:t xml:space="preserve">B. COMMENTATORS OF ARISTOTLE.</w:t>
      </w:r>
    </w:p>
    <w:p>
      <w:pPr>
        <w:pStyle w:val="BodyText"/>
      </w:pPr>
      <w:r>
        <w:t xml:space="preserve">The Arabians, moreover, made a point for the most part of studying the</w:t>
      </w:r>
      <w:r>
        <w:t xml:space="preserve"> </w:t>
      </w:r>
      <w:r>
        <w:t xml:space="preserve">writings of Aristotle very diligently, and of availing themselves more</w:t>
      </w:r>
      <w:r>
        <w:t xml:space="preserve"> </w:t>
      </w:r>
      <w:r>
        <w:t xml:space="preserve">especially both of his metaphysical and logical writings, and also of</w:t>
      </w:r>
      <w:r>
        <w:t xml:space="preserve"> </w:t>
      </w:r>
      <w:r>
        <w:t xml:space="preserve">his</w:t>
      </w:r>
      <w:r>
        <w:t xml:space="preserve"> </w:t>
      </w:r>
      <w:r>
        <w:rPr>
          <w:i/>
          <w:iCs/>
        </w:rPr>
        <w:t xml:space="preserve">Physics</w:t>
      </w:r>
      <w:r>
        <w:t xml:space="preserve">; they occupied themselves particularly with multiplying</w:t>
      </w:r>
      <w:r>
        <w:t xml:space="preserve"> </w:t>
      </w:r>
      <w:r>
        <w:t xml:space="preserve">commentaries on Aristotle, and developing still further the abstract</w:t>
      </w:r>
      <w:r>
        <w:t xml:space="preserve"> </w:t>
      </w:r>
      <w:r>
        <w:t xml:space="preserve">logical element there present. Many of these commentaries are still</w:t>
      </w:r>
      <w:r>
        <w:t xml:space="preserve"> </w:t>
      </w:r>
      <w:r>
        <w:t xml:space="preserve">extant. Works of this kind are known in the West, and have been even</w:t>
      </w:r>
      <w:r>
        <w:t xml:space="preserve"> </w:t>
      </w:r>
      <w:r>
        <w:t xml:space="preserve">translated into Latin and printed; but much good is not to be got from</w:t>
      </w:r>
      <w:r>
        <w:t xml:space="preserve"> </w:t>
      </w:r>
      <w:r>
        <w:t xml:space="preserve">them. The Arabians developed the metaphysics of the understanding and a</w:t>
      </w:r>
      <w:r>
        <w:t xml:space="preserve"> </w:t>
      </w:r>
      <w:r>
        <w:t xml:space="preserve">formal logic. Some of the famous Arabians lived as early as the eighth</w:t>
      </w:r>
      <w:r>
        <w:t xml:space="preserve"> </w:t>
      </w:r>
      <w:r>
        <w:t xml:space="preserve">and ninth centuries; their progress was therefore very rapid, for the</w:t>
      </w:r>
      <w:r>
        <w:t xml:space="preserve"> </w:t>
      </w:r>
      <w:r>
        <w:t xml:space="preserve">West had as yet made very little advance in culture.</w:t>
      </w:r>
    </w:p>
    <w:p>
      <w:pPr>
        <w:pStyle w:val="BodyText"/>
      </w:pPr>
      <w:r>
        <w:t xml:space="preserve">Alkendi, who wrote a commentary on the</w:t>
      </w:r>
      <w:r>
        <w:t xml:space="preserve"> </w:t>
      </w:r>
      <w:r>
        <w:rPr>
          <w:i/>
          <w:iCs/>
        </w:rPr>
        <w:t xml:space="preserve">Logic</w:t>
      </w:r>
      <w:r>
        <w:t xml:space="preserve">, flourished in and about</w:t>
      </w:r>
      <w:r>
        <w:t xml:space="preserve"> </w:t>
      </w:r>
      <w:r>
        <w:t xml:space="preserve">A.D. 800, under Almamun.[7] Alfarabi died in 966; he wrote commentaries</w:t>
      </w:r>
      <w:r>
        <w:t xml:space="preserve"> </w:t>
      </w:r>
      <w:r>
        <w:t xml:space="preserve">on Aristotle’s</w:t>
      </w:r>
      <w:r>
        <w:t xml:space="preserve"> </w:t>
      </w:r>
      <w:r>
        <w:rPr>
          <w:i/>
          <w:iCs/>
        </w:rPr>
        <w:t xml:space="preserve">Organon</w:t>
      </w:r>
      <w:r>
        <w:t xml:space="preserve">, which were made diligent use of by the</w:t>
      </w:r>
      <w:r>
        <w:t xml:space="preserve"> </w:t>
      </w:r>
      <w:r>
        <w:t xml:space="preserve">Scholastics, and was also author of a work “On the Origin and Division</w:t>
      </w:r>
      <w:r>
        <w:t xml:space="preserve"> </w:t>
      </w:r>
      <w:r>
        <w:t xml:space="preserve">of the Sciences.” It is related of him that he read through Aristotle’s</w:t>
      </w:r>
      <w:r>
        <w:t xml:space="preserve"> </w:t>
      </w:r>
      <w:r>
        <w:t xml:space="preserve">treatise</w:t>
      </w:r>
      <w:r>
        <w:t xml:space="preserve"> </w:t>
      </w:r>
      <w:r>
        <w:rPr>
          <w:i/>
          <w:iCs/>
        </w:rPr>
        <w:t xml:space="preserve">On Hearing</w:t>
      </w:r>
      <w:r>
        <w:t xml:space="preserve"> </w:t>
      </w:r>
      <w:r>
        <w:t xml:space="preserve">forty times, and his</w:t>
      </w:r>
      <w:r>
        <w:t xml:space="preserve"> </w:t>
      </w:r>
      <w:r>
        <w:rPr>
          <w:i/>
          <w:iCs/>
        </w:rPr>
        <w:t xml:space="preserve">Rhetoric</w:t>
      </w:r>
      <w:r>
        <w:t xml:space="preserve"> </w:t>
      </w:r>
      <w:r>
        <w:t xml:space="preserve">two hundred times,</w:t>
      </w:r>
      <w:r>
        <w:t xml:space="preserve"> </w:t>
      </w:r>
      <w:r>
        <w:t xml:space="preserve">without getting at all tired of them;[8] he must have had a good stomach.</w:t>
      </w:r>
      <w:r>
        <w:t xml:space="preserve"> </w:t>
      </w:r>
      <w:r>
        <w:t xml:space="preserve">The very physicians made a study of philosophy, and formulated theories;</w:t>
      </w:r>
      <w:r>
        <w:t xml:space="preserve"> </w:t>
      </w:r>
      <w:r>
        <w:t xml:space="preserve">among them was Avicenna (</w:t>
      </w:r>
      <w:r>
        <w:rPr>
          <w:i/>
          <w:iCs/>
        </w:rPr>
        <w:t xml:space="preserve">b.</w:t>
      </w:r>
      <w:r>
        <w:t xml:space="preserve"> </w:t>
      </w:r>
      <w:r>
        <w:t xml:space="preserve">A.D. 984,</w:t>
      </w:r>
      <w:r>
        <w:t xml:space="preserve"> </w:t>
      </w:r>
      <w:r>
        <w:rPr>
          <w:i/>
          <w:iCs/>
        </w:rPr>
        <w:t xml:space="preserve">d.</w:t>
      </w:r>
      <w:r>
        <w:t xml:space="preserve"> </w:t>
      </w:r>
      <w:r>
        <w:t xml:space="preserve">A.D. 1064), who belonged</w:t>
      </w:r>
      <w:r>
        <w:t xml:space="preserve"> </w:t>
      </w:r>
      <w:r>
        <w:t xml:space="preserve">to Bokhara, to the east of the Caspian Sea; he wrote a commentary on</w:t>
      </w:r>
      <w:r>
        <w:t xml:space="preserve"> </w:t>
      </w:r>
      <w:r>
        <w:t xml:space="preserve">Aristotle.[9] Algazel (</w:t>
      </w:r>
      <w:r>
        <w:rPr>
          <w:i/>
          <w:iCs/>
        </w:rPr>
        <w:t xml:space="preserve">d.</w:t>
      </w:r>
      <w:r>
        <w:t xml:space="preserve"> </w:t>
      </w:r>
      <w:r>
        <w:t xml:space="preserve">A.D. 1127 at Bagdad) wrote compendiums</w:t>
      </w:r>
      <w:r>
        <w:t xml:space="preserve"> </w:t>
      </w:r>
      <w:r>
        <w:t xml:space="preserve">of logic and metaphysics; he was a sceptic of great ability, with a</w:t>
      </w:r>
      <w:r>
        <w:t xml:space="preserve"> </w:t>
      </w:r>
      <w:r>
        <w:t xml:space="preserve">powerful mind of the Oriental cast; he held the words of the Prophet to</w:t>
      </w:r>
      <w:r>
        <w:t xml:space="preserve"> </w:t>
      </w:r>
      <w:r>
        <w:t xml:space="preserve">be pure truth, and wrote</w:t>
      </w:r>
      <w:r>
        <w:t xml:space="preserve"> </w:t>
      </w:r>
      <w:r>
        <w:rPr>
          <w:i/>
          <w:iCs/>
        </w:rPr>
        <w:t xml:space="preserve">Destructio Philosophorum</w:t>
      </w:r>
      <w:r>
        <w:t xml:space="preserve">.[10] Tofail died in</w:t>
      </w:r>
      <w:r>
        <w:t xml:space="preserve"> </w:t>
      </w:r>
      <w:r>
        <w:t xml:space="preserve">Seville in A.D. 1193.[11] Averroës, who died A.D. 1217, was specially</w:t>
      </w:r>
      <w:r>
        <w:t xml:space="preserve"> </w:t>
      </w:r>
      <w:r>
        <w:t xml:space="preserve">distinguished as the commentator of Aristotle.[12]</w:t>
      </w:r>
    </w:p>
    <w:p>
      <w:pPr>
        <w:pStyle w:val="BodyText"/>
      </w:pPr>
      <w:r>
        <w:t xml:space="preserve">The acquaintance of the Arabians with Aristotle has this interest in</w:t>
      </w:r>
      <w:r>
        <w:t xml:space="preserve"> </w:t>
      </w:r>
      <w:r>
        <w:t xml:space="preserve">history that it was thus that Aristotle first became known also in the</w:t>
      </w:r>
      <w:r>
        <w:t xml:space="preserve"> </w:t>
      </w:r>
      <w:r>
        <w:t xml:space="preserve">West. The commentaries on Aristotle and the collections of passages from</w:t>
      </w:r>
      <w:r>
        <w:t xml:space="preserve"> </w:t>
      </w:r>
      <w:r>
        <w:t xml:space="preserve">his writings become thus for the Western world a fountain of philosophy.</w:t>
      </w:r>
      <w:r>
        <w:t xml:space="preserve"> </w:t>
      </w:r>
      <w:r>
        <w:t xml:space="preserve">Western nations long knew nothing of Aristotle, excepting through such</w:t>
      </w:r>
      <w:r>
        <w:t xml:space="preserve"> </w:t>
      </w:r>
      <w:r>
        <w:t xml:space="preserve">retranslations of his works and translations of Arabian commentaries on</w:t>
      </w:r>
      <w:r>
        <w:t xml:space="preserve"> </w:t>
      </w:r>
      <w:r>
        <w:t xml:space="preserve">them. For such translations were made from Arabic into Latin by Spanish</w:t>
      </w:r>
      <w:r>
        <w:t xml:space="preserve"> </w:t>
      </w:r>
      <w:r>
        <w:t xml:space="preserve">Arabs, and especially by Jews in the south of Spain and Portugal and in</w:t>
      </w:r>
      <w:r>
        <w:t xml:space="preserve"> </w:t>
      </w:r>
      <w:r>
        <w:t xml:space="preserve">Africa; there was often even a Hebrew translation between.</w:t>
      </w:r>
    </w:p>
    <w:p>
      <w:pPr>
        <w:pStyle w:val="BodyText"/>
      </w:pPr>
      <w:r>
        <w:t xml:space="preserve">C. JEWISH PHILOSOPHERS.</w:t>
      </w:r>
    </w:p>
    <w:p>
      <w:pPr>
        <w:pStyle w:val="BodyText"/>
      </w:pPr>
      <w:r>
        <w:t xml:space="preserve">With the Arabians are closely connected the Jewish philosophers, among</w:t>
      </w:r>
      <w:r>
        <w:t xml:space="preserve"> </w:t>
      </w:r>
      <w:r>
        <w:t xml:space="preserve">whom the above-mentioned Moses Maimonides held a distinguished place. He</w:t>
      </w:r>
      <w:r>
        <w:t xml:space="preserve"> </w:t>
      </w:r>
      <w:r>
        <w:t xml:space="preserve">was born at Cordova, in Spain, A.D. 1131 (Anno Mundi 4891, or, according</w:t>
      </w:r>
      <w:r>
        <w:t xml:space="preserve"> </w:t>
      </w:r>
      <w:r>
        <w:t xml:space="preserve">to others, 4895), and lived in Egypt.[13] Besides</w:t>
      </w:r>
      <w:r>
        <w:t xml:space="preserve"> </w:t>
      </w:r>
      <w:r>
        <w:rPr>
          <w:i/>
          <w:iCs/>
        </w:rPr>
        <w:t xml:space="preserve">More Nevochim</w:t>
      </w:r>
      <w:r>
        <w:t xml:space="preserve">, which</w:t>
      </w:r>
      <w:r>
        <w:t xml:space="preserve"> </w:t>
      </w:r>
      <w:r>
        <w:t xml:space="preserve">has been translated into Latin, he composed other works; of him and</w:t>
      </w:r>
      <w:r>
        <w:t xml:space="preserve"> </w:t>
      </w:r>
      <w:r>
        <w:t xml:space="preserve">other Jews much more of a literary character might be said. In their</w:t>
      </w:r>
      <w:r>
        <w:t xml:space="preserve"> </w:t>
      </w:r>
      <w:r>
        <w:t xml:space="preserve">philosophy a strong Cabalistic element, on the one hand, makes itself</w:t>
      </w:r>
      <w:r>
        <w:t xml:space="preserve"> </w:t>
      </w:r>
      <w:r>
        <w:t xml:space="preserve">felt throughout, in astrology, geomancy, &amp;c.; on the other hand, we</w:t>
      </w:r>
      <w:r>
        <w:t xml:space="preserve"> </w:t>
      </w:r>
      <w:r>
        <w:t xml:space="preserve">find in Moses Maimonides, as in the Fathers, that the foundation is</w:t>
      </w:r>
      <w:r>
        <w:t xml:space="preserve"> </w:t>
      </w:r>
      <w:r>
        <w:t xml:space="preserve">laid in history. He deals with this in a strictly abstract system of</w:t>
      </w:r>
      <w:r>
        <w:t xml:space="preserve"> </w:t>
      </w:r>
      <w:r>
        <w:t xml:space="preserve">metaphysics, which is connected, in Philo’s fashion, with the Mosaic</w:t>
      </w:r>
      <w:r>
        <w:t xml:space="preserve"> </w:t>
      </w:r>
      <w:r>
        <w:t xml:space="preserve">books and their interpretation. We find in these Jewish philosophers</w:t>
      </w:r>
      <w:r>
        <w:t xml:space="preserve"> </w:t>
      </w:r>
      <w:r>
        <w:t xml:space="preserve">proofs brought forward that God is One, that the world was created, and</w:t>
      </w:r>
      <w:r>
        <w:t xml:space="preserve"> </w:t>
      </w:r>
      <w:r>
        <w:t xml:space="preserve">that matter is not eternal; Maimonides also speaks of the nature of God.</w:t>
      </w:r>
      <w:r>
        <w:t xml:space="preserve"> </w:t>
      </w:r>
      <w:r>
        <w:t xml:space="preserve">The unity of God is dealt with as it was among the ancient Eleatics</w:t>
      </w:r>
      <w:r>
        <w:t xml:space="preserve"> </w:t>
      </w:r>
      <w:r>
        <w:t xml:space="preserve">and the Neo-Platonists; to prove, namely, that not the Many, but the</w:t>
      </w:r>
      <w:r>
        <w:t xml:space="preserve"> </w:t>
      </w:r>
      <w:r>
        <w:t xml:space="preserve">self-begetting and self-abrogating One is the truth.[14]</w:t>
      </w:r>
    </w:p>
    <w:p>
      <w:pPr>
        <w:pStyle w:val="BodyText"/>
      </w:pPr>
      <w:r>
        <w:t xml:space="preserve">SECTION TWO</w:t>
      </w:r>
    </w:p>
    <w:p>
      <w:pPr>
        <w:pStyle w:val="BodyText"/>
      </w:pPr>
      <w:r>
        <w:t xml:space="preserve">THE SCHOLASTIC PHILOSOPHY</w:t>
      </w:r>
    </w:p>
    <w:p>
      <w:pPr>
        <w:pStyle w:val="BodyText"/>
      </w:pPr>
      <w:r>
        <w:t xml:space="preserve">All the Philosophy which we first encounter in the Middle Ages, when</w:t>
      </w:r>
      <w:r>
        <w:t xml:space="preserve"> </w:t>
      </w:r>
      <w:r>
        <w:t xml:space="preserve">independent states begin to rise, consists of bare remnants of the</w:t>
      </w:r>
      <w:r>
        <w:t xml:space="preserve"> </w:t>
      </w:r>
      <w:r>
        <w:t xml:space="preserve">Roman world, which on its Fall had sunk in all respects so low that the</w:t>
      </w:r>
      <w:r>
        <w:t xml:space="preserve"> </w:t>
      </w:r>
      <w:r>
        <w:t xml:space="preserve">culture of the world seemed to have come entirely to an end. Thus in</w:t>
      </w:r>
      <w:r>
        <w:t xml:space="preserve"> </w:t>
      </w:r>
      <w:r>
        <w:t xml:space="preserve">the West hardly anything was known beyond the Isagoge of Porphyry, the</w:t>
      </w:r>
      <w:r>
        <w:t xml:space="preserve"> </w:t>
      </w:r>
      <w:r>
        <w:t xml:space="preserve">Latin Commentaries of Boethius on the Logical works of Aristotle, and</w:t>
      </w:r>
      <w:r>
        <w:t xml:space="preserve"> </w:t>
      </w:r>
      <w:r>
        <w:t xml:space="preserve">extracts from the same by Cassiodorus—most barren compilations; there</w:t>
      </w:r>
      <w:r>
        <w:t xml:space="preserve"> </w:t>
      </w:r>
      <w:r>
        <w:t xml:space="preserve">is also what is just as barren, the dissertations ascribed to Augustine</w:t>
      </w:r>
      <w:r>
        <w:t xml:space="preserve"> </w:t>
      </w:r>
      <w:r>
        <w:rPr>
          <w:i/>
          <w:iCs/>
        </w:rPr>
        <w:t xml:space="preserve">De dialectica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De categoriis</w:t>
      </w:r>
      <w:r>
        <w:t xml:space="preserve">, which last is a paraphrase of</w:t>
      </w:r>
      <w:r>
        <w:t xml:space="preserve"> </w:t>
      </w:r>
      <w:r>
        <w:t xml:space="preserve">the Aristotelian work upon the categories.[15] These were the first</w:t>
      </w:r>
      <w:r>
        <w:t xml:space="preserve"> </w:t>
      </w:r>
      <w:r>
        <w:t xml:space="preserve">make-shifts or expedients for carrying on Philosophy; in them the most</w:t>
      </w:r>
      <w:r>
        <w:t xml:space="preserve"> </w:t>
      </w:r>
      <w:r>
        <w:t xml:space="preserve">external and most formal reasoning is applied.</w:t>
      </w:r>
    </w:p>
    <w:p>
      <w:pPr>
        <w:pStyle w:val="BodyText"/>
      </w:pPr>
      <w:r>
        <w:t xml:space="preserve">The whole effect of the scholastic philosophy is a monotonous one. In</w:t>
      </w:r>
      <w:r>
        <w:t xml:space="preserve"> </w:t>
      </w:r>
      <w:r>
        <w:t xml:space="preserve">vain have men hitherto endeavoured to show in this theology, which</w:t>
      </w:r>
      <w:r>
        <w:t xml:space="preserve"> </w:t>
      </w:r>
      <w:r>
        <w:t xml:space="preserve">reigned from the eighth or even sixth century almost to the sixteenth,</w:t>
      </w:r>
      <w:r>
        <w:t xml:space="preserve"> </w:t>
      </w:r>
      <w:r>
        <w:t xml:space="preserve">particular distinctions and stages in development. In this case as in</w:t>
      </w:r>
      <w:r>
        <w:t xml:space="preserve"> </w:t>
      </w:r>
      <w:r>
        <w:t xml:space="preserve">that of the Arabian philosophy, time does not allow—and if it did the</w:t>
      </w:r>
      <w:r>
        <w:t xml:space="preserve"> </w:t>
      </w:r>
      <w:r>
        <w:t xml:space="preserve">nature of things would not allow—us to separate the scholastic philosophy</w:t>
      </w:r>
      <w:r>
        <w:t xml:space="preserve"> </w:t>
      </w:r>
      <w:r>
        <w:t xml:space="preserve">into its individual systems or manifestations, but only to give a general</w:t>
      </w:r>
      <w:r>
        <w:t xml:space="preserve"> </w:t>
      </w:r>
      <w:r>
        <w:t xml:space="preserve">sketch of the main elements present therein which it has actually taken</w:t>
      </w:r>
      <w:r>
        <w:t xml:space="preserve"> </w:t>
      </w:r>
      <w:r>
        <w:t xml:space="preserve">up into thought. It is not interesting by reason of its matter, for we</w:t>
      </w:r>
      <w:r>
        <w:t xml:space="preserve"> </w:t>
      </w:r>
      <w:r>
        <w:t xml:space="preserve">cannot remain at the consideration of this; it is not a philosophy. The</w:t>
      </w:r>
      <w:r>
        <w:t xml:space="preserve"> </w:t>
      </w:r>
      <w:r>
        <w:t xml:space="preserve">name, however, properly speaking indicates a general manner rather than</w:t>
      </w:r>
      <w:r>
        <w:t xml:space="preserve"> </w:t>
      </w:r>
      <w:r>
        <w:t xml:space="preserve">a system—if we may speak of a philosophic system. Scholasticism is not</w:t>
      </w:r>
      <w:r>
        <w:t xml:space="preserve"> </w:t>
      </w:r>
      <w:r>
        <w:t xml:space="preserve">a fixed doctrine like Platonism or Scepticism, but a very indefinite</w:t>
      </w:r>
      <w:r>
        <w:t xml:space="preserve"> </w:t>
      </w:r>
      <w:r>
        <w:t xml:space="preserve">name which comprehends the philosophic endeavours of Christendom for the</w:t>
      </w:r>
      <w:r>
        <w:t xml:space="preserve"> </w:t>
      </w:r>
      <w:r>
        <w:t xml:space="preserve">greater part of a thousand years. However, this history which occupies</w:t>
      </w:r>
      <w:r>
        <w:t xml:space="preserve"> </w:t>
      </w:r>
      <w:r>
        <w:t xml:space="preserve">nearly a thousand years is, as a matter of fact, comprised within one</w:t>
      </w:r>
      <w:r>
        <w:t xml:space="preserve"> </w:t>
      </w:r>
      <w:r>
        <w:t xml:space="preserve">Notion which we propose to consider more closely; it has ever occupied</w:t>
      </w:r>
      <w:r>
        <w:t xml:space="preserve"> </w:t>
      </w:r>
      <w:r>
        <w:t xml:space="preserve">the same standpoint, and been grounded on the same principle; for it is</w:t>
      </w:r>
      <w:r>
        <w:t xml:space="preserve"> </w:t>
      </w:r>
      <w:r>
        <w:t xml:space="preserve">the faith of the Church that we catch sight of, and a formalism which is</w:t>
      </w:r>
      <w:r>
        <w:t xml:space="preserve"> </w:t>
      </w:r>
      <w:r>
        <w:t xml:space="preserve">merely an eternal analysis and constant re-iteration within itself. The</w:t>
      </w:r>
      <w:r>
        <w:t xml:space="preserve"> </w:t>
      </w:r>
      <w:r>
        <w:t xml:space="preserve">more general acceptance of the Aristotelian writings has merely brought</w:t>
      </w:r>
      <w:r>
        <w:t xml:space="preserve"> </w:t>
      </w:r>
      <w:r>
        <w:t xml:space="preserve">forth a difference of degree and caused no real scientific progress.</w:t>
      </w:r>
      <w:r>
        <w:t xml:space="preserve"> </w:t>
      </w:r>
      <w:r>
        <w:t xml:space="preserve">Here there is indeed a history of men, but speaking properly none of</w:t>
      </w:r>
      <w:r>
        <w:t xml:space="preserve"> </w:t>
      </w:r>
      <w:r>
        <w:t xml:space="preserve">scientific knowledge; the men are noble, pious, and in all respects most</w:t>
      </w:r>
      <w:r>
        <w:t xml:space="preserve"> </w:t>
      </w:r>
      <w:r>
        <w:t xml:space="preserve">distinguished.</w:t>
      </w:r>
    </w:p>
    <w:p>
      <w:pPr>
        <w:pStyle w:val="BodyText"/>
      </w:pPr>
      <w:r>
        <w:t xml:space="preserve">The study of the scholastic philosophy is a difficult one, even if its</w:t>
      </w:r>
      <w:r>
        <w:t xml:space="preserve"> </w:t>
      </w:r>
      <w:r>
        <w:t xml:space="preserve">language only be considered. The Scholastics certainly make use of a</w:t>
      </w:r>
      <w:r>
        <w:t xml:space="preserve"> </w:t>
      </w:r>
      <w:r>
        <w:t xml:space="preserve">barbaric Latin, but this is not the fault of the Scholastics but of their</w:t>
      </w:r>
      <w:r>
        <w:t xml:space="preserve"> </w:t>
      </w:r>
      <w:r>
        <w:t xml:space="preserve">Latin culture. Latin forms a quite unsuitable instrument for applying to</w:t>
      </w:r>
      <w:r>
        <w:t xml:space="preserve"> </w:t>
      </w:r>
      <w:r>
        <w:t xml:space="preserve">philosophic categories such as these, because the terms which the new</w:t>
      </w:r>
      <w:r>
        <w:t xml:space="preserve"> </w:t>
      </w:r>
      <w:r>
        <w:t xml:space="preserve">culture adopts could not possibly be expressed by this language without</w:t>
      </w:r>
      <w:r>
        <w:t xml:space="preserve"> </w:t>
      </w:r>
      <w:r>
        <w:t xml:space="preserve">unduly straining it; the beautiful Latin of Cicero is not adapted for</w:t>
      </w:r>
      <w:r>
        <w:t xml:space="preserve"> </w:t>
      </w:r>
      <w:r>
        <w:t xml:space="preserve">use in profound speculations. It cannot be expected of anyone to know at</w:t>
      </w:r>
      <w:r>
        <w:t xml:space="preserve"> </w:t>
      </w:r>
      <w:r>
        <w:t xml:space="preserve">first hand this philosophy of the Middle Ages, for it is as comprehensive</w:t>
      </w:r>
      <w:r>
        <w:t xml:space="preserve"> </w:t>
      </w:r>
      <w:r>
        <w:t xml:space="preserve">and voluminous as it is barren and ill-expressed.</w:t>
      </w:r>
    </w:p>
    <w:p>
      <w:pPr>
        <w:pStyle w:val="BodyText"/>
      </w:pPr>
      <w:r>
        <w:t xml:space="preserve">Of the great schoolmen we still have many works left to us which are</w:t>
      </w:r>
      <w:r>
        <w:t xml:space="preserve"> </w:t>
      </w:r>
      <w:r>
        <w:t xml:space="preserve">very lengthy, so that it is no easy task to study them: the later</w:t>
      </w:r>
      <w:r>
        <w:t xml:space="preserve"> </w:t>
      </w:r>
      <w:r>
        <w:t xml:space="preserve">they are, the more formal do they become. The Schoolmen did not only</w:t>
      </w:r>
      <w:r>
        <w:t xml:space="preserve"> </w:t>
      </w:r>
      <w:r>
        <w:t xml:space="preserve">write compendiums—for the writings of Duns Scotus amount to twelve,</w:t>
      </w:r>
      <w:r>
        <w:t xml:space="preserve"> </w:t>
      </w:r>
      <w:r>
        <w:t xml:space="preserve">and those of Thomas Aquinas to eighteen folios. Abstracts of them are</w:t>
      </w:r>
      <w:r>
        <w:t xml:space="preserve"> </w:t>
      </w:r>
      <w:r>
        <w:t xml:space="preserve">to be found in various works. The principal sources from which we</w:t>
      </w:r>
      <w:r>
        <w:t xml:space="preserve"> </w:t>
      </w:r>
      <w:r>
        <w:t xml:space="preserve">obtain our knowledge are: 1, Lambertus Danæus in the Prolegomena to his</w:t>
      </w:r>
      <w:r>
        <w:t xml:space="preserve"> </w:t>
      </w:r>
      <w:r>
        <w:rPr>
          <w:i/>
          <w:iCs/>
        </w:rPr>
        <w:t xml:space="preserve">Commentarius in librum primum sententiarum Petri Lombardi, Genevæ</w:t>
      </w:r>
      <w:r>
        <w:t xml:space="preserve">,</w:t>
      </w:r>
      <w:r>
        <w:t xml:space="preserve"> </w:t>
      </w:r>
      <w:r>
        <w:t xml:space="preserve">1580. (This is the best authority we have in abridged form); 2, Launoi:</w:t>
      </w:r>
      <w:r>
        <w:t xml:space="preserve"> </w:t>
      </w:r>
      <w:r>
        <w:rPr>
          <w:i/>
          <w:iCs/>
        </w:rPr>
        <w:t xml:space="preserve">De varia Aristotelis in Academia Parisiensi fortuna</w:t>
      </w:r>
      <w:r>
        <w:t xml:space="preserve">; 3, Cramer:</w:t>
      </w:r>
      <w:r>
        <w:t xml:space="preserve"> </w:t>
      </w:r>
      <w:r>
        <w:t xml:space="preserve">Continuation of Bossuet’s History of the World, in the last two volumes;</w:t>
      </w:r>
      <w:r>
        <w:t xml:space="preserve"> </w:t>
      </w:r>
      <w:r>
        <w:t xml:space="preserve">4, the</w:t>
      </w:r>
      <w:r>
        <w:t xml:space="preserve"> </w:t>
      </w:r>
      <w:r>
        <w:rPr>
          <w:i/>
          <w:iCs/>
        </w:rPr>
        <w:t xml:space="preserve">Summa</w:t>
      </w:r>
      <w:r>
        <w:t xml:space="preserve"> </w:t>
      </w:r>
      <w:r>
        <w:t xml:space="preserve">of Thomas Aquinas. In Tiedemann’s History of Philosophy</w:t>
      </w:r>
      <w:r>
        <w:t xml:space="preserve"> </w:t>
      </w:r>
      <w:r>
        <w:t xml:space="preserve">extracts from the Scholastics are also to be found, as likewise in</w:t>
      </w:r>
      <w:r>
        <w:t xml:space="preserve"> </w:t>
      </w:r>
      <w:r>
        <w:t xml:space="preserve">Tennemann; Rixner also makes judicious extracts.</w:t>
      </w:r>
    </w:p>
    <w:p>
      <w:pPr>
        <w:pStyle w:val="BodyText"/>
      </w:pPr>
      <w:r>
        <w:t xml:space="preserve">We shall limit ourselves to general points of view. The name finds its</w:t>
      </w:r>
      <w:r>
        <w:t xml:space="preserve"> </w:t>
      </w:r>
      <w:r>
        <w:t xml:space="preserve">origin in this way. From the time of Charles the Great it was only in</w:t>
      </w:r>
      <w:r>
        <w:t xml:space="preserve"> </w:t>
      </w:r>
      <w:r>
        <w:t xml:space="preserve">two places—in the great schools attached to the great cathedral churches</w:t>
      </w:r>
      <w:r>
        <w:t xml:space="preserve"> </w:t>
      </w:r>
      <w:r>
        <w:t xml:space="preserve">and monasteries—that a cleric, that is a canon who had the oversight of</w:t>
      </w:r>
      <w:r>
        <w:t xml:space="preserve"> </w:t>
      </w:r>
      <w:r>
        <w:t xml:space="preserve">the instructors (</w:t>
      </w:r>
      <w:r>
        <w:rPr>
          <w:i/>
          <w:iCs/>
        </w:rPr>
        <w:t xml:space="preserve">informatores</w:t>
      </w:r>
      <w:r>
        <w:t xml:space="preserve">), was called</w:t>
      </w:r>
      <w:r>
        <w:t xml:space="preserve"> </w:t>
      </w:r>
      <w:r>
        <w:rPr>
          <w:i/>
          <w:iCs/>
        </w:rPr>
        <w:t xml:space="preserve">scholasticus</w:t>
      </w:r>
      <w:r>
        <w:t xml:space="preserve">; he likewise</w:t>
      </w:r>
      <w:r>
        <w:t xml:space="preserve"> </w:t>
      </w:r>
      <w:r>
        <w:t xml:space="preserve">gave lectures on the most important branch of science, theology. In</w:t>
      </w:r>
      <w:r>
        <w:t xml:space="preserve"> </w:t>
      </w:r>
      <w:r>
        <w:t xml:space="preserve">the monasteries he who was the most advanced instructed the monks.</w:t>
      </w:r>
      <w:r>
        <w:t xml:space="preserve"> </w:t>
      </w:r>
      <w:r>
        <w:t xml:space="preserve">We have not, properly speaking, to deal with these; but although</w:t>
      </w:r>
      <w:r>
        <w:t xml:space="preserve"> </w:t>
      </w:r>
      <w:r>
        <w:t xml:space="preserve">scholastic philosophy was something altogether different, the name of</w:t>
      </w:r>
      <w:r>
        <w:t xml:space="preserve"> </w:t>
      </w:r>
      <w:r>
        <w:t xml:space="preserve">Scholastics attached itself to those alone who propounded their theology</w:t>
      </w:r>
      <w:r>
        <w:t xml:space="preserve"> </w:t>
      </w:r>
      <w:r>
        <w:t xml:space="preserve">scientifically and in a system. In place of the</w:t>
      </w:r>
      <w:r>
        <w:t xml:space="preserve"> </w:t>
      </w:r>
      <w:r>
        <w:rPr>
          <w:i/>
          <w:iCs/>
        </w:rPr>
        <w:t xml:space="preserve">patres ecclesiæ</w:t>
      </w:r>
      <w:r>
        <w:t xml:space="preserve"> </w:t>
      </w:r>
      <w:r>
        <w:t xml:space="preserve">there</w:t>
      </w:r>
      <w:r>
        <w:t xml:space="preserve"> </w:t>
      </w:r>
      <w:r>
        <w:t xml:space="preserve">thus arose later on the</w:t>
      </w:r>
      <w:r>
        <w:t xml:space="preserve"> </w:t>
      </w:r>
      <w:r>
        <w:rPr>
          <w:i/>
          <w:iCs/>
        </w:rPr>
        <w:t xml:space="preserve">doctores</w:t>
      </w:r>
      <w:r>
        <w:t xml:space="preserve">.</w:t>
      </w:r>
    </w:p>
    <w:p>
      <w:pPr>
        <w:pStyle w:val="BodyText"/>
      </w:pPr>
      <w:r>
        <w:t xml:space="preserve">The scholastic philosophy is thus really theology, and this theology is</w:t>
      </w:r>
      <w:r>
        <w:t xml:space="preserve"> </w:t>
      </w:r>
      <w:r>
        <w:t xml:space="preserve">nothing but philosophy. The further content of theology is merely that</w:t>
      </w:r>
      <w:r>
        <w:t xml:space="preserve"> </w:t>
      </w:r>
      <w:r>
        <w:t xml:space="preserve">which is present in the ordinary conceptions of religion; theology,</w:t>
      </w:r>
      <w:r>
        <w:t xml:space="preserve"> </w:t>
      </w:r>
      <w:r>
        <w:t xml:space="preserve">however, is the science of the system as it must necessarily be present</w:t>
      </w:r>
      <w:r>
        <w:t xml:space="preserve"> </w:t>
      </w:r>
      <w:r>
        <w:t xml:space="preserve">within every Christian, every peasant, &amp;c. The science of theology</w:t>
      </w:r>
      <w:r>
        <w:t xml:space="preserve"> </w:t>
      </w:r>
      <w:r>
        <w:t xml:space="preserve">is often placed in an external historical content, in exegesis, in</w:t>
      </w:r>
      <w:r>
        <w:t xml:space="preserve"> </w:t>
      </w:r>
      <w:r>
        <w:t xml:space="preserve">the enumeration of the various manuscripts of the New Testament, in</w:t>
      </w:r>
      <w:r>
        <w:t xml:space="preserve"> </w:t>
      </w:r>
      <w:r>
        <w:t xml:space="preserve">considering whether these are written on parchment, cotton fabrics or</w:t>
      </w:r>
      <w:r>
        <w:t xml:space="preserve"> </w:t>
      </w:r>
      <w:r>
        <w:t xml:space="preserve">paper, whether in uncial letters or otherwise, and which century they</w:t>
      </w:r>
      <w:r>
        <w:t xml:space="preserve"> </w:t>
      </w:r>
      <w:r>
        <w:t xml:space="preserve">belong to; further matters for consideration are the Jewish conceptions</w:t>
      </w:r>
      <w:r>
        <w:t xml:space="preserve"> </w:t>
      </w:r>
      <w:r>
        <w:t xml:space="preserve">of time, the history of the Popes, Bishops and Fathers, and what took</w:t>
      </w:r>
      <w:r>
        <w:t xml:space="preserve"> </w:t>
      </w:r>
      <w:r>
        <w:t xml:space="preserve">place at the councils of the Church. All these matters, however,</w:t>
      </w:r>
      <w:r>
        <w:t xml:space="preserve"> </w:t>
      </w:r>
      <w:r>
        <w:t xml:space="preserve">do not pertain to the nature of God and its relation to mankind.</w:t>
      </w:r>
      <w:r>
        <w:t xml:space="preserve"> </w:t>
      </w:r>
      <w:r>
        <w:t xml:space="preserve">The one essential object of theology as the doctrine of God, is the</w:t>
      </w:r>
      <w:r>
        <w:t xml:space="preserve"> </w:t>
      </w:r>
      <w:r>
        <w:t xml:space="preserve">nature of God, and this content is in its nature really speculative;</w:t>
      </w:r>
      <w:r>
        <w:t xml:space="preserve"> </w:t>
      </w:r>
      <w:r>
        <w:t xml:space="preserve">those theologians who consider this are therefore nothing less than</w:t>
      </w:r>
      <w:r>
        <w:t xml:space="preserve"> </w:t>
      </w:r>
      <w:r>
        <w:t xml:space="preserve">philosophers. The science of God is nothing but Philosophy. Philosophy</w:t>
      </w:r>
      <w:r>
        <w:t xml:space="preserve"> </w:t>
      </w:r>
      <w:r>
        <w:t xml:space="preserve">and theology have hence here also been counted one, and it is their</w:t>
      </w:r>
      <w:r>
        <w:t xml:space="preserve"> </w:t>
      </w:r>
      <w:r>
        <w:t xml:space="preserve">separation that constitutes the transition into modern times, seeing that</w:t>
      </w:r>
      <w:r>
        <w:t xml:space="preserve"> </w:t>
      </w:r>
      <w:r>
        <w:t xml:space="preserve">men have thought that for thinking reason something could be true which</w:t>
      </w:r>
      <w:r>
        <w:t xml:space="preserve"> </w:t>
      </w:r>
      <w:r>
        <w:t xml:space="preserve">is not true for theology. Down to the Middle Ages, on the contrary, it</w:t>
      </w:r>
      <w:r>
        <w:t xml:space="preserve"> </w:t>
      </w:r>
      <w:r>
        <w:t xml:space="preserve">was held as fundamental that there should be but one truth. Thus the</w:t>
      </w:r>
      <w:r>
        <w:t xml:space="preserve"> </w:t>
      </w:r>
      <w:r>
        <w:t xml:space="preserve">theology of the scholastics is not to be represented as though, as with</w:t>
      </w:r>
      <w:r>
        <w:t xml:space="preserve"> </w:t>
      </w:r>
      <w:r>
        <w:t xml:space="preserve">us, it merely contained doctrines about God, &amp;c., in historic guise, for</w:t>
      </w:r>
      <w:r>
        <w:t xml:space="preserve"> </w:t>
      </w:r>
      <w:r>
        <w:t xml:space="preserve">in fact it also has within it the profoundest speculations of Aristotle</w:t>
      </w:r>
      <w:r>
        <w:t xml:space="preserve"> </w:t>
      </w:r>
      <w:r>
        <w:t xml:space="preserve">and of the Neo-Platonists. Their philosophy, and much in them that is</w:t>
      </w:r>
      <w:r>
        <w:t xml:space="preserve"> </w:t>
      </w:r>
      <w:r>
        <w:t xml:space="preserve">excellent, is found in Aristotle, only in a simpler and purer form; and</w:t>
      </w:r>
      <w:r>
        <w:t xml:space="preserve"> </w:t>
      </w:r>
      <w:r>
        <w:t xml:space="preserve">to them too the whole lay beyond actuality and mingled with Christian</w:t>
      </w:r>
      <w:r>
        <w:t xml:space="preserve"> </w:t>
      </w:r>
      <w:r>
        <w:t xml:space="preserve">actuality as it is represented to~us.</w:t>
      </w:r>
    </w:p>
    <w:p>
      <w:pPr>
        <w:pStyle w:val="BodyText"/>
      </w:pPr>
      <w:r>
        <w:t xml:space="preserve">From Christianity, within whose bounds we now have our place, Philosophy</w:t>
      </w:r>
      <w:r>
        <w:t xml:space="preserve"> </w:t>
      </w:r>
      <w:r>
        <w:t xml:space="preserve">has to re-establish its position. In heathendom the root of knowledge</w:t>
      </w:r>
      <w:r>
        <w:t xml:space="preserve"> </w:t>
      </w:r>
      <w:r>
        <w:t xml:space="preserve">was external nature as thought devoid of self, and subjective nature</w:t>
      </w:r>
      <w:r>
        <w:t xml:space="preserve"> </w:t>
      </w:r>
      <w:r>
        <w:t xml:space="preserve">as the inward self. Both Nature and the natural self of mankind, and</w:t>
      </w:r>
      <w:r>
        <w:t xml:space="preserve"> </w:t>
      </w:r>
      <w:r>
        <w:t xml:space="preserve">likewise thought, there possessed affirmative significance; hence all</w:t>
      </w:r>
      <w:r>
        <w:t xml:space="preserve"> </w:t>
      </w:r>
      <w:r>
        <w:t xml:space="preserve">this was good. In Christianity the root of truth has, however, quite</w:t>
      </w:r>
      <w:r>
        <w:t xml:space="preserve"> </w:t>
      </w:r>
      <w:r>
        <w:t xml:space="preserve">another meaning; it was not only the truth as against the heathen gods,</w:t>
      </w:r>
      <w:r>
        <w:t xml:space="preserve"> </w:t>
      </w:r>
      <w:r>
        <w:t xml:space="preserve">but as against Philosophy also, against nature, against the immediate</w:t>
      </w:r>
      <w:r>
        <w:t xml:space="preserve"> </w:t>
      </w:r>
      <w:r>
        <w:t xml:space="preserve">consciousness of man. Nature is there no longer good, but merely a</w:t>
      </w:r>
      <w:r>
        <w:t xml:space="preserve"> </w:t>
      </w:r>
      <w:r>
        <w:t xml:space="preserve">negative; self-consciousness, the thought of man, his pure self, all this</w:t>
      </w:r>
      <w:r>
        <w:t xml:space="preserve"> </w:t>
      </w:r>
      <w:r>
        <w:t xml:space="preserve">receives a negative position in Christianity. Nature has no validity,</w:t>
      </w:r>
      <w:r>
        <w:t xml:space="preserve"> </w:t>
      </w:r>
      <w:r>
        <w:t xml:space="preserve">and affords no interest; its universal laws, as the reality under which</w:t>
      </w:r>
      <w:r>
        <w:t xml:space="preserve"> </w:t>
      </w:r>
      <w:r>
        <w:t xml:space="preserve">the individual existences of nature are collected, have likewise no</w:t>
      </w:r>
      <w:r>
        <w:t xml:space="preserve"> </w:t>
      </w:r>
      <w:r>
        <w:t xml:space="preserve">authority: the heavens, the sun, the whole of nature is a corpse. Nature</w:t>
      </w:r>
      <w:r>
        <w:t xml:space="preserve"> </w:t>
      </w:r>
      <w:r>
        <w:t xml:space="preserve">is given over to the spiritual, and indeed to spiritual subjectivity;</w:t>
      </w:r>
      <w:r>
        <w:t xml:space="preserve"> </w:t>
      </w:r>
      <w:r>
        <w:t xml:space="preserve">thus the course of nature is everywhere broken in upon by miracles. With</w:t>
      </w:r>
      <w:r>
        <w:t xml:space="preserve"> </w:t>
      </w:r>
      <w:r>
        <w:t xml:space="preserve">this surrender of natural necessity we have the fact associated that all</w:t>
      </w:r>
      <w:r>
        <w:t xml:space="preserve"> </w:t>
      </w:r>
      <w:r>
        <w:t xml:space="preserve">further content, all that truth which constitutes the universal of that</w:t>
      </w:r>
      <w:r>
        <w:t xml:space="preserve"> </w:t>
      </w:r>
      <w:r>
        <w:t xml:space="preserve">nature, is given and revealed. The one starting-point, the contemplation</w:t>
      </w:r>
      <w:r>
        <w:t xml:space="preserve"> </w:t>
      </w:r>
      <w:r>
        <w:t xml:space="preserve">of nature, is thus for knowledge undoubtedly not present. Then this fact</w:t>
      </w:r>
      <w:r>
        <w:t xml:space="preserve"> </w:t>
      </w:r>
      <w:r>
        <w:t xml:space="preserve">is likewise set aside that I am present as a self. The self as this</w:t>
      </w:r>
      <w:r>
        <w:t xml:space="preserve"> </w:t>
      </w:r>
      <w:r>
        <w:t xml:space="preserve">immediate certainty has to be abrogated; it must also merge itself in</w:t>
      </w:r>
      <w:r>
        <w:t xml:space="preserve"> </w:t>
      </w:r>
      <w:r>
        <w:t xml:space="preserve">another self, but in one beyond, and only there does it have its value.</w:t>
      </w:r>
      <w:r>
        <w:t xml:space="preserve"> </w:t>
      </w:r>
      <w:r>
        <w:t xml:space="preserve">This other self, in which the proper self is made to have its freedom,</w:t>
      </w:r>
      <w:r>
        <w:t xml:space="preserve"> </w:t>
      </w:r>
      <w:r>
        <w:t xml:space="preserve">is first of all likewise a particular self, that has not the form of</w:t>
      </w:r>
      <w:r>
        <w:t xml:space="preserve"> </w:t>
      </w:r>
      <w:r>
        <w:t xml:space="preserve">universality: it is determined and limited in time and space, and at</w:t>
      </w:r>
      <w:r>
        <w:t xml:space="preserve"> </w:t>
      </w:r>
      <w:r>
        <w:t xml:space="preserve">the same time has the significance of an absolute in and for itself. A</w:t>
      </w:r>
      <w:r>
        <w:t xml:space="preserve"> </w:t>
      </w:r>
      <w:r>
        <w:t xml:space="preserve">real sense of self is thus abandoned, but what self-consciousness on the</w:t>
      </w:r>
      <w:r>
        <w:t xml:space="preserve"> </w:t>
      </w:r>
      <w:r>
        <w:t xml:space="preserve">other hand gains is not a universal, a thought. In thought I have real</w:t>
      </w:r>
      <w:r>
        <w:t xml:space="preserve"> </w:t>
      </w:r>
      <w:r>
        <w:t xml:space="preserve">affirmative significance, not as an individual, but as universal ‘I’; the</w:t>
      </w:r>
      <w:r>
        <w:t xml:space="preserve"> </w:t>
      </w:r>
      <w:r>
        <w:t xml:space="preserve">content of truth is now, however, plainly individualized, and thus the</w:t>
      </w:r>
      <w:r>
        <w:t xml:space="preserve"> </w:t>
      </w:r>
      <w:r>
        <w:t xml:space="preserve">thought of the ‘I’ falls away. Thereby, however, the highest concrete</w:t>
      </w:r>
      <w:r>
        <w:t xml:space="preserve"> </w:t>
      </w:r>
      <w:r>
        <w:t xml:space="preserve">content of the absolute Idea is set forth, in which the opposites that</w:t>
      </w:r>
      <w:r>
        <w:t xml:space="preserve"> </w:t>
      </w:r>
      <w:r>
        <w:t xml:space="preserve">are plainly infinite are united; it is the power which unites in itself</w:t>
      </w:r>
      <w:r>
        <w:t xml:space="preserve"> </w:t>
      </w:r>
      <w:r>
        <w:t xml:space="preserve">what appears to consciousness infinitely removed from one another—the</w:t>
      </w:r>
      <w:r>
        <w:t xml:space="preserve"> </w:t>
      </w:r>
      <w:r>
        <w:t xml:space="preserve">mortal and the absolute. This absolute is itself ‘this’ first of all as</w:t>
      </w:r>
      <w:r>
        <w:t xml:space="preserve"> </w:t>
      </w:r>
      <w:r>
        <w:t xml:space="preserve">this concrete, not as abstraction, but as the unity of universal and</w:t>
      </w:r>
      <w:r>
        <w:t xml:space="preserve"> </w:t>
      </w:r>
      <w:r>
        <w:t xml:space="preserve">individual; this concrete consciousness is for the first time truth. The</w:t>
      </w:r>
      <w:r>
        <w:t xml:space="preserve"> </w:t>
      </w:r>
      <w:r>
        <w:t xml:space="preserve">reason of the former content being also true, comes to me as something</w:t>
      </w:r>
      <w:r>
        <w:t xml:space="preserve"> </w:t>
      </w:r>
      <w:r>
        <w:t xml:space="preserve">not pertaining to myself, but as a thing received outside of self.</w:t>
      </w:r>
      <w:r>
        <w:t xml:space="preserve"> </w:t>
      </w:r>
      <w:r>
        <w:t xml:space="preserve">The testimony of spirit, indeed, pertains thereto, and my inmost self</w:t>
      </w:r>
      <w:r>
        <w:t xml:space="preserve"> </w:t>
      </w:r>
      <w:r>
        <w:t xml:space="preserve">is present there; but the testimony of spirit is a thing concealed,</w:t>
      </w:r>
      <w:r>
        <w:t xml:space="preserve"> </w:t>
      </w:r>
      <w:r>
        <w:t xml:space="preserve">which does not further reveal itself, does not beget the content from</w:t>
      </w:r>
      <w:r>
        <w:t xml:space="preserve"> </w:t>
      </w:r>
      <w:r>
        <w:t xml:space="preserve">itself, but receives it. The Spirit which bears witness is further</w:t>
      </w:r>
      <w:r>
        <w:t xml:space="preserve"> </w:t>
      </w:r>
      <w:r>
        <w:t xml:space="preserve">itself distinguished from me as an individual; my testifying spirit is</w:t>
      </w:r>
      <w:r>
        <w:t xml:space="preserve"> </w:t>
      </w:r>
      <w:r>
        <w:t xml:space="preserve">another, and there only remains to me the empty shell of passivity.</w:t>
      </w:r>
      <w:r>
        <w:t xml:space="preserve"> </w:t>
      </w:r>
      <w:r>
        <w:t xml:space="preserve">Conditioned by this inflexible standpoint, Philosophy had to go forth</w:t>
      </w:r>
      <w:r>
        <w:t xml:space="preserve"> </w:t>
      </w:r>
      <w:r>
        <w:t xml:space="preserve">once more. The first working up of this content, the inward operation of</w:t>
      </w:r>
      <w:r>
        <w:t xml:space="preserve"> </w:t>
      </w:r>
      <w:r>
        <w:t xml:space="preserve">universal thought in the same, is the task scholastic philosophy has to</w:t>
      </w:r>
      <w:r>
        <w:t xml:space="preserve"> </w:t>
      </w:r>
      <w:r>
        <w:t xml:space="preserve">undertake. The opposition between faith and reason forms the end arrived</w:t>
      </w:r>
      <w:r>
        <w:t xml:space="preserve"> </w:t>
      </w:r>
      <w:r>
        <w:t xml:space="preserve">at; reason, on the one hand, feels the necessity of setting to work on</w:t>
      </w:r>
      <w:r>
        <w:t xml:space="preserve"> </w:t>
      </w:r>
      <w:r>
        <w:t xml:space="preserve">nature in order to obtain immediate certainty, and on the other hand of</w:t>
      </w:r>
      <w:r>
        <w:t xml:space="preserve"> </w:t>
      </w:r>
      <w:r>
        <w:t xml:space="preserve">finding in genuine thought, in specific production out of self, this same</w:t>
      </w:r>
      <w:r>
        <w:t xml:space="preserve"> </w:t>
      </w:r>
      <w:r>
        <w:t xml:space="preserve">satisfaction.</w:t>
      </w:r>
    </w:p>
    <w:p>
      <w:pPr>
        <w:pStyle w:val="BodyText"/>
      </w:pPr>
      <w:r>
        <w:t xml:space="preserve">We must now speak of the methods and manners of the scholastics. In this</w:t>
      </w:r>
      <w:r>
        <w:t xml:space="preserve"> </w:t>
      </w:r>
      <w:r>
        <w:t xml:space="preserve">scholastic activity thought pursues its work quite apart from all regard</w:t>
      </w:r>
      <w:r>
        <w:t xml:space="preserve"> </w:t>
      </w:r>
      <w:r>
        <w:t xml:space="preserve">to experience; we no longer hear anything of taking up actuality and</w:t>
      </w:r>
      <w:r>
        <w:t xml:space="preserve"> </w:t>
      </w:r>
      <w:r>
        <w:t xml:space="preserve">determining it through thought. Although the Notion came into recognition</w:t>
      </w:r>
      <w:r>
        <w:t xml:space="preserve"> </w:t>
      </w:r>
      <w:r>
        <w:t xml:space="preserve">earlier than this, in Aristotle, in the first place, the Notion was not</w:t>
      </w:r>
      <w:r>
        <w:t xml:space="preserve"> </w:t>
      </w:r>
      <w:r>
        <w:t xml:space="preserve">apprehended as the necessity of carrying the content further; for this</w:t>
      </w:r>
      <w:r>
        <w:t xml:space="preserve"> </w:t>
      </w:r>
      <w:r>
        <w:t xml:space="preserve">was received in its successive manifestations, and there was present</w:t>
      </w:r>
      <w:r>
        <w:t xml:space="preserve"> </w:t>
      </w:r>
      <w:r>
        <w:t xml:space="preserve">merely an intermingling of actuality accepted as truth and of thought.</w:t>
      </w:r>
      <w:r>
        <w:t xml:space="preserve"> </w:t>
      </w:r>
      <w:r>
        <w:t xml:space="preserve">Still less, in the second place, was the greater part of the content</w:t>
      </w:r>
      <w:r>
        <w:t xml:space="preserve"> </w:t>
      </w:r>
      <w:r>
        <w:t xml:space="preserve">permeated by Notions, for this content was taken up superficially into</w:t>
      </w:r>
      <w:r>
        <w:t xml:space="preserve"> </w:t>
      </w:r>
      <w:r>
        <w:t xml:space="preserve">the form of thought—more especially with the Stoics and Epicureans.</w:t>
      </w:r>
      <w:r>
        <w:t xml:space="preserve"> </w:t>
      </w:r>
      <w:r>
        <w:t xml:space="preserve">The scholastic philosophy altogether dissociates itself from any such</w:t>
      </w:r>
      <w:r>
        <w:t xml:space="preserve"> </w:t>
      </w:r>
      <w:r>
        <w:t xml:space="preserve">endeavours; it leaves actuality to exist alongside itself as if it were</w:t>
      </w:r>
      <w:r>
        <w:t xml:space="preserve"> </w:t>
      </w:r>
      <w:r>
        <w:t xml:space="preserve">despised and had no interest. For reason found its true existence, its</w:t>
      </w:r>
      <w:r>
        <w:t xml:space="preserve"> </w:t>
      </w:r>
      <w:r>
        <w:t xml:space="preserve">actualization, in another world and not in this; the whole progress of</w:t>
      </w:r>
      <w:r>
        <w:t xml:space="preserve"> </w:t>
      </w:r>
      <w:r>
        <w:t xml:space="preserve">the cultivated world goes, however, to the re-instalment of a faith in</w:t>
      </w:r>
      <w:r>
        <w:t xml:space="preserve"> </w:t>
      </w:r>
      <w:r>
        <w:t xml:space="preserve">the present world. Nevertheless, at first all knowledge and action, and</w:t>
      </w:r>
      <w:r>
        <w:t xml:space="preserve"> </w:t>
      </w:r>
      <w:r>
        <w:t xml:space="preserve">whatever relates to an interest in this world, were entirely banished.</w:t>
      </w:r>
      <w:r>
        <w:t xml:space="preserve"> </w:t>
      </w:r>
      <w:r>
        <w:t xml:space="preserve">Branches of knowledge that pertain to such ordinary matters as sight and</w:t>
      </w:r>
      <w:r>
        <w:t xml:space="preserve"> </w:t>
      </w:r>
      <w:r>
        <w:t xml:space="preserve">hearing, restful contemplation and occupation with ordinary actuality</w:t>
      </w:r>
      <w:r>
        <w:t xml:space="preserve"> </w:t>
      </w:r>
      <w:r>
        <w:t xml:space="preserve">here found no place; nor did such sciences as recognize a definite</w:t>
      </w:r>
      <w:r>
        <w:t xml:space="preserve"> </w:t>
      </w:r>
      <w:r>
        <w:t xml:space="preserve">sphere of actuality after their own particular fashion, and constitute</w:t>
      </w:r>
      <w:r>
        <w:t xml:space="preserve"> </w:t>
      </w:r>
      <w:r>
        <w:t xml:space="preserve">the material for genuine philosophy, nor arts which give to the Idea a</w:t>
      </w:r>
      <w:r>
        <w:t xml:space="preserve"> </w:t>
      </w:r>
      <w:r>
        <w:t xml:space="preserve">sensuous existence. Likewise law and right, the recognition of the actual</w:t>
      </w:r>
      <w:r>
        <w:t xml:space="preserve"> </w:t>
      </w:r>
      <w:r>
        <w:t xml:space="preserve">man, were not esteemed as pertaining to the social relationships of life,</w:t>
      </w:r>
      <w:r>
        <w:t xml:space="preserve"> </w:t>
      </w:r>
      <w:r>
        <w:t xml:space="preserve">but to some other sphere. In this absence of rationality in the actual,</w:t>
      </w:r>
      <w:r>
        <w:t xml:space="preserve"> </w:t>
      </w:r>
      <w:r>
        <w:t xml:space="preserve">or of rationality which has its actuality in ordinary existence, is found</w:t>
      </w:r>
      <w:r>
        <w:t xml:space="preserve"> </w:t>
      </w:r>
      <w:r>
        <w:t xml:space="preserve">the utter barbarism of thought, in that it keeps to another world, and</w:t>
      </w:r>
      <w:r>
        <w:t xml:space="preserve"> </w:t>
      </w:r>
      <w:r>
        <w:t xml:space="preserve">does not have the Notion of reason—the Notion that the certainty of self</w:t>
      </w:r>
      <w:r>
        <w:t xml:space="preserve"> </w:t>
      </w:r>
      <w:r>
        <w:t xml:space="preserve">is all truth.</w:t>
      </w:r>
    </w:p>
    <w:p>
      <w:pPr>
        <w:pStyle w:val="BodyText"/>
      </w:pPr>
      <w:r>
        <w:t xml:space="preserve">Now thought as sundered has a content, the intelligible world, as an</w:t>
      </w:r>
      <w:r>
        <w:t xml:space="preserve"> </w:t>
      </w:r>
      <w:r>
        <w:t xml:space="preserve">actuality existent for itself, to which thought applies itself. Its</w:t>
      </w:r>
      <w:r>
        <w:t xml:space="preserve"> </w:t>
      </w:r>
      <w:r>
        <w:t xml:space="preserve">conduct is here to be compared with that which takes place when the</w:t>
      </w:r>
      <w:r>
        <w:t xml:space="preserve"> </w:t>
      </w:r>
      <w:r>
        <w:t xml:space="preserve">understanding applies itself to the sensuous and perceptible world, makes</w:t>
      </w:r>
      <w:r>
        <w:t xml:space="preserve"> </w:t>
      </w:r>
      <w:r>
        <w:t xml:space="preserve">it as substance its basis, having a fixed object in it, and reasoning</w:t>
      </w:r>
      <w:r>
        <w:t xml:space="preserve"> </w:t>
      </w:r>
      <w:r>
        <w:t xml:space="preserve">respecting it; it is then not the independent movement of Philosophy</w:t>
      </w:r>
      <w:r>
        <w:t xml:space="preserve"> </w:t>
      </w:r>
      <w:r>
        <w:t xml:space="preserve">proper which penetrates existence and expresses it, for all it does is</w:t>
      </w:r>
      <w:r>
        <w:t xml:space="preserve"> </w:t>
      </w:r>
      <w:r>
        <w:t xml:space="preserve">to find predicates regarding it. The scholastic philosophy has thus the</w:t>
      </w:r>
      <w:r>
        <w:t xml:space="preserve"> </w:t>
      </w:r>
      <w:r>
        <w:t xml:space="preserve">intelligible world of the Christian religion, God and all His attributes</w:t>
      </w:r>
      <w:r>
        <w:t xml:space="preserve"> </w:t>
      </w:r>
      <w:r>
        <w:t xml:space="preserve">and works therewith connected, as an independent object; and thought is</w:t>
      </w:r>
      <w:r>
        <w:t xml:space="preserve"> </w:t>
      </w:r>
      <w:r>
        <w:t xml:space="preserve">directed to God’s unchangeableness, to such questions as whether matter</w:t>
      </w:r>
      <w:r>
        <w:t xml:space="preserve"> </w:t>
      </w:r>
      <w:r>
        <w:t xml:space="preserve">is eternal, whether man is free, &amp;c.—just as the understanding passes to</w:t>
      </w:r>
      <w:r>
        <w:t xml:space="preserve"> </w:t>
      </w:r>
      <w:r>
        <w:t xml:space="preserve">and fro over the phenomenal and perceived. Now the scholastic philosophy</w:t>
      </w:r>
      <w:r>
        <w:t xml:space="preserve"> </w:t>
      </w:r>
      <w:r>
        <w:t xml:space="preserve">was here given over to the infinite movement of determinate Notions;</w:t>
      </w:r>
      <w:r>
        <w:t xml:space="preserve"> </w:t>
      </w:r>
      <w:r>
        <w:t xml:space="preserve">the categories of possibility and actuality, freedom and necessity,</w:t>
      </w:r>
      <w:r>
        <w:t xml:space="preserve"> </w:t>
      </w:r>
      <w:r>
        <w:t xml:space="preserve">constitution and substance, &amp;c., are of this nature, they are not</w:t>
      </w:r>
      <w:r>
        <w:t xml:space="preserve"> </w:t>
      </w:r>
      <w:r>
        <w:t xml:space="preserve">fixed, but pure movements. Anything whatever, determined as potential,</w:t>
      </w:r>
      <w:r>
        <w:t xml:space="preserve"> </w:t>
      </w:r>
      <w:r>
        <w:t xml:space="preserve">transforms itself equally into the opposite, and must necessarily be</w:t>
      </w:r>
      <w:r>
        <w:t xml:space="preserve"> </w:t>
      </w:r>
      <w:r>
        <w:t xml:space="preserve">surrendered; and determination can only save itself by a new distinction,</w:t>
      </w:r>
      <w:r>
        <w:t xml:space="preserve"> </w:t>
      </w:r>
      <w:r>
        <w:t xml:space="preserve">because it must, on the one hand, be given up, and on the other retained.</w:t>
      </w:r>
      <w:r>
        <w:t xml:space="preserve"> </w:t>
      </w:r>
      <w:r>
        <w:t xml:space="preserve">The scholastics are thus decried on account of the endless distinctions</w:t>
      </w:r>
      <w:r>
        <w:t xml:space="preserve"> </w:t>
      </w:r>
      <w:r>
        <w:t xml:space="preserve">which they draw. For the sake of these determinations through the</w:t>
      </w:r>
      <w:r>
        <w:t xml:space="preserve"> </w:t>
      </w:r>
      <w:r>
        <w:t xml:space="preserve">abstract Notion the Aristotelian philosophy was predominant, though not</w:t>
      </w:r>
      <w:r>
        <w:t xml:space="preserve"> </w:t>
      </w:r>
      <w:r>
        <w:t xml:space="preserve">in its whole extent. It was the Aristotelian</w:t>
      </w:r>
      <w:r>
        <w:t xml:space="preserve"> </w:t>
      </w:r>
      <w:r>
        <w:rPr>
          <w:i/>
          <w:iCs/>
        </w:rPr>
        <w:t xml:space="preserve">Organon</w:t>
      </w:r>
      <w:r>
        <w:t xml:space="preserve"> </w:t>
      </w:r>
      <w:r>
        <w:t xml:space="preserve">that was held in</w:t>
      </w:r>
      <w:r>
        <w:t xml:space="preserve"> </w:t>
      </w:r>
      <w:r>
        <w:t xml:space="preserve">such favour, and that indeed just as much for its laws of thought as</w:t>
      </w:r>
      <w:r>
        <w:t xml:space="preserve"> </w:t>
      </w:r>
      <w:r>
        <w:t xml:space="preserve">for its metaphysical conceptions—the categories. These abstract Notions</w:t>
      </w:r>
      <w:r>
        <w:t xml:space="preserve"> </w:t>
      </w:r>
      <w:r>
        <w:t xml:space="preserve">constituted in their determinateness the understanding of the scholastic</w:t>
      </w:r>
      <w:r>
        <w:t xml:space="preserve"> </w:t>
      </w:r>
      <w:r>
        <w:t xml:space="preserve">philosophy, which could not pass beyond itself and attain to freedom, nor</w:t>
      </w:r>
      <w:r>
        <w:t xml:space="preserve"> </w:t>
      </w:r>
      <w:r>
        <w:t xml:space="preserve">seize upon the freedom given by reason.</w:t>
      </w:r>
    </w:p>
    <w:p>
      <w:pPr>
        <w:pStyle w:val="BodyText"/>
      </w:pPr>
      <w:r>
        <w:t xml:space="preserve">With this finite form a finite content is likewise directly associated.</w:t>
      </w:r>
      <w:r>
        <w:t xml:space="preserve"> </w:t>
      </w:r>
      <w:r>
        <w:t xml:space="preserve">From one determination we pass on to another, and such determinations,</w:t>
      </w:r>
      <w:r>
        <w:t xml:space="preserve"> </w:t>
      </w:r>
      <w:r>
        <w:t xml:space="preserve">as particular, are finite; the determination there relates itself</w:t>
      </w:r>
      <w:r>
        <w:t xml:space="preserve"> </w:t>
      </w:r>
      <w:r>
        <w:t xml:space="preserve">externally and not as self-comprehensive and self-embracing. The result</w:t>
      </w:r>
      <w:r>
        <w:t xml:space="preserve"> </w:t>
      </w:r>
      <w:r>
        <w:t xml:space="preserve">of this determination is that thought will really act as if it brought</w:t>
      </w:r>
      <w:r>
        <w:t xml:space="preserve"> </w:t>
      </w:r>
      <w:r>
        <w:t xml:space="preserve">about conclusions, for to draw conclusions is the mode of formal logical</w:t>
      </w:r>
      <w:r>
        <w:t xml:space="preserve"> </w:t>
      </w:r>
      <w:r>
        <w:t xml:space="preserve">progression. Philosophy thus consists of a methodical and syllogistic</w:t>
      </w:r>
      <w:r>
        <w:t xml:space="preserve"> </w:t>
      </w:r>
      <w:r>
        <w:t xml:space="preserve">reasoning. Just as the Sophists of Greece wandered about amongst abstract</w:t>
      </w:r>
      <w:r>
        <w:t xml:space="preserve"> </w:t>
      </w:r>
      <w:r>
        <w:t xml:space="preserve">conceptions on behalf of actuality, so did the scholastics on behalf of</w:t>
      </w:r>
      <w:r>
        <w:t xml:space="preserve"> </w:t>
      </w:r>
      <w:r>
        <w:t xml:space="preserve">their intellectual world. To the former Being had validity; it they had</w:t>
      </w:r>
      <w:r>
        <w:t xml:space="preserve"> </w:t>
      </w:r>
      <w:r>
        <w:t xml:space="preserve">rescued and delivered as against the negativity of the Notion, while</w:t>
      </w:r>
      <w:r>
        <w:t xml:space="preserve"> </w:t>
      </w:r>
      <w:r>
        <w:t xml:space="preserve">along with that they had justified it through the same. The principal</w:t>
      </w:r>
      <w:r>
        <w:t xml:space="preserve"> </w:t>
      </w:r>
      <w:r>
        <w:t xml:space="preserve">endeavour of the scholastics was in the same way to vindicate the</w:t>
      </w:r>
      <w:r>
        <w:t xml:space="preserve"> </w:t>
      </w:r>
      <w:r>
        <w:t xml:space="preserve">Christian intellectual world as against the confusion of the Notion,</w:t>
      </w:r>
      <w:r>
        <w:t xml:space="preserve"> </w:t>
      </w:r>
      <w:r>
        <w:t xml:space="preserve">and through the latter to demonstrate its conformity with the same. The</w:t>
      </w:r>
      <w:r>
        <w:t xml:space="preserve"> </w:t>
      </w:r>
      <w:r>
        <w:t xml:space="preserve">universal form of the scholastic philosophy thus consisted in this—that</w:t>
      </w:r>
      <w:r>
        <w:t xml:space="preserve"> </w:t>
      </w:r>
      <w:r>
        <w:t xml:space="preserve">a proposition was laid down, the objections to it brought forward,</w:t>
      </w:r>
      <w:r>
        <w:t xml:space="preserve"> </w:t>
      </w:r>
      <w:r>
        <w:t xml:space="preserve">and these contradicted through counter-propositions and distinctions.</w:t>
      </w:r>
      <w:r>
        <w:t xml:space="preserve"> </w:t>
      </w:r>
      <w:r>
        <w:t xml:space="preserve">Philosophy was hence not separated from theology, as it is not in itself,</w:t>
      </w:r>
      <w:r>
        <w:t xml:space="preserve"> </w:t>
      </w:r>
      <w:r>
        <w:t xml:space="preserve">for Philosophy is the knowledge of absolute existence, that is to say,</w:t>
      </w:r>
      <w:r>
        <w:t xml:space="preserve"> </w:t>
      </w:r>
      <w:r>
        <w:t xml:space="preserve">theology. But to that theology the Christian absolute world was a system</w:t>
      </w:r>
      <w:r>
        <w:t xml:space="preserve"> </w:t>
      </w:r>
      <w:r>
        <w:t xml:space="preserve">which was held to be an actuality, as was ordinary actuality for the</w:t>
      </w:r>
      <w:r>
        <w:t xml:space="preserve"> </w:t>
      </w:r>
      <w:r>
        <w:t xml:space="preserve">Greek sophists. Of Philosophy proper there thus remained only the laws of</w:t>
      </w:r>
      <w:r>
        <w:t xml:space="preserve"> </w:t>
      </w:r>
      <w:r>
        <w:t xml:space="preserve">thought and abstractions.</w:t>
      </w:r>
    </w:p>
    <w:p>
      <w:pPr>
        <w:pStyle w:val="BodyText"/>
      </w:pPr>
      <w:r>
        <w:t xml:space="preserve">A. RELATIONSHIP OF THE SCHOLASTIC PHILOSOPHY TO CHRISTIANITY.</w:t>
      </w:r>
    </w:p>
    <w:p>
      <w:pPr>
        <w:pStyle w:val="BodyText"/>
      </w:pPr>
      <w:r>
        <w:t xml:space="preserve">Philosophy with the scholastics had consequently the same quality of</w:t>
      </w:r>
      <w:r>
        <w:t xml:space="preserve"> </w:t>
      </w:r>
      <w:r>
        <w:t xml:space="preserve">want of independence as it had before this with the Christian Fathers</w:t>
      </w:r>
      <w:r>
        <w:t xml:space="preserve"> </w:t>
      </w:r>
      <w:r>
        <w:t xml:space="preserve">and the Arabians. The Church as already constituted established itself</w:t>
      </w:r>
      <w:r>
        <w:t xml:space="preserve"> </w:t>
      </w:r>
      <w:r>
        <w:t xml:space="preserve">amongst the Teutonic nations, and through its constitution it conditioned</w:t>
      </w:r>
      <w:r>
        <w:t xml:space="preserve"> </w:t>
      </w:r>
      <w:r>
        <w:t xml:space="preserve">philosophy. The Christian Church had indeed spread itself abroad</w:t>
      </w:r>
      <w:r>
        <w:t xml:space="preserve"> </w:t>
      </w:r>
      <w:r>
        <w:t xml:space="preserve">throughout the Roman world, but, more especially in the beginning, it</w:t>
      </w:r>
      <w:r>
        <w:t xml:space="preserve"> </w:t>
      </w:r>
      <w:r>
        <w:t xml:space="preserve">merely formed a community of its own, by whom the world was renounced,</w:t>
      </w:r>
      <w:r>
        <w:t xml:space="preserve"> </w:t>
      </w:r>
      <w:r>
        <w:t xml:space="preserve">and which made no special claims to recognition—or if such claims were</w:t>
      </w:r>
      <w:r>
        <w:t xml:space="preserve"> </w:t>
      </w:r>
      <w:r>
        <w:t xml:space="preserve">made they were merely negative, because the individuals in the world</w:t>
      </w:r>
      <w:r>
        <w:t xml:space="preserve"> </w:t>
      </w:r>
      <w:r>
        <w:t xml:space="preserve">were simply martyrs, thus renouncing the world. But the Church in time</w:t>
      </w:r>
      <w:r>
        <w:t xml:space="preserve"> </w:t>
      </w:r>
      <w:r>
        <w:t xml:space="preserve">became dominant, and the Roman emperors, both of the East and of the</w:t>
      </w:r>
      <w:r>
        <w:t xml:space="preserve"> </w:t>
      </w:r>
      <w:r>
        <w:t xml:space="preserve">West, embraced Christianity. Thus the Church attained to a position</w:t>
      </w:r>
      <w:r>
        <w:t xml:space="preserve"> </w:t>
      </w:r>
      <w:r>
        <w:t xml:space="preserve">openly recognized and undisturbed, from which it exercised much influence</w:t>
      </w:r>
      <w:r>
        <w:t xml:space="preserve"> </w:t>
      </w:r>
      <w:r>
        <w:t xml:space="preserve">upon the world. The political world, however, fell into the hands of</w:t>
      </w:r>
      <w:r>
        <w:t xml:space="preserve"> </w:t>
      </w:r>
      <w:r>
        <w:t xml:space="preserve">the Teutonic nations, and thereby a new form arose, and to this the</w:t>
      </w:r>
      <w:r>
        <w:t xml:space="preserve"> </w:t>
      </w:r>
      <w:r>
        <w:t xml:space="preserve">scholastic philosophy pertains. We know the revolution by the name of the</w:t>
      </w:r>
      <w:r>
        <w:t xml:space="preserve"> </w:t>
      </w:r>
      <w:r>
        <w:t xml:space="preserve">Migration of the Nations (</w:t>
      </w:r>
      <w:r>
        <w:rPr>
          <w:i/>
          <w:iCs/>
        </w:rPr>
        <w:t xml:space="preserve">supra</w:t>
      </w:r>
      <w:r>
        <w:t xml:space="preserve">, pp. 23, 24). Fresh races inundated</w:t>
      </w:r>
      <w:r>
        <w:t xml:space="preserve"> </w:t>
      </w:r>
      <w:r>
        <w:t xml:space="preserve">the ancient Roman world and established themselves therein; they thus</w:t>
      </w:r>
      <w:r>
        <w:t xml:space="preserve"> </w:t>
      </w:r>
      <w:r>
        <w:t xml:space="preserve">erected their new world on the ruins of the old—a picture which Rome in</w:t>
      </w:r>
      <w:r>
        <w:t xml:space="preserve"> </w:t>
      </w:r>
      <w:r>
        <w:t xml:space="preserve">its present aspect still presents. There the splendour of the Christian</w:t>
      </w:r>
      <w:r>
        <w:t xml:space="preserve"> </w:t>
      </w:r>
      <w:r>
        <w:t xml:space="preserve">temples is due in part to the remnants of the ancient, and new palaces</w:t>
      </w:r>
      <w:r>
        <w:t xml:space="preserve"> </w:t>
      </w:r>
      <w:r>
        <w:t xml:space="preserve">are built on ruins and have ruins all around.</w:t>
      </w:r>
    </w:p>
    <w:p>
      <w:pPr>
        <w:pStyle w:val="Compact"/>
        <w:numPr>
          <w:ilvl w:val="0"/>
          <w:numId w:val="1015"/>
        </w:numPr>
      </w:pPr>
      <w:r>
        <w:t xml:space="preserve">The principal feature in the Middle Ages is found in this disunion,</w:t>
      </w:r>
      <w:r>
        <w:t xml:space="preserve"> </w:t>
      </w:r>
      <w:r>
        <w:t xml:space="preserve">the two sides here present; there are revealed in it two nations, two</w:t>
      </w:r>
      <w:r>
        <w:t xml:space="preserve"> </w:t>
      </w:r>
      <w:r>
        <w:t xml:space="preserve">manners of speech. We see people who have hitherto ruled, a previous</w:t>
      </w:r>
      <w:r>
        <w:t xml:space="preserve"> </w:t>
      </w:r>
      <w:r>
        <w:t xml:space="preserve">world having its own language, arts, and sciences, and on this to them</w:t>
      </w:r>
      <w:r>
        <w:t xml:space="preserve"> </w:t>
      </w:r>
      <w:r>
        <w:t xml:space="preserve">foreign element the new nations grafted themselves, and these thus</w:t>
      </w:r>
      <w:r>
        <w:t xml:space="preserve"> </w:t>
      </w:r>
      <w:r>
        <w:t xml:space="preserve">started upon their course internally dissevered. In this history we</w:t>
      </w:r>
      <w:r>
        <w:t xml:space="preserve"> </w:t>
      </w:r>
      <w:r>
        <w:t xml:space="preserve">have thus before us not the development of a nation from itself, but</w:t>
      </w:r>
      <w:r>
        <w:t xml:space="preserve"> </w:t>
      </w:r>
      <w:r>
        <w:t xml:space="preserve">one proceeding from its opposite, and one which is and remains burdened</w:t>
      </w:r>
      <w:r>
        <w:t xml:space="preserve"> </w:t>
      </w:r>
      <w:r>
        <w:t xml:space="preserve">by this opposite, and which takes it up into itself and has to overcome</w:t>
      </w:r>
      <w:r>
        <w:t xml:space="preserve"> </w:t>
      </w:r>
      <w:r>
        <w:t xml:space="preserve">it. Hence these people have in this way represented in themselves the</w:t>
      </w:r>
      <w:r>
        <w:t xml:space="preserve"> </w:t>
      </w:r>
      <w:r>
        <w:t xml:space="preserve">nature of the spiritual process. Spirit is the making for itself a</w:t>
      </w:r>
      <w:r>
        <w:t xml:space="preserve"> </w:t>
      </w:r>
      <w:r>
        <w:t xml:space="preserve">presupposition, the giving to itself the natural as a counterpoise, the</w:t>
      </w:r>
      <w:r>
        <w:t xml:space="preserve"> </w:t>
      </w:r>
      <w:r>
        <w:t xml:space="preserve">separating itself therefrom, thus the making it an object, and then for</w:t>
      </w:r>
      <w:r>
        <w:t xml:space="preserve"> </w:t>
      </w:r>
      <w:r>
        <w:t xml:space="preserve">the first time the working upon this hypothesis, formulating it, and from</w:t>
      </w:r>
      <w:r>
        <w:t xml:space="preserve"> </w:t>
      </w:r>
      <w:r>
        <w:t xml:space="preserve">itself bringing it forth, begetting it, internally reconstructing it.</w:t>
      </w:r>
      <w:r>
        <w:t xml:space="preserve"> </w:t>
      </w:r>
      <w:r>
        <w:t xml:space="preserve">Hence in the Roman as in the Byzantine world, Christianity has triumphed</w:t>
      </w:r>
      <w:r>
        <w:t xml:space="preserve"> </w:t>
      </w:r>
      <w:r>
        <w:t xml:space="preserve">as a Church; but neither of these worlds was capable of effectuating</w:t>
      </w:r>
      <w:r>
        <w:t xml:space="preserve"> </w:t>
      </w:r>
      <w:r>
        <w:t xml:space="preserve">the new religion in itself and of bringing forth a new world from this</w:t>
      </w:r>
      <w:r>
        <w:t xml:space="preserve"> </w:t>
      </w:r>
      <w:r>
        <w:t xml:space="preserve">principle. For in both there was a character already present—customs,</w:t>
      </w:r>
      <w:r>
        <w:t xml:space="preserve"> </w:t>
      </w:r>
      <w:r>
        <w:t xml:space="preserve">laws, a juridical system, a constitution (if it can be called</w:t>
      </w:r>
      <w:r>
        <w:t xml:space="preserve"> </w:t>
      </w:r>
      <w:r>
        <w:t xml:space="preserve">constitution), a political condition, capacities, art, science, spiritual</w:t>
      </w:r>
      <w:r>
        <w:t xml:space="preserve"> </w:t>
      </w:r>
      <w:r>
        <w:t xml:space="preserve">culture—in short, everything was there. The nature of spirit, on the</w:t>
      </w:r>
      <w:r>
        <w:t xml:space="preserve"> </w:t>
      </w:r>
      <w:r>
        <w:t xml:space="preserve">contrary, requires that the world thus constituted should be begotten</w:t>
      </w:r>
      <w:r>
        <w:t xml:space="preserve"> </w:t>
      </w:r>
      <w:r>
        <w:t xml:space="preserve">from it, and that this process of begetting should take place through</w:t>
      </w:r>
      <w:r>
        <w:t xml:space="preserve"> </w:t>
      </w:r>
      <w:r>
        <w:t xml:space="preserve">the agency of reaction, through the assimilation of something which has</w:t>
      </w:r>
      <w:r>
        <w:t xml:space="preserve"> </w:t>
      </w:r>
      <w:r>
        <w:t xml:space="preserve">gone before. These conquerors have thus established themselves in a</w:t>
      </w:r>
      <w:r>
        <w:t xml:space="preserve"> </w:t>
      </w:r>
      <w:r>
        <w:t xml:space="preserve">foreign sphere, and have become the rulers over it; but at the same time</w:t>
      </w:r>
      <w:r>
        <w:t xml:space="preserve"> </w:t>
      </w:r>
      <w:r>
        <w:t xml:space="preserve">they have come under the dominion of a new spirit which has been imposed</w:t>
      </w:r>
      <w:r>
        <w:t xml:space="preserve"> </w:t>
      </w:r>
      <w:r>
        <w:t xml:space="preserve">upon them. Although on the one hand predominant, on the other they have</w:t>
      </w:r>
      <w:r>
        <w:t xml:space="preserve"> </w:t>
      </w:r>
      <w:r>
        <w:t xml:space="preserve">come under the dominion of the spiritual element, because they conducted</w:t>
      </w:r>
      <w:r>
        <w:t xml:space="preserve"> </w:t>
      </w:r>
      <w:r>
        <w:t xml:space="preserve">themselves passively in regard to~it.</w:t>
      </w:r>
    </w:p>
    <w:p>
      <w:pPr>
        <w:pStyle w:val="FirstParagraph"/>
      </w:pPr>
      <w:r>
        <w:t xml:space="preserve">The spiritual Idea or spirituality has become imposed upon the dulness,</w:t>
      </w:r>
      <w:r>
        <w:t xml:space="preserve"> </w:t>
      </w:r>
      <w:r>
        <w:t xml:space="preserve">both in mind and spirit, of these rough barbarians; their hearts were</w:t>
      </w:r>
      <w:r>
        <w:t xml:space="preserve"> </w:t>
      </w:r>
      <w:r>
        <w:t xml:space="preserve">thereby pricked. The rough nature has in this way become immanent in the</w:t>
      </w:r>
      <w:r>
        <w:t xml:space="preserve"> </w:t>
      </w:r>
      <w:r>
        <w:t xml:space="preserve">Idea as an eternal opposition, or there is kindled in them infinite pain,</w:t>
      </w:r>
      <w:r>
        <w:t xml:space="preserve"> </w:t>
      </w:r>
      <w:r>
        <w:t xml:space="preserve">the most terrible suffering—such that it may even be represented as a</w:t>
      </w:r>
      <w:r>
        <w:t xml:space="preserve"> </w:t>
      </w:r>
      <w:r>
        <w:t xml:space="preserve">crucified Christ. They had to sustain this conflict within themselves,</w:t>
      </w:r>
      <w:r>
        <w:t xml:space="preserve"> </w:t>
      </w:r>
      <w:r>
        <w:t xml:space="preserve">and one side of it is found in the philosophy which later on made its</w:t>
      </w:r>
      <w:r>
        <w:t xml:space="preserve"> </w:t>
      </w:r>
      <w:r>
        <w:t xml:space="preserve">appearance amongst them, and was first of all received as something</w:t>
      </w:r>
      <w:r>
        <w:t xml:space="preserve"> </w:t>
      </w:r>
      <w:r>
        <w:t xml:space="preserve">given. They are still uncultured people, but for all their barbaric</w:t>
      </w:r>
      <w:r>
        <w:t xml:space="preserve"> </w:t>
      </w:r>
      <w:r>
        <w:t xml:space="preserve">dulness they are deep in heart and mind; on them, then, has the principle</w:t>
      </w:r>
      <w:r>
        <w:t xml:space="preserve"> </w:t>
      </w:r>
      <w:r>
        <w:t xml:space="preserve">of mind been bestowed, and along with it this pain, this war between</w:t>
      </w:r>
      <w:r>
        <w:t xml:space="preserve"> </w:t>
      </w:r>
      <w:r>
        <w:t xml:space="preserve">spiritual and natural, has necessarily been instituted. Culture here</w:t>
      </w:r>
      <w:r>
        <w:t xml:space="preserve"> </w:t>
      </w:r>
      <w:r>
        <w:t xml:space="preserve">begins from the most terrible contradiction, and this has to be by it</w:t>
      </w:r>
      <w:r>
        <w:t xml:space="preserve"> </w:t>
      </w:r>
      <w:r>
        <w:t xml:space="preserve">resolved. It is a kingdom of pain, but of purgatory, for that which is</w:t>
      </w:r>
      <w:r>
        <w:t xml:space="preserve"> </w:t>
      </w:r>
      <w:r>
        <w:t xml:space="preserve">in the pain is spirit and not animal, and spirit does not die, but goes</w:t>
      </w:r>
      <w:r>
        <w:t xml:space="preserve"> </w:t>
      </w:r>
      <w:r>
        <w:t xml:space="preserve">forth from its grave. The two sides of this contradiction are really thus</w:t>
      </w:r>
      <w:r>
        <w:t xml:space="preserve"> </w:t>
      </w:r>
      <w:r>
        <w:t xml:space="preserve">related to one another in such a way that it is the spiritual which has</w:t>
      </w:r>
      <w:r>
        <w:t xml:space="preserve"> </w:t>
      </w:r>
      <w:r>
        <w:t xml:space="preserve">to reign over the barbarians.</w:t>
      </w:r>
    </w:p>
    <w:p>
      <w:pPr>
        <w:pStyle w:val="BodyText"/>
      </w:pPr>
      <w:r>
        <w:t xml:space="preserve">The true dominion of spirit cannot, however, be a dominion in the sense</w:t>
      </w:r>
      <w:r>
        <w:t xml:space="preserve"> </w:t>
      </w:r>
      <w:r>
        <w:t xml:space="preserve">that its opposite is in subjection to it; spirit in and for itself</w:t>
      </w:r>
      <w:r>
        <w:t xml:space="preserve"> </w:t>
      </w:r>
      <w:r>
        <w:t xml:space="preserve">cannot have the subjective spirit to which it relates confronting it</w:t>
      </w:r>
      <w:r>
        <w:t xml:space="preserve"> </w:t>
      </w:r>
      <w:r>
        <w:t xml:space="preserve">as an externally obedient slave, for this last is itself also spirit.</w:t>
      </w:r>
      <w:r>
        <w:t xml:space="preserve"> </w:t>
      </w:r>
      <w:r>
        <w:t xml:space="preserve">The dominion that exists must take up this position, that spirit is in</w:t>
      </w:r>
      <w:r>
        <w:t xml:space="preserve"> </w:t>
      </w:r>
      <w:r>
        <w:t xml:space="preserve">subjective spirit in harmony with itself. The universal is thus that</w:t>
      </w:r>
      <w:r>
        <w:t xml:space="preserve"> </w:t>
      </w:r>
      <w:r>
        <w:t xml:space="preserve">opposition in which the one can only have supremacy by the subjection</w:t>
      </w:r>
      <w:r>
        <w:t xml:space="preserve"> </w:t>
      </w:r>
      <w:r>
        <w:t xml:space="preserve">of the other, but which already contains the principle of resolution in</w:t>
      </w:r>
      <w:r>
        <w:t xml:space="preserve"> </w:t>
      </w:r>
      <w:r>
        <w:t xml:space="preserve">itself because mind must necessarily bear rule. And hence the consequent</w:t>
      </w:r>
      <w:r>
        <w:t xml:space="preserve"> </w:t>
      </w:r>
      <w:r>
        <w:t xml:space="preserve">development is only this, that mind as reconciliation attains the</w:t>
      </w:r>
      <w:r>
        <w:t xml:space="preserve"> </w:t>
      </w:r>
      <w:r>
        <w:t xml:space="preserve">mastery. To this it pertains that not the subjective consciousness, mind</w:t>
      </w:r>
      <w:r>
        <w:t xml:space="preserve"> </w:t>
      </w:r>
      <w:r>
        <w:t xml:space="preserve">and heart alone, but also the worldly rule, laws, institutions, the</w:t>
      </w:r>
      <w:r>
        <w:t xml:space="preserve"> </w:t>
      </w:r>
      <w:r>
        <w:t xml:space="preserve">human life, in so far as these rest in mind, must become rational. In</w:t>
      </w:r>
      <w:r>
        <w:t xml:space="preserve"> </w:t>
      </w:r>
      <w:r>
        <w:t xml:space="preserve">the Republic of Plato we have met with the idea that the philosophers</w:t>
      </w:r>
      <w:r>
        <w:t xml:space="preserve"> </w:t>
      </w:r>
      <w:r>
        <w:t xml:space="preserve">are those who ought to reign. Now is the time in which it is said that</w:t>
      </w:r>
      <w:r>
        <w:t xml:space="preserve"> </w:t>
      </w:r>
      <w:r>
        <w:t xml:space="preserve">the spiritual are to govern, but this talk about the spiritual has been</w:t>
      </w:r>
      <w:r>
        <w:t xml:space="preserve"> </w:t>
      </w:r>
      <w:r>
        <w:t xml:space="preserve">made to bear the significance that ecclesiasticism and the ecclesiastics</w:t>
      </w:r>
      <w:r>
        <w:t xml:space="preserve"> </w:t>
      </w:r>
      <w:r>
        <w:t xml:space="preserve">ought to govern. The spiritual is thus made a particular form, an</w:t>
      </w:r>
      <w:r>
        <w:t xml:space="preserve"> </w:t>
      </w:r>
      <w:r>
        <w:t xml:space="preserve">individual, but the real meaning that it bears is that the spiritual as</w:t>
      </w:r>
      <w:r>
        <w:t xml:space="preserve"> </w:t>
      </w:r>
      <w:r>
        <w:t xml:space="preserve">such ought to be the determining factor; and this has passed current</w:t>
      </w:r>
      <w:r>
        <w:t xml:space="preserve"> </w:t>
      </w:r>
      <w:r>
        <w:t xml:space="preserve">until the present day. Thus in the French Revolution we see that abstract</w:t>
      </w:r>
      <w:r>
        <w:t xml:space="preserve"> </w:t>
      </w:r>
      <w:r>
        <w:t xml:space="preserve">thought is made to rule; in accordance with it constitution and laws are</w:t>
      </w:r>
      <w:r>
        <w:t xml:space="preserve"> </w:t>
      </w:r>
      <w:r>
        <w:t xml:space="preserve">determined, it forms the bond between man and man; and men come to have</w:t>
      </w:r>
      <w:r>
        <w:t xml:space="preserve"> </w:t>
      </w:r>
      <w:r>
        <w:t xml:space="preserve">the consciousness that what is esteemed amongst them is abstract thought,</w:t>
      </w:r>
      <w:r>
        <w:t xml:space="preserve"> </w:t>
      </w:r>
      <w:r>
        <w:t xml:space="preserve">and that liberty and equality are what ought to be regarded; in this the</w:t>
      </w:r>
      <w:r>
        <w:t xml:space="preserve"> </w:t>
      </w:r>
      <w:r>
        <w:t xml:space="preserve">subject also has his real value, even in relation to actuality.</w:t>
      </w:r>
    </w:p>
    <w:p>
      <w:pPr>
        <w:pStyle w:val="BodyText"/>
      </w:pPr>
      <w:r>
        <w:t xml:space="preserve">One form of this reconciliation is likewise this, that the subject is</w:t>
      </w:r>
      <w:r>
        <w:t xml:space="preserve"> </w:t>
      </w:r>
      <w:r>
        <w:t xml:space="preserve">satisfied with himself and in himself as he stands and moves, with</w:t>
      </w:r>
      <w:r>
        <w:t xml:space="preserve"> </w:t>
      </w:r>
      <w:r>
        <w:t xml:space="preserve">his thoughts, his desires, with his spirituality; and thus that his</w:t>
      </w:r>
      <w:r>
        <w:t xml:space="preserve"> </w:t>
      </w:r>
      <w:r>
        <w:t xml:space="preserve">knowledge, his thought, his conviction, has come to be the highest, and</w:t>
      </w:r>
      <w:r>
        <w:t xml:space="preserve"> </w:t>
      </w:r>
      <w:r>
        <w:t xml:space="preserve">has the determination of the divine, of what holds good as absolute.</w:t>
      </w:r>
      <w:r>
        <w:t xml:space="preserve"> </w:t>
      </w:r>
      <w:r>
        <w:t xml:space="preserve">The divine and spiritual is thus implanted in my subjective spirit,</w:t>
      </w:r>
      <w:r>
        <w:t xml:space="preserve"> </w:t>
      </w:r>
      <w:r>
        <w:t xml:space="preserve">is identical with me; I myself am the universal, and it has efficacy</w:t>
      </w:r>
      <w:r>
        <w:t xml:space="preserve"> </w:t>
      </w:r>
      <w:r>
        <w:t xml:space="preserve">for me only as I directly know it. This form of reconciliation is the</w:t>
      </w:r>
      <w:r>
        <w:t xml:space="preserve"> </w:t>
      </w:r>
      <w:r>
        <w:t xml:space="preserve">newest, but the most one-sided. For the spiritual is not there determined</w:t>
      </w:r>
      <w:r>
        <w:t xml:space="preserve"> </w:t>
      </w:r>
      <w:r>
        <w:t xml:space="preserve">as objective, but is only comprehended as it is in my subjectivity,</w:t>
      </w:r>
      <w:r>
        <w:t xml:space="preserve"> </w:t>
      </w:r>
      <w:r>
        <w:t xml:space="preserve">in my consciousness: my conviction as such is taken as ultimate, and</w:t>
      </w:r>
      <w:r>
        <w:t xml:space="preserve"> </w:t>
      </w:r>
      <w:r>
        <w:t xml:space="preserve">that is the formal reconciliation of subjectivity with itself. If the</w:t>
      </w:r>
      <w:r>
        <w:t xml:space="preserve"> </w:t>
      </w:r>
      <w:r>
        <w:t xml:space="preserve">reconciliation has this form, the point of view of which we spoke before</w:t>
      </w:r>
      <w:r>
        <w:t xml:space="preserve"> </w:t>
      </w:r>
      <w:r>
        <w:t xml:space="preserve">has no longer any interest; it is past and a mere matter of history. If</w:t>
      </w:r>
      <w:r>
        <w:t xml:space="preserve"> </w:t>
      </w:r>
      <w:r>
        <w:t xml:space="preserve">the conviction as it immediately reveals itself within every subject</w:t>
      </w:r>
      <w:r>
        <w:t xml:space="preserve"> </w:t>
      </w:r>
      <w:r>
        <w:t xml:space="preserve">is the true, the absolute, this process of mediation between God, as</w:t>
      </w:r>
      <w:r>
        <w:t xml:space="preserve"> </w:t>
      </w:r>
      <w:r>
        <w:t xml:space="preserve">the true and absolute, and mankind, is no longer in us a necessity.</w:t>
      </w:r>
      <w:r>
        <w:t xml:space="preserve"> </w:t>
      </w:r>
      <w:r>
        <w:t xml:space="preserve">The doctrines of the Christian religion have likewise the position of</w:t>
      </w:r>
      <w:r>
        <w:t xml:space="preserve"> </w:t>
      </w:r>
      <w:r>
        <w:t xml:space="preserve">something foreign, pertaining to a particular time, that with which</w:t>
      </w:r>
      <w:r>
        <w:t xml:space="preserve"> </w:t>
      </w:r>
      <w:r>
        <w:t xml:space="preserve">certain men have occupied themselves. The conception that the Idea is</w:t>
      </w:r>
      <w:r>
        <w:t xml:space="preserve"> </w:t>
      </w:r>
      <w:r>
        <w:t xml:space="preserve">absolutely concrete, and is as spirit in a relation of opposition to the</w:t>
      </w:r>
      <w:r>
        <w:t xml:space="preserve"> </w:t>
      </w:r>
      <w:r>
        <w:t xml:space="preserve">subject, has disappeared, and only shows itself as having passed away.</w:t>
      </w:r>
      <w:r>
        <w:t xml:space="preserve"> </w:t>
      </w:r>
      <w:r>
        <w:t xml:space="preserve">In so far that which I have said about the principle of the Christian</w:t>
      </w:r>
      <w:r>
        <w:t xml:space="preserve"> </w:t>
      </w:r>
      <w:r>
        <w:t xml:space="preserve">system, and shall still say of the scholastics, has interest only from</w:t>
      </w:r>
      <w:r>
        <w:t xml:space="preserve"> </w:t>
      </w:r>
      <w:r>
        <w:t xml:space="preserve">the standpoint which I have given, when the interest is in the Idea in</w:t>
      </w:r>
      <w:r>
        <w:t xml:space="preserve"> </w:t>
      </w:r>
      <w:r>
        <w:t xml:space="preserve">its concrete determination, and not from the standpoint of the immediate</w:t>
      </w:r>
      <w:r>
        <w:t xml:space="preserve"> </w:t>
      </w:r>
      <w:r>
        <w:t xml:space="preserve">reconciliation of the subject with himself.</w:t>
      </w:r>
    </w:p>
    <w:p>
      <w:pPr>
        <w:pStyle w:val="Compact"/>
        <w:numPr>
          <w:ilvl w:val="0"/>
          <w:numId w:val="1016"/>
        </w:numPr>
      </w:pPr>
      <w:r>
        <w:t xml:space="preserve">We have now to consider further the character of the opposition to</w:t>
      </w:r>
      <w:r>
        <w:t xml:space="preserve"> </w:t>
      </w:r>
      <w:r>
        <w:t xml:space="preserve">any agreement with Philosophy; and to do this we must shortly call to</w:t>
      </w:r>
      <w:r>
        <w:t xml:space="preserve"> </w:t>
      </w:r>
      <w:r>
        <w:t xml:space="preserve">mind the historical aspect of the case, although we need only treat of</w:t>
      </w:r>
      <w:r>
        <w:t xml:space="preserve"> </w:t>
      </w:r>
      <w:r>
        <w:t xml:space="preserve">the main points therein. The first matter to consider is the opposition</w:t>
      </w:r>
      <w:r>
        <w:t xml:space="preserve"> </w:t>
      </w:r>
      <w:r>
        <w:t xml:space="preserve">that exists in the world. This form of opposition as it appears in</w:t>
      </w:r>
      <w:r>
        <w:t xml:space="preserve"> </w:t>
      </w:r>
      <w:r>
        <w:t xml:space="preserve">history is as follows. Spirituality as such should be the spirituality</w:t>
      </w:r>
      <w:r>
        <w:t xml:space="preserve"> </w:t>
      </w:r>
      <w:r>
        <w:t xml:space="preserve">of the heart; spirit, however, is one, and thus the communion of those</w:t>
      </w:r>
      <w:r>
        <w:t xml:space="preserve"> </w:t>
      </w:r>
      <w:r>
        <w:t xml:space="preserve">who have this spirituality is asserted. Hence a community arises,</w:t>
      </w:r>
      <w:r>
        <w:t xml:space="preserve"> </w:t>
      </w:r>
      <w:r>
        <w:t xml:space="preserve">which then becomes an external order, and thus, as we have seen (pp.</w:t>
      </w:r>
      <w:r>
        <w:t xml:space="preserve"> </w:t>
      </w:r>
      <w:r>
        <w:t xml:space="preserve">21, 22), expands into a church. In as far as spirit is its principle,</w:t>
      </w:r>
      <w:r>
        <w:t xml:space="preserve"> </w:t>
      </w:r>
      <w:r>
        <w:t xml:space="preserve">it is, as spiritual, immediately universal, for isolation in feeling,</w:t>
      </w:r>
      <w:r>
        <w:t xml:space="preserve"> </w:t>
      </w:r>
      <w:r>
        <w:t xml:space="preserve">opinion, &amp;c., is unspiritual. The Church organizes itself, but yet it</w:t>
      </w:r>
      <w:r>
        <w:t xml:space="preserve"> </w:t>
      </w:r>
      <w:r>
        <w:t xml:space="preserve">goes forth into worldly existence, attains to riches, possesses goods,</w:t>
      </w:r>
      <w:r>
        <w:t xml:space="preserve"> </w:t>
      </w:r>
      <w:r>
        <w:t xml:space="preserve">and even becomes worldly and imbued with all the brute passions; for</w:t>
      </w:r>
      <w:r>
        <w:t xml:space="preserve"> </w:t>
      </w:r>
      <w:r>
        <w:t xml:space="preserve">the spiritual is merely the original principle. The heart that is</w:t>
      </w:r>
      <w:r>
        <w:t xml:space="preserve"> </w:t>
      </w:r>
      <w:r>
        <w:t xml:space="preserve">set on ordinary existence, on the world, and the whole of such human</w:t>
      </w:r>
      <w:r>
        <w:t xml:space="preserve"> </w:t>
      </w:r>
      <w:r>
        <w:t xml:space="preserve">relationships as are hereby involved, is guided by these inclinations,</w:t>
      </w:r>
      <w:r>
        <w:t xml:space="preserve"> </w:t>
      </w:r>
      <w:r>
        <w:t xml:space="preserve">desires and passions, by all this grossness and vulgarity. Thus the</w:t>
      </w:r>
      <w:r>
        <w:t xml:space="preserve"> </w:t>
      </w:r>
      <w:r>
        <w:t xml:space="preserve">Church merely has the spiritual principle within itself without its</w:t>
      </w:r>
      <w:r>
        <w:t xml:space="preserve"> </w:t>
      </w:r>
      <w:r>
        <w:t xml:space="preserve">being truly real, and in such a way that its further relationships are</w:t>
      </w:r>
      <w:r>
        <w:t xml:space="preserve"> </w:t>
      </w:r>
      <w:r>
        <w:t xml:space="preserve">not yet rational; for such is their character before the development</w:t>
      </w:r>
      <w:r>
        <w:t xml:space="preserve"> </w:t>
      </w:r>
      <w:r>
        <w:t xml:space="preserve">of the spiritual principle in the world. The worldly element without</w:t>
      </w:r>
      <w:r>
        <w:t xml:space="preserve"> </w:t>
      </w:r>
      <w:r>
        <w:t xml:space="preserve">being conformable to the spiritual, is present as existence, and is the</w:t>
      </w:r>
      <w:r>
        <w:t xml:space="preserve"> </w:t>
      </w:r>
      <w:r>
        <w:t xml:space="preserve">immediately natural worldly element; in this way the Church comes to have</w:t>
      </w:r>
      <w:r>
        <w:t xml:space="preserve"> </w:t>
      </w:r>
      <w:r>
        <w:t xml:space="preserve">in itself the immediately natural principle. All the passions it has</w:t>
      </w:r>
      <w:r>
        <w:t xml:space="preserve"> </w:t>
      </w:r>
      <w:r>
        <w:t xml:space="preserve">within itself—arrogance, avarice, violence, deceit, rapacity, murder,</w:t>
      </w:r>
      <w:r>
        <w:t xml:space="preserve"> </w:t>
      </w:r>
      <w:r>
        <w:t xml:space="preserve">envy, hatred—all these sins of barbarism are present in it, and indeed</w:t>
      </w:r>
      <w:r>
        <w:t xml:space="preserve"> </w:t>
      </w:r>
      <w:r>
        <w:t xml:space="preserve">they belong to its scheme of government. This government is thus already</w:t>
      </w:r>
      <w:r>
        <w:t xml:space="preserve"> </w:t>
      </w:r>
      <w:r>
        <w:t xml:space="preserve">a rule of passion, although it professes to be a spiritual rule, and thus</w:t>
      </w:r>
      <w:r>
        <w:t xml:space="preserve"> </w:t>
      </w:r>
      <w:r>
        <w:t xml:space="preserve">the Church is for the most part wrong in its worldly principles, though</w:t>
      </w:r>
      <w:r>
        <w:t xml:space="preserve"> </w:t>
      </w:r>
      <w:r>
        <w:t xml:space="preserve">right in its spiritual aspect.</w:t>
      </w:r>
    </w:p>
    <w:p>
      <w:pPr>
        <w:pStyle w:val="FirstParagraph"/>
      </w:pPr>
      <w:r>
        <w:t xml:space="preserve">Hence the new religion separated our whole conception of the world into</w:t>
      </w:r>
      <w:r>
        <w:t xml:space="preserve"> </w:t>
      </w:r>
      <w:r>
        <w:t xml:space="preserve">two different worlds, the intellectual but not subjectively conceived</w:t>
      </w:r>
      <w:r>
        <w:t xml:space="preserve"> </w:t>
      </w:r>
      <w:r>
        <w:t xml:space="preserve">world, and the temporal world. Therefore life as a whole fell into two</w:t>
      </w:r>
      <w:r>
        <w:t xml:space="preserve"> </w:t>
      </w:r>
      <w:r>
        <w:t xml:space="preserve">parts, two kingdoms. Directly opposite the spiritual worldly kingdom</w:t>
      </w:r>
      <w:r>
        <w:t xml:space="preserve"> </w:t>
      </w:r>
      <w:r>
        <w:t xml:space="preserve">there stands the independent worldly kingdom, emperor against pope,</w:t>
      </w:r>
      <w:r>
        <w:t xml:space="preserve"> </w:t>
      </w:r>
      <w:r>
        <w:t xml:space="preserve">papacy and Church—not a state, but a worldly government; there the world</w:t>
      </w:r>
      <w:r>
        <w:t xml:space="preserve"> </w:t>
      </w:r>
      <w:r>
        <w:t xml:space="preserve">beyond, here the world beside us. Two absolutely essential principles</w:t>
      </w:r>
      <w:r>
        <w:t xml:space="preserve"> </w:t>
      </w:r>
      <w:r>
        <w:t xml:space="preserve">conflict with one another; the rude ways of the world, the ruggedness of</w:t>
      </w:r>
      <w:r>
        <w:t xml:space="preserve"> </w:t>
      </w:r>
      <w:r>
        <w:t xml:space="preserve">the individual will, beget an opposition most terrible and severe. The</w:t>
      </w:r>
      <w:r>
        <w:t xml:space="preserve"> </w:t>
      </w:r>
      <w:r>
        <w:t xml:space="preserve">culture which now begins to show itself is confronted by this incomplete</w:t>
      </w:r>
      <w:r>
        <w:t xml:space="preserve"> </w:t>
      </w:r>
      <w:r>
        <w:t xml:space="preserve">reality, as an actual world in opposition to its world of thought; and</w:t>
      </w:r>
      <w:r>
        <w:t xml:space="preserve"> </w:t>
      </w:r>
      <w:r>
        <w:t xml:space="preserve">it does not recognize the one as present in the other. It possesses two</w:t>
      </w:r>
      <w:r>
        <w:t xml:space="preserve"> </w:t>
      </w:r>
      <w:r>
        <w:t xml:space="preserve">establishments, two standards of measure and of weight, and these it does</w:t>
      </w:r>
      <w:r>
        <w:t xml:space="preserve"> </w:t>
      </w:r>
      <w:r>
        <w:t xml:space="preserve">not bring together but leaves mutually estranged.</w:t>
      </w:r>
    </w:p>
    <w:p>
      <w:pPr>
        <w:pStyle w:val="BodyText"/>
      </w:pPr>
      <w:r>
        <w:t xml:space="preserve">The spiritual kingdom likewise has as Church an immediate present of</w:t>
      </w:r>
      <w:r>
        <w:t xml:space="preserve"> </w:t>
      </w:r>
      <w:r>
        <w:t xml:space="preserve">ordinary actuality, but the worldly kingdom, both as external nature and</w:t>
      </w:r>
      <w:r>
        <w:t xml:space="preserve"> </w:t>
      </w:r>
      <w:r>
        <w:t xml:space="preserve">as the real self of consciousness, has no truth or value in itself; for</w:t>
      </w:r>
      <w:r>
        <w:t xml:space="preserve"> </w:t>
      </w:r>
      <w:r>
        <w:t xml:space="preserve">truth, as lying beyond it—the measure of truth that shines in it—is given</w:t>
      </w:r>
      <w:r>
        <w:t xml:space="preserve"> </w:t>
      </w:r>
      <w:r>
        <w:t xml:space="preserve">to it from without as something inconceivable and in itself complete. The</w:t>
      </w:r>
      <w:r>
        <w:t xml:space="preserve"> </w:t>
      </w:r>
      <w:r>
        <w:t xml:space="preserve">worldly kingdom must thus be subject to the spiritual become worldly;</w:t>
      </w:r>
      <w:r>
        <w:t xml:space="preserve"> </w:t>
      </w:r>
      <w:r>
        <w:t xml:space="preserve">the emperor is hence defender and protector of the Church (</w:t>
      </w:r>
      <w:r>
        <w:rPr>
          <w:i/>
          <w:iCs/>
        </w:rPr>
        <w:t xml:space="preserve">advocatus</w:t>
      </w:r>
      <w:r>
        <w:rPr>
          <w:i/>
          <w:iCs/>
        </w:rPr>
        <w:t xml:space="preserve"> </w:t>
      </w:r>
      <w:r>
        <w:rPr>
          <w:i/>
          <w:iCs/>
        </w:rPr>
        <w:t xml:space="preserve">ecclesiæ</w:t>
      </w:r>
      <w:r>
        <w:t xml:space="preserve">). The worldly element, in a certain sense, takes up a position</w:t>
      </w:r>
      <w:r>
        <w:t xml:space="preserve"> </w:t>
      </w:r>
      <w:r>
        <w:t xml:space="preserve">of independence, no doubt, but it is still in unity with the other</w:t>
      </w:r>
      <w:r>
        <w:t xml:space="preserve"> </w:t>
      </w:r>
      <w:r>
        <w:t xml:space="preserve">in such a way that it recognizes the spiritual as dominant. In this</w:t>
      </w:r>
      <w:r>
        <w:t xml:space="preserve"> </w:t>
      </w:r>
      <w:r>
        <w:t xml:space="preserve">opposition a war must arise both on account of the worldly element which</w:t>
      </w:r>
      <w:r>
        <w:t xml:space="preserve"> </w:t>
      </w:r>
      <w:r>
        <w:t xml:space="preserve">is present in the Church itself, and likewise on account of the directly</w:t>
      </w:r>
      <w:r>
        <w:t xml:space="preserve"> </w:t>
      </w:r>
      <w:r>
        <w:t xml:space="preserve">worldly element of violence and of barbarism in worldly rule as it exists</w:t>
      </w:r>
      <w:r>
        <w:t xml:space="preserve"> </w:t>
      </w:r>
      <w:r>
        <w:rPr>
          <w:i/>
          <w:iCs/>
        </w:rPr>
        <w:t xml:space="preserve">per se</w:t>
      </w:r>
      <w:r>
        <w:t xml:space="preserve">. The war must at first, however, prove disastrous to the worldly</w:t>
      </w:r>
      <w:r>
        <w:t xml:space="preserve"> </w:t>
      </w:r>
      <w:r>
        <w:t xml:space="preserve">side, for just as its own position is asserted, the other is likewise</w:t>
      </w:r>
      <w:r>
        <w:t xml:space="preserve"> </w:t>
      </w:r>
      <w:r>
        <w:t xml:space="preserve">recognized by it, and it is forced humbly to submit to this last, to</w:t>
      </w:r>
      <w:r>
        <w:t xml:space="preserve"> </w:t>
      </w:r>
      <w:r>
        <w:t xml:space="preserve">the spiritual and its passions. The bravest, noblest emperors have been</w:t>
      </w:r>
      <w:r>
        <w:t xml:space="preserve"> </w:t>
      </w:r>
      <w:r>
        <w:t xml:space="preserve">excommunicated by popes, cardinals, legates, and even by archbishops and</w:t>
      </w:r>
      <w:r>
        <w:t xml:space="preserve"> </w:t>
      </w:r>
      <w:r>
        <w:t xml:space="preserve">bishops; and they could do nothing in self-defence, nor put their trust</w:t>
      </w:r>
      <w:r>
        <w:t xml:space="preserve"> </w:t>
      </w:r>
      <w:r>
        <w:t xml:space="preserve">in outward power, for it was internally broken; and thus they were ever</w:t>
      </w:r>
      <w:r>
        <w:t xml:space="preserve"> </w:t>
      </w:r>
      <w:r>
        <w:t xml:space="preserve">vanquished and finally forced to surrender.</w:t>
      </w:r>
    </w:p>
    <w:p>
      <w:pPr>
        <w:pStyle w:val="BodyText"/>
      </w:pPr>
      <w:r>
        <w:t xml:space="preserve">In the second place, as regards morality in the individual, we see on</w:t>
      </w:r>
      <w:r>
        <w:t xml:space="preserve"> </w:t>
      </w:r>
      <w:r>
        <w:t xml:space="preserve">the one hand religion in its truly noble and attractive form in a few</w:t>
      </w:r>
      <w:r>
        <w:t xml:space="preserve"> </w:t>
      </w:r>
      <w:r>
        <w:t xml:space="preserve">isolated individuals alone. I refer to those solitary spirits who are</w:t>
      </w:r>
      <w:r>
        <w:t xml:space="preserve"> </w:t>
      </w:r>
      <w:r>
        <w:t xml:space="preserve">dead to the world and far removed therefrom, who find in their emotions</w:t>
      </w:r>
      <w:r>
        <w:t xml:space="preserve"> </w:t>
      </w:r>
      <w:r>
        <w:t xml:space="preserve">what satisfies them, and, living in a little circle, can limit themselves</w:t>
      </w:r>
      <w:r>
        <w:t xml:space="preserve"> </w:t>
      </w:r>
      <w:r>
        <w:t xml:space="preserve">to the sphere of religion. This is the case with women in the Middle</w:t>
      </w:r>
      <w:r>
        <w:t xml:space="preserve"> </w:t>
      </w:r>
      <w:r>
        <w:t xml:space="preserve">Ages, or with the monks or other solitaries who were able to preserve</w:t>
      </w:r>
      <w:r>
        <w:t xml:space="preserve"> </w:t>
      </w:r>
      <w:r>
        <w:t xml:space="preserve">themselves in a restricted and contracted state of fervour such as this,</w:t>
      </w:r>
      <w:r>
        <w:t xml:space="preserve"> </w:t>
      </w:r>
      <w:r>
        <w:t xml:space="preserve">in which the spiritual side makes itself infinitely felt, although it</w:t>
      </w:r>
      <w:r>
        <w:t xml:space="preserve"> </w:t>
      </w:r>
      <w:r>
        <w:t xml:space="preserve">lacks actuality. The one truth stood isolated and alone in man, the whole</w:t>
      </w:r>
      <w:r>
        <w:t xml:space="preserve"> </w:t>
      </w:r>
      <w:r>
        <w:t xml:space="preserve">actuality of mind was not yet penetrated by it. On the other hand it</w:t>
      </w:r>
      <w:r>
        <w:t xml:space="preserve"> </w:t>
      </w:r>
      <w:r>
        <w:t xml:space="preserve">is, however, essential that mind as will, impulse and passion, should</w:t>
      </w:r>
      <w:r>
        <w:t xml:space="preserve"> </w:t>
      </w:r>
      <w:r>
        <w:t xml:space="preserve">demand quite another position, another mode of venting and realizing</w:t>
      </w:r>
      <w:r>
        <w:t xml:space="preserve"> </w:t>
      </w:r>
      <w:r>
        <w:t xml:space="preserve">itself, than any such solitary and contracted sphere affords, that the</w:t>
      </w:r>
      <w:r>
        <w:t xml:space="preserve"> </w:t>
      </w:r>
      <w:r>
        <w:t xml:space="preserve">world should require a more extended sphere of existence, an actual</w:t>
      </w:r>
      <w:r>
        <w:t xml:space="preserve"> </w:t>
      </w:r>
      <w:r>
        <w:t xml:space="preserve">association of individuals, reason and thought coming together in</w:t>
      </w:r>
      <w:r>
        <w:t xml:space="preserve"> </w:t>
      </w:r>
      <w:r>
        <w:t xml:space="preserve">actual relations and actions. This circle in which mind is realized—the</w:t>
      </w:r>
      <w:r>
        <w:t xml:space="preserve"> </w:t>
      </w:r>
      <w:r>
        <w:t xml:space="preserve">human life—is, however, at first separated from the spiritual region of</w:t>
      </w:r>
      <w:r>
        <w:t xml:space="preserve"> </w:t>
      </w:r>
      <w:r>
        <w:t xml:space="preserve">truth. Subjective virtue partakes more of the character of suffering and</w:t>
      </w:r>
      <w:r>
        <w:t xml:space="preserve"> </w:t>
      </w:r>
      <w:r>
        <w:t xml:space="preserve">privation on its own account, morality is just this renunciation and</w:t>
      </w:r>
      <w:r>
        <w:t xml:space="preserve"> </w:t>
      </w:r>
      <w:r>
        <w:t xml:space="preserve">self-surrender, and virtue as regards others merely has the character</w:t>
      </w:r>
      <w:r>
        <w:t xml:space="preserve"> </w:t>
      </w:r>
      <w:r>
        <w:t xml:space="preserve">of benevolence, a fleeting, accidental character destitute of relation.</w:t>
      </w:r>
      <w:r>
        <w:t xml:space="preserve"> </w:t>
      </w:r>
      <w:r>
        <w:t xml:space="preserve">All that pertains to actuality is hence not perfected by the truth,</w:t>
      </w:r>
      <w:r>
        <w:t xml:space="preserve"> </w:t>
      </w:r>
      <w:r>
        <w:t xml:space="preserve">which remains a heavenly truth alone, a Beyond. Actuality, the earthly</w:t>
      </w:r>
      <w:r>
        <w:t xml:space="preserve"> </w:t>
      </w:r>
      <w:r>
        <w:t xml:space="preserve">element, is consequently God-forsaken and hence arbitrary; a few isolated</w:t>
      </w:r>
      <w:r>
        <w:t xml:space="preserve"> </w:t>
      </w:r>
      <w:r>
        <w:t xml:space="preserve">individuals are holy, and the others are not holy. In these others we</w:t>
      </w:r>
      <w:r>
        <w:t xml:space="preserve"> </w:t>
      </w:r>
      <w:r>
        <w:t xml:space="preserve">first see the holiness of a moment in the quarter of an hour of worship,</w:t>
      </w:r>
      <w:r>
        <w:t xml:space="preserve"> </w:t>
      </w:r>
      <w:r>
        <w:t xml:space="preserve">and then for weeks a life of rudest selfishness and violence and the most</w:t>
      </w:r>
      <w:r>
        <w:t xml:space="preserve"> </w:t>
      </w:r>
      <w:r>
        <w:t xml:space="preserve">ruthless passion. Individuals fall from one extreme into another, from</w:t>
      </w:r>
      <w:r>
        <w:t xml:space="preserve"> </w:t>
      </w:r>
      <w:r>
        <w:t xml:space="preserve">the extreme of rude excess, lawlessness, barbarism, and self-will, into</w:t>
      </w:r>
      <w:r>
        <w:t xml:space="preserve"> </w:t>
      </w:r>
      <w:r>
        <w:t xml:space="preserve">the renunciation of all things without exception, the conquest of all</w:t>
      </w:r>
      <w:r>
        <w:t xml:space="preserve"> </w:t>
      </w:r>
      <w:r>
        <w:t xml:space="preserve">desires.</w:t>
      </w:r>
    </w:p>
    <w:p>
      <w:pPr>
        <w:pStyle w:val="BodyText"/>
      </w:pPr>
      <w:r>
        <w:t xml:space="preserve">The great army of the Crusaders gives us the best example of this. They</w:t>
      </w:r>
      <w:r>
        <w:t xml:space="preserve"> </w:t>
      </w:r>
      <w:r>
        <w:t xml:space="preserve">march forth on a holy errand, but on the way they give free vent to all</w:t>
      </w:r>
      <w:r>
        <w:t xml:space="preserve"> </w:t>
      </w:r>
      <w:r>
        <w:t xml:space="preserve">the passions, and in this the leaders show the example; the individuals</w:t>
      </w:r>
      <w:r>
        <w:t xml:space="preserve"> </w:t>
      </w:r>
      <w:r>
        <w:t xml:space="preserve">allow themselves to fall into violence and heinous sin. Their march</w:t>
      </w:r>
      <w:r>
        <w:t xml:space="preserve"> </w:t>
      </w:r>
      <w:r>
        <w:t xml:space="preserve">accomplished, though with an utter lack of judgment and forethought,</w:t>
      </w:r>
      <w:r>
        <w:t xml:space="preserve"> </w:t>
      </w:r>
      <w:r>
        <w:t xml:space="preserve">and with the loss of thousands on the way, Jerusalem is reached: it is</w:t>
      </w:r>
      <w:r>
        <w:t xml:space="preserve"> </w:t>
      </w:r>
      <w:r>
        <w:t xml:space="preserve">beautiful when Jerusalem comes in view to see them all doing penance in</w:t>
      </w:r>
      <w:r>
        <w:t xml:space="preserve"> </w:t>
      </w:r>
      <w:r>
        <w:t xml:space="preserve">contrition of heart, falling on their faces and reverently adoring. But</w:t>
      </w:r>
      <w:r>
        <w:t xml:space="preserve"> </w:t>
      </w:r>
      <w:r>
        <w:t xml:space="preserve">this is only a moment which follows upon months of frenzy, foolishness</w:t>
      </w:r>
      <w:r>
        <w:t xml:space="preserve"> </w:t>
      </w:r>
      <w:r>
        <w:t xml:space="preserve">and grossness, which everywhere displayed itself on their march. Animated</w:t>
      </w:r>
      <w:r>
        <w:t xml:space="preserve"> </w:t>
      </w:r>
      <w:r>
        <w:t xml:space="preserve">by the loftiest bravery, they go on to storm and conquer the sacred</w:t>
      </w:r>
      <w:r>
        <w:t xml:space="preserve"> </w:t>
      </w:r>
      <w:r>
        <w:t xml:space="preserve">citadel, and then they bathe themselves in blood, revel in endless</w:t>
      </w:r>
      <w:r>
        <w:t xml:space="preserve"> </w:t>
      </w:r>
      <w:r>
        <w:t xml:space="preserve">cruelties, and rage with a brutal ferocity. From this they again pass on</w:t>
      </w:r>
      <w:r>
        <w:t xml:space="preserve"> </w:t>
      </w:r>
      <w:r>
        <w:t xml:space="preserve">to contrition and penance; then they get up from their knees reconciled</w:t>
      </w:r>
      <w:r>
        <w:t xml:space="preserve"> </w:t>
      </w:r>
      <w:r>
        <w:t xml:space="preserve">and sanctified, and once more they give themselves up to all the</w:t>
      </w:r>
      <w:r>
        <w:t xml:space="preserve"> </w:t>
      </w:r>
      <w:r>
        <w:t xml:space="preserve">littleness of miserable passions, of selfishness and envy, of avarice and</w:t>
      </w:r>
      <w:r>
        <w:t xml:space="preserve"> </w:t>
      </w:r>
      <w:r>
        <w:t xml:space="preserve">cupidity: their energies are directed to the satisfaction of their lusts,</w:t>
      </w:r>
      <w:r>
        <w:t xml:space="preserve"> </w:t>
      </w:r>
      <w:r>
        <w:t xml:space="preserve">and they bring to nought the fair possession that their bravery had won.</w:t>
      </w:r>
      <w:r>
        <w:t xml:space="preserve"> </w:t>
      </w:r>
      <w:r>
        <w:t xml:space="preserve">This comes to pass because the principle is only present in them in its</w:t>
      </w:r>
      <w:r>
        <w:t xml:space="preserve"> </w:t>
      </w:r>
      <w:r>
        <w:t xml:space="preserve">implicitude as an abstract principle, and the actuality of man is not as</w:t>
      </w:r>
      <w:r>
        <w:t xml:space="preserve"> </w:t>
      </w:r>
      <w:r>
        <w:t xml:space="preserve">yet spiritually formed and fashioned. This is the manner in which the</w:t>
      </w:r>
      <w:r>
        <w:t xml:space="preserve"> </w:t>
      </w:r>
      <w:r>
        <w:t xml:space="preserve">opposition in actuality manifests itself.</w:t>
      </w:r>
    </w:p>
    <w:p>
      <w:pPr>
        <w:pStyle w:val="BodyText"/>
      </w:pPr>
      <w:r>
        <w:t xml:space="preserve">In the third place, we reach the opposition existing in the content of</w:t>
      </w:r>
      <w:r>
        <w:t xml:space="preserve"> </w:t>
      </w:r>
      <w:r>
        <w:t xml:space="preserve">religion, in the religious consciousness; this has many forms, though</w:t>
      </w:r>
      <w:r>
        <w:t xml:space="preserve"> </w:t>
      </w:r>
      <w:r>
        <w:t xml:space="preserve">we have here only to call to mind those that are most inward. On the</w:t>
      </w:r>
      <w:r>
        <w:t xml:space="preserve"> </w:t>
      </w:r>
      <w:r>
        <w:t xml:space="preserve">one hand, we have the Idea of God—that He is known as the Trinity; on</w:t>
      </w:r>
      <w:r>
        <w:t xml:space="preserve"> </w:t>
      </w:r>
      <w:r>
        <w:t xml:space="preserve">the other, we have worship,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process of individuals making</w:t>
      </w:r>
      <w:r>
        <w:t xml:space="preserve"> </w:t>
      </w:r>
      <w:r>
        <w:t xml:space="preserve">themselves conformable to spirit, to God, and reaching the certainty of</w:t>
      </w:r>
      <w:r>
        <w:t xml:space="preserve"> </w:t>
      </w:r>
      <w:r>
        <w:t xml:space="preserve">entering the kingdom of God. A present and actual church is an actuality</w:t>
      </w:r>
      <w:r>
        <w:t xml:space="preserve"> </w:t>
      </w:r>
      <w:r>
        <w:t xml:space="preserve">of the kingdom of God upon earth, in such a way that this last is present</w:t>
      </w:r>
      <w:r>
        <w:t xml:space="preserve"> </w:t>
      </w:r>
      <w:r>
        <w:t xml:space="preserve">for every man—every individual lives and must live in the kingdom of</w:t>
      </w:r>
      <w:r>
        <w:t xml:space="preserve"> </w:t>
      </w:r>
      <w:r>
        <w:t xml:space="preserve">God. In this disposition we have the reconciliation of every individual;</w:t>
      </w:r>
      <w:r>
        <w:t xml:space="preserve"> </w:t>
      </w:r>
      <w:r>
        <w:t xml:space="preserve">thereby each becomes a citizen of this kingdom, and participates in the</w:t>
      </w:r>
      <w:r>
        <w:t xml:space="preserve"> </w:t>
      </w:r>
      <w:r>
        <w:t xml:space="preserve">enjoyment of this certainty. But this reconciliation is allied to the</w:t>
      </w:r>
      <w:r>
        <w:t xml:space="preserve"> </w:t>
      </w:r>
      <w:r>
        <w:t xml:space="preserve">fact that in Christ the unity of the divine and human nature is shown</w:t>
      </w:r>
      <w:r>
        <w:t xml:space="preserve"> </w:t>
      </w:r>
      <w:r>
        <w:t xml:space="preserve">forth, that is to say, the way in which the spirit of God must be present</w:t>
      </w:r>
      <w:r>
        <w:t xml:space="preserve"> </w:t>
      </w:r>
      <w:r>
        <w:t xml:space="preserve">in man. This Christ thus cannot be one who is past and gone, and the life</w:t>
      </w:r>
      <w:r>
        <w:t xml:space="preserve"> </w:t>
      </w:r>
      <w:r>
        <w:t xml:space="preserve">of reconciliation cannot be a mere recollection of that past. For as the</w:t>
      </w:r>
      <w:r>
        <w:t xml:space="preserve"> </w:t>
      </w:r>
      <w:r>
        <w:t xml:space="preserve">just behold Christ in heaven, so must Christ be an object on earth which</w:t>
      </w:r>
      <w:r>
        <w:t xml:space="preserve"> </w:t>
      </w:r>
      <w:r>
        <w:t xml:space="preserve">may likewise be beheld. In that case this process must be present—the</w:t>
      </w:r>
      <w:r>
        <w:t xml:space="preserve"> </w:t>
      </w:r>
      <w:r>
        <w:t xml:space="preserve">individual must be united to this to him objective form, and it becomes</w:t>
      </w:r>
      <w:r>
        <w:t xml:space="preserve"> </w:t>
      </w:r>
      <w:r>
        <w:t xml:space="preserve">identical with him; the history of Christ, that God reveals Himself as</w:t>
      </w:r>
      <w:r>
        <w:t xml:space="preserve"> </w:t>
      </w:r>
      <w:r>
        <w:t xml:space="preserve">man, sacrifices Himself, and through this sacrifice raises Himself to</w:t>
      </w:r>
      <w:r>
        <w:t xml:space="preserve"> </w:t>
      </w:r>
      <w:r>
        <w:t xml:space="preserve">the right hand of God, is in the individual always being accomplished</w:t>
      </w:r>
      <w:r>
        <w:t xml:space="preserve"> </w:t>
      </w:r>
      <w:r>
        <w:t xml:space="preserve">in the culminating point which is called the sacrifice of the mass. The</w:t>
      </w:r>
      <w:r>
        <w:t xml:space="preserve"> </w:t>
      </w:r>
      <w:r>
        <w:t xml:space="preserve">mediating element to which the individual relates himself in worship, is</w:t>
      </w:r>
      <w:r>
        <w:t xml:space="preserve"> </w:t>
      </w:r>
      <w:r>
        <w:t xml:space="preserve">ever present in the mass as the objective of which the individual must be</w:t>
      </w:r>
      <w:r>
        <w:t xml:space="preserve"> </w:t>
      </w:r>
      <w:r>
        <w:t xml:space="preserve">made to partake, as the Host and the act of partaking of the same. This</w:t>
      </w:r>
      <w:r>
        <w:t xml:space="preserve"> </w:t>
      </w:r>
      <w:r>
        <w:t xml:space="preserve">Host, on the one hand, as objective, is held to be divine, and, on the</w:t>
      </w:r>
      <w:r>
        <w:t xml:space="preserve"> </w:t>
      </w:r>
      <w:r>
        <w:t xml:space="preserve">other, it is in form an unspiritual and external thing. But that is the</w:t>
      </w:r>
      <w:r>
        <w:t xml:space="preserve"> </w:t>
      </w:r>
      <w:r>
        <w:t xml:space="preserve">lowest depth of externality reached in the Church; for in this perfect</w:t>
      </w:r>
      <w:r>
        <w:t xml:space="preserve"> </w:t>
      </w:r>
      <w:r>
        <w:t xml:space="preserve">externality it is before the thing that the knee must be bowed, and not</w:t>
      </w:r>
      <w:r>
        <w:t xml:space="preserve"> </w:t>
      </w:r>
      <w:r>
        <w:t xml:space="preserve">in as far as it is an object that may be partaken of. Luther changed</w:t>
      </w:r>
      <w:r>
        <w:t xml:space="preserve"> </w:t>
      </w:r>
      <w:r>
        <w:t xml:space="preserve">this way of regarding matters; in what is called the Supper, he has</w:t>
      </w:r>
      <w:r>
        <w:t xml:space="preserve"> </w:t>
      </w:r>
      <w:r>
        <w:t xml:space="preserve">retained the mystical fact that the subject receives the divine element</w:t>
      </w:r>
      <w:r>
        <w:t xml:space="preserve"> </w:t>
      </w:r>
      <w:r>
        <w:t xml:space="preserve">into himself; but he maintains that it is only divine in so far as it is</w:t>
      </w:r>
      <w:r>
        <w:t xml:space="preserve"> </w:t>
      </w:r>
      <w:r>
        <w:t xml:space="preserve">partaken of in this subjective spirituality of faith, and ceases to be</w:t>
      </w:r>
      <w:r>
        <w:t xml:space="preserve"> </w:t>
      </w:r>
      <w:r>
        <w:t xml:space="preserve">an external thing. But in the Church of the Middle Ages, in the Catholic</w:t>
      </w:r>
      <w:r>
        <w:t xml:space="preserve"> </w:t>
      </w:r>
      <w:r>
        <w:t xml:space="preserve">Church generally, the Host is honoured even as an external thing; thus</w:t>
      </w:r>
      <w:r>
        <w:t xml:space="preserve"> </w:t>
      </w:r>
      <w:r>
        <w:t xml:space="preserve">if a mouse eats of the Host, both it and its excrements are reverenced;</w:t>
      </w:r>
      <w:r>
        <w:t xml:space="preserve"> </w:t>
      </w:r>
      <w:r>
        <w:t xml:space="preserve">there the divine element has altogether the form of externality. This</w:t>
      </w:r>
      <w:r>
        <w:t xml:space="preserve"> </w:t>
      </w:r>
      <w:r>
        <w:t xml:space="preserve">is the central point of intense opposition which is on the one hand</w:t>
      </w:r>
      <w:r>
        <w:t xml:space="preserve"> </w:t>
      </w:r>
      <w:r>
        <w:t xml:space="preserve">dissolved, and on the other remains in perfect contradiction, so that the</w:t>
      </w:r>
      <w:r>
        <w:t xml:space="preserve"> </w:t>
      </w:r>
      <w:r>
        <w:t xml:space="preserve">Host, still held to be a merely external thing, must nevertheless be thus</w:t>
      </w:r>
      <w:r>
        <w:t xml:space="preserve"> </w:t>
      </w:r>
      <w:r>
        <w:t xml:space="preserve">high and absolute.</w:t>
      </w:r>
    </w:p>
    <w:p>
      <w:pPr>
        <w:pStyle w:val="BodyText"/>
      </w:pPr>
      <w:r>
        <w:t xml:space="preserve">With this externality the other side is connected—the consciousness</w:t>
      </w:r>
      <w:r>
        <w:t xml:space="preserve"> </w:t>
      </w:r>
      <w:r>
        <w:t xml:space="preserve">of this relation—and here we then have the consciousness of what is</w:t>
      </w:r>
      <w:r>
        <w:t xml:space="preserve"> </w:t>
      </w:r>
      <w:r>
        <w:t xml:space="preserve">spiritual, of what is the truth, in the possession of a priesthood.</w:t>
      </w:r>
      <w:r>
        <w:t xml:space="preserve"> </w:t>
      </w:r>
      <w:r>
        <w:t xml:space="preserve">Thus as thing it is naturally also in the possession of another, from</w:t>
      </w:r>
      <w:r>
        <w:t xml:space="preserve"> </w:t>
      </w:r>
      <w:r>
        <w:t xml:space="preserve">whom, since it is something distinguished by itself, it has to receive</w:t>
      </w:r>
      <w:r>
        <w:t xml:space="preserve"> </w:t>
      </w:r>
      <w:r>
        <w:t xml:space="preserve">its distinction—or it must be consecrated—and this last is likewise an</w:t>
      </w:r>
      <w:r>
        <w:t xml:space="preserve"> </w:t>
      </w:r>
      <w:r>
        <w:t xml:space="preserve">external action only, performed by individuals. The power to give this</w:t>
      </w:r>
      <w:r>
        <w:t xml:space="preserve"> </w:t>
      </w:r>
      <w:r>
        <w:t xml:space="preserve">distinction to the thing is in the possession of the Church; from the</w:t>
      </w:r>
      <w:r>
        <w:t xml:space="preserve"> </w:t>
      </w:r>
      <w:r>
        <w:t xml:space="preserve">Church the laity receive~it.</w:t>
      </w:r>
    </w:p>
    <w:p>
      <w:pPr>
        <w:pStyle w:val="BodyText"/>
      </w:pPr>
      <w:r>
        <w:t xml:space="preserve">But besides all this, the relationship of the subject in himself, the</w:t>
      </w:r>
      <w:r>
        <w:t xml:space="preserve"> </w:t>
      </w:r>
      <w:r>
        <w:t xml:space="preserve">fact that he belongs to the Church and is a true member of the same,</w:t>
      </w:r>
      <w:r>
        <w:t xml:space="preserve"> </w:t>
      </w:r>
      <w:r>
        <w:t xml:space="preserve">must be considered. After the admission of individuals into the Church</w:t>
      </w:r>
      <w:r>
        <w:t xml:space="preserve"> </w:t>
      </w:r>
      <w:r>
        <w:t xml:space="preserve">their participation therein must likewise be brought about—that is,</w:t>
      </w:r>
      <w:r>
        <w:t xml:space="preserve"> </w:t>
      </w:r>
      <w:r>
        <w:t xml:space="preserve">their purification from sin. To this it is, however, essential, in the</w:t>
      </w:r>
      <w:r>
        <w:t xml:space="preserve"> </w:t>
      </w:r>
      <w:r>
        <w:t xml:space="preserve">first place, that it should be known what evil is, and secondly, that</w:t>
      </w:r>
      <w:r>
        <w:t xml:space="preserve"> </w:t>
      </w:r>
      <w:r>
        <w:t xml:space="preserve">the individual should desire the good and that pertaining to religion;</w:t>
      </w:r>
      <w:r>
        <w:t xml:space="preserve"> </w:t>
      </w:r>
      <w:r>
        <w:t xml:space="preserve">and thirdly, that sin should be committed from an innate and natural</w:t>
      </w:r>
      <w:r>
        <w:t xml:space="preserve"> </w:t>
      </w:r>
      <w:r>
        <w:t xml:space="preserve">sinfulness. Now since what is inward, or conscience, must be of a right</w:t>
      </w:r>
      <w:r>
        <w:t xml:space="preserve"> </w:t>
      </w:r>
      <w:r>
        <w:t xml:space="preserve">nature, the sins that are committed must be removed, and made as though</w:t>
      </w:r>
      <w:r>
        <w:t xml:space="preserve"> </w:t>
      </w:r>
      <w:r>
        <w:t xml:space="preserve">they had not happened; man must ever be purified, baptized anew, so to</w:t>
      </w:r>
      <w:r>
        <w:t xml:space="preserve"> </w:t>
      </w:r>
      <w:r>
        <w:t xml:space="preserve">speak, and received back again: the negation that shuts him out must</w:t>
      </w:r>
      <w:r>
        <w:t xml:space="preserve"> </w:t>
      </w:r>
      <w:r>
        <w:t xml:space="preserve">ever be removed. Against this sinfulness positive commands and laws are</w:t>
      </w:r>
      <w:r>
        <w:t xml:space="preserve"> </w:t>
      </w:r>
      <w:r>
        <w:t xml:space="preserve">now given, so that from the nature of spirit men cannot know what is</w:t>
      </w:r>
      <w:r>
        <w:t xml:space="preserve"> </w:t>
      </w:r>
      <w:r>
        <w:t xml:space="preserve">good and evil. Thus the divine law is an external, which must hence</w:t>
      </w:r>
      <w:r>
        <w:t xml:space="preserve"> </w:t>
      </w:r>
      <w:r>
        <w:t xml:space="preserve">be in someone’s possession; and priests are separated from others, so</w:t>
      </w:r>
      <w:r>
        <w:t xml:space="preserve"> </w:t>
      </w:r>
      <w:r>
        <w:t xml:space="preserve">that they are exclusively acquainted both with the particular details of</w:t>
      </w:r>
      <w:r>
        <w:t xml:space="preserve"> </w:t>
      </w:r>
      <w:r>
        <w:t xml:space="preserve">doctrine and the means of grace,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mode whereby the individual</w:t>
      </w:r>
      <w:r>
        <w:t xml:space="preserve"> </w:t>
      </w:r>
      <w:r>
        <w:t xml:space="preserve">is religious in his worship and comes to know that he participates in</w:t>
      </w:r>
      <w:r>
        <w:t xml:space="preserve"> </w:t>
      </w:r>
      <w:r>
        <w:t xml:space="preserve">the divine. In the same way that the administration of the means of</w:t>
      </w:r>
      <w:r>
        <w:t xml:space="preserve"> </w:t>
      </w:r>
      <w:r>
        <w:t xml:space="preserve">grace belongs as an outward possession to the Church in relation to</w:t>
      </w:r>
      <w:r>
        <w:t xml:space="preserve"> </w:t>
      </w:r>
      <w:r>
        <w:t xml:space="preserve">worship, so is the Church also in possession of a moral estimate for</w:t>
      </w:r>
      <w:r>
        <w:t xml:space="preserve"> </w:t>
      </w:r>
      <w:r>
        <w:t xml:space="preserve">judging of the actions of individuals; it is in the possession of the</w:t>
      </w:r>
      <w:r>
        <w:t xml:space="preserve"> </w:t>
      </w:r>
      <w:r>
        <w:t xml:space="preserve">conscience, as of knowledge as a whole, so that man’s inmost essence, his</w:t>
      </w:r>
      <w:r>
        <w:t xml:space="preserve"> </w:t>
      </w:r>
      <w:r>
        <w:t xml:space="preserve">accountability, passes into other hands and to another person, and the</w:t>
      </w:r>
      <w:r>
        <w:t xml:space="preserve"> </w:t>
      </w:r>
      <w:r>
        <w:t xml:space="preserve">subject is devoid of individuality even in his inmost self. The Church</w:t>
      </w:r>
      <w:r>
        <w:t xml:space="preserve"> </w:t>
      </w:r>
      <w:r>
        <w:t xml:space="preserve">also knows what the individual ought to do; his faults must be known,</w:t>
      </w:r>
      <w:r>
        <w:t xml:space="preserve"> </w:t>
      </w:r>
      <w:r>
        <w:t xml:space="preserve">and another, the Church, knows them; the sins must be taken away, and</w:t>
      </w:r>
      <w:r>
        <w:t xml:space="preserve"> </w:t>
      </w:r>
      <w:r>
        <w:t xml:space="preserve">this also is effected in an external way, through purchase, fasting and</w:t>
      </w:r>
      <w:r>
        <w:t xml:space="preserve"> </w:t>
      </w:r>
      <w:r>
        <w:t xml:space="preserve">stripes, through journeyings, pilgrimages, &amp;c. Now this is a relation of</w:t>
      </w:r>
      <w:r>
        <w:t xml:space="preserve"> </w:t>
      </w:r>
      <w:r>
        <w:t xml:space="preserve">self-suppression, unspirituality and deadness both of knowledge and will,</w:t>
      </w:r>
      <w:r>
        <w:t xml:space="preserve"> </w:t>
      </w:r>
      <w:r>
        <w:t xml:space="preserve">in the highest things as well as in the most trivial actions.</w:t>
      </w:r>
    </w:p>
    <w:p>
      <w:pPr>
        <w:pStyle w:val="BodyText"/>
      </w:pPr>
      <w:r>
        <w:t xml:space="preserve">These are the main facts as regards externality in religion itself, on</w:t>
      </w:r>
      <w:r>
        <w:t xml:space="preserve"> </w:t>
      </w:r>
      <w:r>
        <w:t xml:space="preserve">which all further determinations depend.</w:t>
      </w:r>
    </w:p>
    <w:p>
      <w:pPr>
        <w:pStyle w:val="Compact"/>
        <w:numPr>
          <w:ilvl w:val="0"/>
          <w:numId w:val="1017"/>
        </w:numPr>
      </w:pPr>
      <w:r>
        <w:t xml:space="preserve">We have now obtained a better idea of the elements present in this</w:t>
      </w:r>
      <w:r>
        <w:t xml:space="preserve"> </w:t>
      </w:r>
      <w:r>
        <w:t xml:space="preserve">philosophy; but in barbaric nations Christianity could have this form</w:t>
      </w:r>
      <w:r>
        <w:t xml:space="preserve"> </w:t>
      </w:r>
      <w:r>
        <w:t xml:space="preserve">of externality alone, and this pertains to history. For the dulness</w:t>
      </w:r>
      <w:r>
        <w:t xml:space="preserve"> </w:t>
      </w:r>
      <w:r>
        <w:t xml:space="preserve">and frightful barbarism of such nations must be met by servitude, and</w:t>
      </w:r>
      <w:r>
        <w:t xml:space="preserve"> </w:t>
      </w:r>
      <w:r>
        <w:t xml:space="preserve">through this service must their education be accomplished. Man serves</w:t>
      </w:r>
      <w:r>
        <w:t xml:space="preserve"> </w:t>
      </w:r>
      <w:r>
        <w:t xml:space="preserve">under this yoke; this fearful discipline had to be gone through if the</w:t>
      </w:r>
      <w:r>
        <w:t xml:space="preserve"> </w:t>
      </w:r>
      <w:r>
        <w:t xml:space="preserve">Teutonic nations were to be raised into spiritual life. But this severe</w:t>
      </w:r>
      <w:r>
        <w:t xml:space="preserve"> </w:t>
      </w:r>
      <w:r>
        <w:t xml:space="preserve">and wearisome service has an end, an object; infinite spring and infinite</w:t>
      </w:r>
      <w:r>
        <w:t xml:space="preserve"> </w:t>
      </w:r>
      <w:r>
        <w:t xml:space="preserve">elasticity, the freedom of spirit, is the prize. The Indians are in equal</w:t>
      </w:r>
      <w:r>
        <w:t xml:space="preserve"> </w:t>
      </w:r>
      <w:r>
        <w:t xml:space="preserve">servitude, but they are irrevocably lost—identified and identical with</w:t>
      </w:r>
      <w:r>
        <w:t xml:space="preserve"> </w:t>
      </w:r>
      <w:r>
        <w:t xml:space="preserve">nature, yet in themselves opposed to nature. Knowledge is thus limited</w:t>
      </w:r>
      <w:r>
        <w:t xml:space="preserve"> </w:t>
      </w:r>
      <w:r>
        <w:t xml:space="preserve">to the Church, but in this very knowledge a positive authority is firmly</w:t>
      </w:r>
      <w:r>
        <w:t xml:space="preserve"> </w:t>
      </w:r>
      <w:r>
        <w:t xml:space="preserve">rooted, and it is a prominent feature of this philosophy, whose first</w:t>
      </w:r>
      <w:r>
        <w:t xml:space="preserve"> </w:t>
      </w:r>
      <w:r>
        <w:t xml:space="preserve">quality is consequently that of lack of freedom. Thought thus does not</w:t>
      </w:r>
      <w:r>
        <w:t xml:space="preserve"> </w:t>
      </w:r>
      <w:r>
        <w:t xml:space="preserve">appear as though it proceeded from itself and was grounded in itself, but</w:t>
      </w:r>
      <w:r>
        <w:t xml:space="preserve"> </w:t>
      </w:r>
      <w:r>
        <w:t xml:space="preserve">as being really independent of self and depending on a given content, the</w:t>
      </w:r>
      <w:r>
        <w:t xml:space="preserve"> </w:t>
      </w:r>
      <w:r>
        <w:t xml:space="preserve">doctrine of the Church—which, although speculative itself, also contains</w:t>
      </w:r>
      <w:r>
        <w:t xml:space="preserve"> </w:t>
      </w:r>
      <w:r>
        <w:t xml:space="preserve">the mode of the immediate existence of external objects.</w:t>
      </w:r>
    </w:p>
    <w:p>
      <w:pPr>
        <w:pStyle w:val="FirstParagraph"/>
      </w:pPr>
      <w:r>
        <w:t xml:space="preserve">In theological form it may be said that, in general, the Middle Ages</w:t>
      </w:r>
      <w:r>
        <w:t xml:space="preserve"> </w:t>
      </w:r>
      <w:r>
        <w:t xml:space="preserve">signify the dominion of the Son and not of Spirit; for this last is still</w:t>
      </w:r>
      <w:r>
        <w:t xml:space="preserve"> </w:t>
      </w:r>
      <w:r>
        <w:t xml:space="preserve">in the possession of the priesthood. The Son has differentiated Himself</w:t>
      </w:r>
      <w:r>
        <w:t xml:space="preserve"> </w:t>
      </w:r>
      <w:r>
        <w:t xml:space="preserve">from the Father, and is regarded as remaining in this differentiation,</w:t>
      </w:r>
      <w:r>
        <w:t xml:space="preserve"> </w:t>
      </w:r>
      <w:r>
        <w:t xml:space="preserve">so that the Father in Him is only implicit; but in the unity of both we</w:t>
      </w:r>
      <w:r>
        <w:t xml:space="preserve"> </w:t>
      </w:r>
      <w:r>
        <w:t xml:space="preserve">first reach Spirit, the Son as Love. If we remain a moment too long in</w:t>
      </w:r>
      <w:r>
        <w:t xml:space="preserve"> </w:t>
      </w:r>
      <w:r>
        <w:t xml:space="preserve">the difference without likewise asserting the identity, the Son is the</w:t>
      </w:r>
      <w:r>
        <w:t xml:space="preserve"> </w:t>
      </w:r>
      <w:r>
        <w:t xml:space="preserve">Other; and in this we find the Middle Ages defined and characterized. The</w:t>
      </w:r>
      <w:r>
        <w:t xml:space="preserve"> </w:t>
      </w:r>
      <w:r>
        <w:t xml:space="preserve">character of Philosophy in the Middle Ages is thus in the second place</w:t>
      </w:r>
      <w:r>
        <w:t xml:space="preserve"> </w:t>
      </w:r>
      <w:r>
        <w:t xml:space="preserve">an attempt to think, to conceive, to philosophize under the burden of</w:t>
      </w:r>
      <w:r>
        <w:t xml:space="preserve"> </w:t>
      </w:r>
      <w:r>
        <w:t xml:space="preserve">absolute hypotheses; for it is not the thinking Idea in its freedom, but</w:t>
      </w:r>
      <w:r>
        <w:t xml:space="preserve"> </w:t>
      </w:r>
      <w:r>
        <w:t xml:space="preserve">set forth in the form of an externality. We thus find here in Philosophy</w:t>
      </w:r>
      <w:r>
        <w:t xml:space="preserve"> </w:t>
      </w:r>
      <w:r>
        <w:t xml:space="preserve">the same character as is present in the general condition of things,</w:t>
      </w:r>
      <w:r>
        <w:t xml:space="preserve"> </w:t>
      </w:r>
      <w:r>
        <w:t xml:space="preserve">and for this reason I before called to mind the concrete character that</w:t>
      </w:r>
      <w:r>
        <w:t xml:space="preserve"> </w:t>
      </w:r>
      <w:r>
        <w:t xml:space="preserve">prevails; for on every period of time one special characteristic is</w:t>
      </w:r>
      <w:r>
        <w:t xml:space="preserve"> </w:t>
      </w:r>
      <w:r>
        <w:t xml:space="preserve">always imprinted. The philosophy of the Middle Ages thus contains the</w:t>
      </w:r>
      <w:r>
        <w:t xml:space="preserve"> </w:t>
      </w:r>
      <w:r>
        <w:t xml:space="preserve">Christian principle, which is the highest incentive to thought, because</w:t>
      </w:r>
      <w:r>
        <w:t xml:space="preserve"> </w:t>
      </w:r>
      <w:r>
        <w:t xml:space="preserve">the Ideas therein present are thoroughly speculative. Of this one side is</w:t>
      </w:r>
      <w:r>
        <w:t xml:space="preserve"> </w:t>
      </w:r>
      <w:r>
        <w:t xml:space="preserve">that the Idea is grasped by the heart, if we call the individual man the</w:t>
      </w:r>
      <w:r>
        <w:t xml:space="preserve"> </w:t>
      </w:r>
      <w:r>
        <w:t xml:space="preserve">heart. The identity of the immediate individuality with the Idea rests</w:t>
      </w:r>
      <w:r>
        <w:t xml:space="preserve"> </w:t>
      </w:r>
      <w:r>
        <w:t xml:space="preserve">in this, that the Son, the mediator, is known as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man; this is the</w:t>
      </w:r>
      <w:r>
        <w:t xml:space="preserve"> </w:t>
      </w:r>
      <w:r>
        <w:t xml:space="preserve">identity of spirit with God for the heart as such. But the connection</w:t>
      </w:r>
      <w:r>
        <w:t xml:space="preserve"> </w:t>
      </w:r>
      <w:r>
        <w:t xml:space="preserve">itself, since it is likewise a connection with God in God, is hence</w:t>
      </w:r>
      <w:r>
        <w:t xml:space="preserve"> </w:t>
      </w:r>
      <w:r>
        <w:t xml:space="preserve">immediately mystical and speculative; thus here there is the call to</w:t>
      </w:r>
      <w:r>
        <w:t xml:space="preserve"> </w:t>
      </w:r>
      <w:r>
        <w:t xml:space="preserve">thought which was first of all responded to by the Fathers, and then by</w:t>
      </w:r>
      <w:r>
        <w:t xml:space="preserve"> </w:t>
      </w:r>
      <w:r>
        <w:t xml:space="preserve">the scholastics.</w:t>
      </w:r>
    </w:p>
    <w:p>
      <w:pPr>
        <w:pStyle w:val="BodyText"/>
      </w:pPr>
      <w:r>
        <w:t xml:space="preserve">But since, in the third place, there exists the opposition between</w:t>
      </w:r>
      <w:r>
        <w:t xml:space="preserve"> </w:t>
      </w:r>
      <w:r>
        <w:t xml:space="preserve">the doctrine of the Church and the worldly man—who has indeed through</w:t>
      </w:r>
      <w:r>
        <w:t xml:space="preserve"> </w:t>
      </w:r>
      <w:r>
        <w:t xml:space="preserve">thought worked his way out of this same barbarism, but who in his</w:t>
      </w:r>
      <w:r>
        <w:t xml:space="preserve"> </w:t>
      </w:r>
      <w:r>
        <w:t xml:space="preserve">healthy human understanding has not yet penetrated to reason—the mode</w:t>
      </w:r>
      <w:r>
        <w:t xml:space="preserve"> </w:t>
      </w:r>
      <w:r>
        <w:t xml:space="preserve">in which Philosophy was treated at this time for the setting forth of</w:t>
      </w:r>
      <w:r>
        <w:t xml:space="preserve"> </w:t>
      </w:r>
      <w:r>
        <w:t xml:space="preserve">formal thought, has still no concrete content. We may appeal to the</w:t>
      </w:r>
      <w:r>
        <w:t xml:space="preserve"> </w:t>
      </w:r>
      <w:r>
        <w:t xml:space="preserve">human concrete mind; in it we have a living present as thinking and</w:t>
      </w:r>
      <w:r>
        <w:t xml:space="preserve"> </w:t>
      </w:r>
      <w:r>
        <w:t xml:space="preserve">feeling; a concrete content such as this has its root in the thought of</w:t>
      </w:r>
      <w:r>
        <w:t xml:space="preserve"> </w:t>
      </w:r>
      <w:r>
        <w:t xml:space="preserve">man, and constitutes the material for his independent consciousness.</w:t>
      </w:r>
      <w:r>
        <w:t xml:space="preserve"> </w:t>
      </w:r>
      <w:r>
        <w:t xml:space="preserve">Formal thought directs its course by this; the wanderings of abstract</w:t>
      </w:r>
      <w:r>
        <w:t xml:space="preserve"> </w:t>
      </w:r>
      <w:r>
        <w:t xml:space="preserve">reflection have in such consciousness an aim, which sets a limit upon</w:t>
      </w:r>
      <w:r>
        <w:t xml:space="preserve"> </w:t>
      </w:r>
      <w:r>
        <w:t xml:space="preserve">them, and leads them back to a human concrete. But the reflections of the</w:t>
      </w:r>
      <w:r>
        <w:t xml:space="preserve"> </w:t>
      </w:r>
      <w:r>
        <w:t xml:space="preserve">scholastics on such a content depend unsupported on the determinations</w:t>
      </w:r>
      <w:r>
        <w:t xml:space="preserve"> </w:t>
      </w:r>
      <w:r>
        <w:t xml:space="preserve">of formal thought, on formal conclusions; and all the determinations</w:t>
      </w:r>
      <w:r>
        <w:t xml:space="preserve"> </w:t>
      </w:r>
      <w:r>
        <w:t xml:space="preserve">regarding natural relationships, laws of nature, &amp;c., that may issue,</w:t>
      </w:r>
      <w:r>
        <w:t xml:space="preserve"> </w:t>
      </w:r>
      <w:r>
        <w:t xml:space="preserve">receive as yet no sustenance from experience; they are not yet</w:t>
      </w:r>
      <w:r>
        <w:t xml:space="preserve"> </w:t>
      </w:r>
      <w:r>
        <w:t xml:space="preserve">determined by the healthy human understanding. In this respect the</w:t>
      </w:r>
      <w:r>
        <w:t xml:space="preserve"> </w:t>
      </w:r>
      <w:r>
        <w:t xml:space="preserve">content likewise is unspiritual, and these unspiritual relationships are</w:t>
      </w:r>
      <w:r>
        <w:t xml:space="preserve"> </w:t>
      </w:r>
      <w:r>
        <w:t xml:space="preserve">inverted and carried into the spiritual in so far as advance is made to</w:t>
      </w:r>
      <w:r>
        <w:t xml:space="preserve"> </w:t>
      </w:r>
      <w:r>
        <w:t xml:space="preserve">determinateness of a higher kind. These three points constitute the main</w:t>
      </w:r>
      <w:r>
        <w:t xml:space="preserve"> </w:t>
      </w:r>
      <w:r>
        <w:t xml:space="preserve">characteristics of this philosophy.</w:t>
      </w:r>
    </w:p>
    <w:p>
      <w:pPr>
        <w:pStyle w:val="BodyText"/>
      </w:pPr>
      <w:r>
        <w:t xml:space="preserve">More particularly we would shortly deal with the chief representatives</w:t>
      </w:r>
      <w:r>
        <w:t xml:space="preserve"> </w:t>
      </w:r>
      <w:r>
        <w:t xml:space="preserve">of this philosophy. Scholastic philosophy is considered to begin with</w:t>
      </w:r>
      <w:r>
        <w:t xml:space="preserve"> </w:t>
      </w:r>
      <w:r>
        <w:t xml:space="preserve">John Scotus Erigena who flourished about the year 860, and who must</w:t>
      </w:r>
      <w:r>
        <w:t xml:space="preserve"> </w:t>
      </w:r>
      <w:r>
        <w:t xml:space="preserve">not be confused with the Duns Scotus of a later date. We do not quite</w:t>
      </w:r>
      <w:r>
        <w:t xml:space="preserve"> </w:t>
      </w:r>
      <w:r>
        <w:t xml:space="preserve">know whether he belonged to Ireland or to Scotland, for Scotus points</w:t>
      </w:r>
      <w:r>
        <w:t xml:space="preserve"> </w:t>
      </w:r>
      <w:r>
        <w:t xml:space="preserve">to Scotland, and Erigena to Ireland. With him true philosophy first</w:t>
      </w:r>
      <w:r>
        <w:t xml:space="preserve"> </w:t>
      </w:r>
      <w:r>
        <w:t xml:space="preserve">begins, and his philosophy in the main coincides with the idealism of the</w:t>
      </w:r>
      <w:r>
        <w:t xml:space="preserve"> </w:t>
      </w:r>
      <w:r>
        <w:t xml:space="preserve">Neo-Platonists. Here and there stray works of Aristotle were likewise</w:t>
      </w:r>
      <w:r>
        <w:t xml:space="preserve"> </w:t>
      </w:r>
      <w:r>
        <w:t xml:space="preserve">known, even to John Scotus, but the knowledge of Greek was very limited</w:t>
      </w:r>
      <w:r>
        <w:t xml:space="preserve"> </w:t>
      </w:r>
      <w:r>
        <w:t xml:space="preserve">and rare. He shows some knowledge of the Greek and Hebrew tongues, and</w:t>
      </w:r>
      <w:r>
        <w:t xml:space="preserve"> </w:t>
      </w:r>
      <w:r>
        <w:t xml:space="preserve">even of Arabic as well; but we do not know how he attained to this. He</w:t>
      </w:r>
      <w:r>
        <w:t xml:space="preserve"> </w:t>
      </w:r>
      <w:r>
        <w:t xml:space="preserve">also translated from Greek to Latin writings of Dionysius the Areopagite,</w:t>
      </w:r>
      <w:r>
        <w:t xml:space="preserve"> </w:t>
      </w:r>
      <w:r>
        <w:t xml:space="preserve">a later Greek philosopher of the Alexandrian school, who more especially</w:t>
      </w:r>
      <w:r>
        <w:t xml:space="preserve"> </w:t>
      </w:r>
      <w:r>
        <w:t xml:space="preserve">followed Proclus: namely,</w:t>
      </w:r>
      <w:r>
        <w:t xml:space="preserve"> </w:t>
      </w:r>
      <w:r>
        <w:rPr>
          <w:i/>
          <w:iCs/>
        </w:rPr>
        <w:t xml:space="preserve">De cœlesti hierarchia</w:t>
      </w:r>
      <w:r>
        <w:t xml:space="preserve">, and others which</w:t>
      </w:r>
      <w:r>
        <w:t xml:space="preserve"> </w:t>
      </w:r>
      <w:r>
        <w:t xml:space="preserve">Brucker calls (Hist. crit. phil. T. III. p. 521),</w:t>
      </w:r>
      <w:r>
        <w:t xml:space="preserve"> </w:t>
      </w:r>
      <w:r>
        <w:rPr>
          <w:i/>
          <w:iCs/>
        </w:rPr>
        <w:t xml:space="preserve">nugæ et deliria</w:t>
      </w:r>
      <w:r>
        <w:rPr>
          <w:i/>
          <w:iCs/>
        </w:rPr>
        <w:t xml:space="preserve"> </w:t>
      </w:r>
      <w:r>
        <w:rPr>
          <w:i/>
          <w:iCs/>
        </w:rPr>
        <w:t xml:space="preserve">Platonica</w:t>
      </w:r>
      <w:r>
        <w:t xml:space="preserve">. Michael Balbus, Emperor of Constantinople, had in the year</w:t>
      </w:r>
      <w:r>
        <w:t xml:space="preserve"> </w:t>
      </w:r>
      <w:r>
        <w:t xml:space="preserve">824 made a present of these works to the Emperor Louis the Pious; Charles</w:t>
      </w:r>
      <w:r>
        <w:t xml:space="preserve"> </w:t>
      </w:r>
      <w:r>
        <w:t xml:space="preserve">the Bald caused them to be translated by Scotus, who long resided at his</w:t>
      </w:r>
      <w:r>
        <w:t xml:space="preserve"> </w:t>
      </w:r>
      <w:r>
        <w:t xml:space="preserve">court. In this way something of the Alexandrian philosophy became known</w:t>
      </w:r>
      <w:r>
        <w:t xml:space="preserve"> </w:t>
      </w:r>
      <w:r>
        <w:t xml:space="preserve">in the West. The Pope quarrelled with Charles, and complained to him of</w:t>
      </w:r>
      <w:r>
        <w:t xml:space="preserve"> </w:t>
      </w:r>
      <w:r>
        <w:t xml:space="preserve">the translator, against whom he made the reproach that “he should have</w:t>
      </w:r>
      <w:r>
        <w:t xml:space="preserve"> </w:t>
      </w:r>
      <w:r>
        <w:t xml:space="preserve">first sent the book to him in conformity with the general usage, and</w:t>
      </w:r>
      <w:r>
        <w:t xml:space="preserve"> </w:t>
      </w:r>
      <w:r>
        <w:t xml:space="preserve">asked his approval.” John Scotus afterwards lived in England as head of a</w:t>
      </w:r>
      <w:r>
        <w:t xml:space="preserve"> </w:t>
      </w:r>
      <w:r>
        <w:t xml:space="preserve">school at Oxford, which had been founded by King Alfred.[16]</w:t>
      </w:r>
    </w:p>
    <w:p>
      <w:pPr>
        <w:pStyle w:val="BodyText"/>
      </w:pPr>
      <w:r>
        <w:t xml:space="preserve">Scotus was also the author of some original works, which are not without</w:t>
      </w:r>
      <w:r>
        <w:t xml:space="preserve"> </w:t>
      </w:r>
      <w:r>
        <w:t xml:space="preserve">depth and penetration, upon nature and its various orders (</w:t>
      </w:r>
      <w:r>
        <w:rPr>
          <w:i/>
          <w:iCs/>
        </w:rPr>
        <w:t xml:space="preserve">De naturæ</w:t>
      </w:r>
      <w:r>
        <w:rPr>
          <w:i/>
          <w:iCs/>
        </w:rPr>
        <w:t xml:space="preserve"> </w:t>
      </w:r>
      <w:r>
        <w:rPr>
          <w:i/>
          <w:iCs/>
        </w:rPr>
        <w:t xml:space="preserve">divisione</w:t>
      </w:r>
      <w:r>
        <w:t xml:space="preserve">), &amp;c. Dr. Hjort, of Copenhagen, published an epitome of</w:t>
      </w:r>
      <w:r>
        <w:t xml:space="preserve"> </w:t>
      </w:r>
      <w:r>
        <w:t xml:space="preserve">the writings of Scotus Erigena, in 1823. Scotus Erigena sets to work</w:t>
      </w:r>
      <w:r>
        <w:t xml:space="preserve"> </w:t>
      </w:r>
      <w:r>
        <w:t xml:space="preserve">philosophically, expressing himself in the manner of the Neo-Platonists,</w:t>
      </w:r>
      <w:r>
        <w:t xml:space="preserve"> </w:t>
      </w:r>
      <w:r>
        <w:t xml:space="preserve">and not freely, and as from himself. Thus in the method of expression</w:t>
      </w:r>
      <w:r>
        <w:t xml:space="preserve"> </w:t>
      </w:r>
      <w:r>
        <w:t xml:space="preserve">adopted by Plato, and also by Aristotle, we are rejoiced to find a new</w:t>
      </w:r>
      <w:r>
        <w:t xml:space="preserve"> </w:t>
      </w:r>
      <w:r>
        <w:t xml:space="preserve">conception, and on bringing it to the test of philosophy, to find it</w:t>
      </w:r>
      <w:r>
        <w:t xml:space="preserve"> </w:t>
      </w:r>
      <w:r>
        <w:t xml:space="preserve">both correct and profound; but here everything is ready to hand, cut and</w:t>
      </w:r>
      <w:r>
        <w:t xml:space="preserve"> </w:t>
      </w:r>
      <w:r>
        <w:t xml:space="preserve">dry. Yet, with Scotus, theology is not yet built on exegesis, and on the</w:t>
      </w:r>
      <w:r>
        <w:t xml:space="preserve"> </w:t>
      </w:r>
      <w:r>
        <w:t xml:space="preserve">authority of the Church; the Church in many cases rejected his writings.</w:t>
      </w:r>
      <w:r>
        <w:t xml:space="preserve"> </w:t>
      </w:r>
      <w:r>
        <w:t xml:space="preserve">Thus Scotus is reproached by a Lyons church council in these words:</w:t>
      </w:r>
      <w:r>
        <w:t xml:space="preserve"> </w:t>
      </w:r>
      <w:r>
        <w:t xml:space="preserve">“There have come to us the writings of a boastful, chattering man, who</w:t>
      </w:r>
      <w:r>
        <w:t xml:space="preserve"> </w:t>
      </w:r>
      <w:r>
        <w:t xml:space="preserve">disputes about divine providence and predestination, in human fashion,</w:t>
      </w:r>
      <w:r>
        <w:t xml:space="preserve"> </w:t>
      </w:r>
      <w:r>
        <w:t xml:space="preserve">or, as he himself boasts, with philosophic arguments, and without</w:t>
      </w:r>
      <w:r>
        <w:t xml:space="preserve"> </w:t>
      </w:r>
      <w:r>
        <w:t xml:space="preserve">relying on the holy scriptures and bringing forward the authority of the</w:t>
      </w:r>
      <w:r>
        <w:t xml:space="preserve"> </w:t>
      </w:r>
      <w:r>
        <w:t xml:space="preserve">Fathers. And he dares to defend this on its own merit, and to establish</w:t>
      </w:r>
      <w:r>
        <w:t xml:space="preserve"> </w:t>
      </w:r>
      <w:r>
        <w:t xml:space="preserve">it on its own laws, without submitting himself to the holy scriptures</w:t>
      </w:r>
      <w:r>
        <w:t xml:space="preserve"> </w:t>
      </w:r>
      <w:r>
        <w:t xml:space="preserve">and the authority of the Fathers.”[17] Scotus Erigena hence even said:</w:t>
      </w:r>
      <w:r>
        <w:t xml:space="preserve"> </w:t>
      </w:r>
      <w:r>
        <w:t xml:space="preserve">“The true Philosophy is the true Religion, and the true Religion is the</w:t>
      </w:r>
      <w:r>
        <w:t xml:space="preserve"> </w:t>
      </w:r>
      <w:r>
        <w:t xml:space="preserve">true Philosophy.”[18] The separation came later on. Scotus then made a</w:t>
      </w:r>
      <w:r>
        <w:t xml:space="preserve"> </w:t>
      </w:r>
      <w:r>
        <w:t xml:space="preserve">beginning, but properly he does not belong to the scholastics.</w:t>
      </w:r>
    </w:p>
    <w:p>
      <w:pPr>
        <w:pStyle w:val="BodyText"/>
      </w:pPr>
      <w:r>
        <w:t xml:space="preserve">B. GENERAL HISTORICAL POINTS OF VIEW.</w:t>
      </w:r>
    </w:p>
    <w:p>
      <w:pPr>
        <w:pStyle w:val="BodyText"/>
      </w:pPr>
      <w:r>
        <w:t xml:space="preserve">All further scholastic philosophy attaches itself more to the doctrines</w:t>
      </w:r>
      <w:r>
        <w:t xml:space="preserve"> </w:t>
      </w:r>
      <w:r>
        <w:t xml:space="preserve">of the Christian Church; the ecclesiastical system which it thereby made</w:t>
      </w:r>
      <w:r>
        <w:t xml:space="preserve"> </w:t>
      </w:r>
      <w:r>
        <w:t xml:space="preserve">its necessary basis, became early established through church councils,</w:t>
      </w:r>
      <w:r>
        <w:t xml:space="preserve"> </w:t>
      </w:r>
      <w:r>
        <w:t xml:space="preserve">while the faith of the Evangelical Church already prevailed before</w:t>
      </w:r>
      <w:r>
        <w:t xml:space="preserve"> </w:t>
      </w:r>
      <w:r>
        <w:t xml:space="preserve">the time of these councils from which the Catholic Church derives its</w:t>
      </w:r>
      <w:r>
        <w:t xml:space="preserve"> </w:t>
      </w:r>
      <w:r>
        <w:t xml:space="preserve">support. The most important and most interesting thoughts which pertain</w:t>
      </w:r>
      <w:r>
        <w:t xml:space="preserve"> </w:t>
      </w:r>
      <w:r>
        <w:t xml:space="preserve">to the scholastics, are, on the one hand, the strife between nominalism</w:t>
      </w:r>
      <w:r>
        <w:t xml:space="preserve"> </w:t>
      </w:r>
      <w:r>
        <w:t xml:space="preserve">and realism; and, on the other, the proof of the existence of God—quite a</w:t>
      </w:r>
      <w:r>
        <w:t xml:space="preserve"> </w:t>
      </w:r>
      <w:r>
        <w:t xml:space="preserve">new manifestation.</w:t>
      </w:r>
    </w:p>
    <w:p>
      <w:pPr>
        <w:pStyle w:val="Compact"/>
        <w:numPr>
          <w:ilvl w:val="0"/>
          <w:numId w:val="1018"/>
        </w:numPr>
      </w:pPr>
      <w:r>
        <w:t xml:space="preserve">THE BUILDING UP OF DOGMAS ON METAPHYSICAL GROUNDS.</w:t>
      </w:r>
    </w:p>
    <w:p>
      <w:pPr>
        <w:pStyle w:val="FirstParagraph"/>
      </w:pPr>
      <w:r>
        <w:t xml:space="preserve">The efforts of the scholastics were further directed, firstly, to the</w:t>
      </w:r>
      <w:r>
        <w:t xml:space="preserve"> </w:t>
      </w:r>
      <w:r>
        <w:t xml:space="preserve">building up of the dogmas of the Christian Church on metaphysical bases.</w:t>
      </w:r>
      <w:r>
        <w:t xml:space="preserve"> </w:t>
      </w:r>
      <w:r>
        <w:t xml:space="preserve">After this, the collected doctrines of the Church were systematically</w:t>
      </w:r>
      <w:r>
        <w:t xml:space="preserve"> </w:t>
      </w:r>
      <w:r>
        <w:t xml:space="preserve">treated. Then the scholastics had branches or modifications of these</w:t>
      </w:r>
      <w:r>
        <w:t xml:space="preserve"> </w:t>
      </w:r>
      <w:r>
        <w:t xml:space="preserve">dogmas, which were not determined by the doctrinal system. Those grounds</w:t>
      </w:r>
      <w:r>
        <w:t xml:space="preserve"> </w:t>
      </w:r>
      <w:r>
        <w:t xml:space="preserve">themselves, and then these further and special points of view, were</w:t>
      </w:r>
      <w:r>
        <w:t xml:space="preserve"> </w:t>
      </w:r>
      <w:r>
        <w:t xml:space="preserve">objects handed over for free discussion. Neo-Platonic philosophy was what</w:t>
      </w:r>
      <w:r>
        <w:t xml:space="preserve"> </w:t>
      </w:r>
      <w:r>
        <w:t xml:space="preserve">lay before the theologians first of all; the manner of this school is</w:t>
      </w:r>
      <w:r>
        <w:t xml:space="preserve"> </w:t>
      </w:r>
      <w:r>
        <w:t xml:space="preserve">recognized in the older and purer scholastics. Anselm and Abelard are the</w:t>
      </w:r>
      <w:r>
        <w:t xml:space="preserve"> </w:t>
      </w:r>
      <w:r>
        <w:t xml:space="preserve">more distinguished of those who follow later.</w:t>
      </w:r>
    </w:p>
    <w:p>
      <w:pPr>
        <w:pStyle w:val="Compact"/>
        <w:numPr>
          <w:ilvl w:val="0"/>
          <w:numId w:val="1019"/>
        </w:numPr>
      </w:pPr>
      <w:r>
        <w:t xml:space="preserve">ANSELM.</w:t>
      </w:r>
    </w:p>
    <w:p>
      <w:pPr>
        <w:pStyle w:val="FirstParagraph"/>
      </w:pPr>
      <w:r>
        <w:t xml:space="preserve">Amongst those who wished to give additional proof of the doctrines of</w:t>
      </w:r>
      <w:r>
        <w:t xml:space="preserve"> </w:t>
      </w:r>
      <w:r>
        <w:t xml:space="preserve">the Church through thought, is Anselm, a man of great distinction and</w:t>
      </w:r>
      <w:r>
        <w:t xml:space="preserve"> </w:t>
      </w:r>
      <w:r>
        <w:t xml:space="preserve">high repute. He was born at Aosta, in Piedmont, about 1034; in 1060 he</w:t>
      </w:r>
      <w:r>
        <w:t xml:space="preserve"> </w:t>
      </w:r>
      <w:r>
        <w:t xml:space="preserve">became a monk at Bec, and in 1093 was raised to the rank of Archbishop</w:t>
      </w:r>
      <w:r>
        <w:t xml:space="preserve"> </w:t>
      </w:r>
      <w:r>
        <w:t xml:space="preserve">of Canterbury; in 1109 he died.[19] He sought to consider and prove</w:t>
      </w:r>
      <w:r>
        <w:t xml:space="preserve"> </w:t>
      </w:r>
      <w:r>
        <w:t xml:space="preserve">philosophically the doctrines of the Church, and it has even been said of</w:t>
      </w:r>
      <w:r>
        <w:t xml:space="preserve"> </w:t>
      </w:r>
      <w:r>
        <w:t xml:space="preserve">him that he laid the basis for scholastic philosophy.</w:t>
      </w:r>
    </w:p>
    <w:p>
      <w:pPr>
        <w:pStyle w:val="BodyText"/>
      </w:pPr>
      <w:r>
        <w:t xml:space="preserve">He speaks as follows of the relation of faith to thought: “Our faith</w:t>
      </w:r>
      <w:r>
        <w:t xml:space="preserve"> </w:t>
      </w:r>
      <w:r>
        <w:t xml:space="preserve">must be defended by reason against the godless, and not against those</w:t>
      </w:r>
      <w:r>
        <w:t xml:space="preserve"> </w:t>
      </w:r>
      <w:r>
        <w:t xml:space="preserve">who glory in the name of Christian; for of these we may rightly demand</w:t>
      </w:r>
      <w:r>
        <w:t xml:space="preserve"> </w:t>
      </w:r>
      <w:r>
        <w:t xml:space="preserve">that they should hold firm to the obligations which they came under in</w:t>
      </w:r>
      <w:r>
        <w:t xml:space="preserve"> </w:t>
      </w:r>
      <w:r>
        <w:t xml:space="preserve">baptism. Those others must be shown through reason how irrationally</w:t>
      </w:r>
      <w:r>
        <w:t xml:space="preserve"> </w:t>
      </w:r>
      <w:r>
        <w:t xml:space="preserve">they strive against us. The Christian must go on through faith to</w:t>
      </w:r>
      <w:r>
        <w:t xml:space="preserve"> </w:t>
      </w:r>
      <w:r>
        <w:t xml:space="preserve">reason, and not come from reason to faith; but if he cannot attain to</w:t>
      </w:r>
      <w:r>
        <w:t xml:space="preserve"> </w:t>
      </w:r>
      <w:r>
        <w:t xml:space="preserve">comprehension, he must still less depart from faith. For if he is able to</w:t>
      </w:r>
      <w:r>
        <w:t xml:space="preserve"> </w:t>
      </w:r>
      <w:r>
        <w:t xml:space="preserve">press on to knowledge, he rejoices therein; when he is unable so to do,</w:t>
      </w:r>
      <w:r>
        <w:t xml:space="preserve"> </w:t>
      </w:r>
      <w:r>
        <w:t xml:space="preserve">he humbly adores.”[20] He makes a noteworthy remark, which contains his</w:t>
      </w:r>
      <w:r>
        <w:t xml:space="preserve"> </w:t>
      </w:r>
      <w:r>
        <w:t xml:space="preserve">whole philosophy, in his work</w:t>
      </w:r>
      <w:r>
        <w:t xml:space="preserve"> </w:t>
      </w:r>
      <w:r>
        <w:rPr>
          <w:i/>
          <w:iCs/>
        </w:rPr>
        <w:t xml:space="preserve">Cur Deus homo</w:t>
      </w:r>
      <w:r>
        <w:t xml:space="preserve"> </w:t>
      </w:r>
      <w:r>
        <w:t xml:space="preserve">(I. 2), which is rich in</w:t>
      </w:r>
      <w:r>
        <w:t xml:space="preserve"> </w:t>
      </w:r>
      <w:r>
        <w:t xml:space="preserve">speculative thought: “It appears to me great negligence if we are firm</w:t>
      </w:r>
      <w:r>
        <w:t xml:space="preserve"> </w:t>
      </w:r>
      <w:r>
        <w:t xml:space="preserve">in the faith, and do not seek also to comprehend what we believe.” Now</w:t>
      </w:r>
      <w:r>
        <w:t xml:space="preserve"> </w:t>
      </w:r>
      <w:r>
        <w:t xml:space="preserve">this is declared to be arrogance; immediate knowledge, faith, is held to</w:t>
      </w:r>
      <w:r>
        <w:t xml:space="preserve"> </w:t>
      </w:r>
      <w:r>
        <w:t xml:space="preserve">be higher than knowledge. But Anselm and the scholastics maintained the</w:t>
      </w:r>
      <w:r>
        <w:t xml:space="preserve"> </w:t>
      </w:r>
      <w:r>
        <w:t xml:space="preserve">opposite view.</w:t>
      </w:r>
    </w:p>
    <w:p>
      <w:pPr>
        <w:pStyle w:val="BodyText"/>
      </w:pPr>
      <w:r>
        <w:t xml:space="preserve">Anselm may be regarded from this point of view as quite specially the</w:t>
      </w:r>
      <w:r>
        <w:t xml:space="preserve"> </w:t>
      </w:r>
      <w:r>
        <w:t xml:space="preserve">founder of scholastic theology. For the thought of proving through</w:t>
      </w:r>
      <w:r>
        <w:t xml:space="preserve"> </w:t>
      </w:r>
      <w:r>
        <w:t xml:space="preserve">a simple chain of reasoning what was believed—that God exists—left</w:t>
      </w:r>
      <w:r>
        <w:t xml:space="preserve"> </w:t>
      </w:r>
      <w:r>
        <w:t xml:space="preserve">him no rest day and night, and tortured him for long. At first he</w:t>
      </w:r>
      <w:r>
        <w:t xml:space="preserve"> </w:t>
      </w:r>
      <w:r>
        <w:t xml:space="preserve">believed his desire to prove the divine truths through reason to be a</w:t>
      </w:r>
      <w:r>
        <w:t xml:space="preserve"> </w:t>
      </w:r>
      <w:r>
        <w:t xml:space="preserve">temptation of the devil, and he was in great anxiety and distress on</w:t>
      </w:r>
      <w:r>
        <w:t xml:space="preserve"> </w:t>
      </w:r>
      <w:r>
        <w:t xml:space="preserve">that account; finally, however, success came to him by the grace of God</w:t>
      </w:r>
      <w:r>
        <w:t xml:space="preserve"> </w:t>
      </w:r>
      <w:r>
        <w:t xml:space="preserve">in his</w:t>
      </w:r>
      <w:r>
        <w:t xml:space="preserve"> </w:t>
      </w:r>
      <w:r>
        <w:rPr>
          <w:i/>
          <w:iCs/>
        </w:rPr>
        <w:t xml:space="preserve">Proslogium</w:t>
      </w:r>
      <w:r>
        <w:t xml:space="preserve">.[21] This is the so-called ontological proof of</w:t>
      </w:r>
      <w:r>
        <w:t xml:space="preserve"> </w:t>
      </w:r>
      <w:r>
        <w:t xml:space="preserve">the existence of God which he set forth, and which made him specially</w:t>
      </w:r>
      <w:r>
        <w:t xml:space="preserve"> </w:t>
      </w:r>
      <w:r>
        <w:t xml:space="preserve">famous. This proof was included among the various proofs up to the time</w:t>
      </w:r>
      <w:r>
        <w:t xml:space="preserve"> </w:t>
      </w:r>
      <w:r>
        <w:t xml:space="preserve">of Kant, and—by some who have not yet reached the Kantian standpoint—it</w:t>
      </w:r>
      <w:r>
        <w:t xml:space="preserve"> </w:t>
      </w:r>
      <w:r>
        <w:t xml:space="preserve">is so included even to the present day. It is different from what we</w:t>
      </w:r>
      <w:r>
        <w:t xml:space="preserve"> </w:t>
      </w:r>
      <w:r>
        <w:t xml:space="preserve">find and read of amongst the ancients. For it was said that God is</w:t>
      </w:r>
      <w:r>
        <w:t xml:space="preserve"> </w:t>
      </w:r>
      <w:r>
        <w:t xml:space="preserve">absolute thought as objective; for because things in the world are</w:t>
      </w:r>
      <w:r>
        <w:t xml:space="preserve"> </w:t>
      </w:r>
      <w:r>
        <w:t xml:space="preserve">contingent, they are not the truth in and for itself—but this is found</w:t>
      </w:r>
      <w:r>
        <w:t xml:space="preserve"> </w:t>
      </w:r>
      <w:r>
        <w:t xml:space="preserve">in the infinite. The scholastics also knew well from the Aristotelian</w:t>
      </w:r>
      <w:r>
        <w:t xml:space="preserve"> </w:t>
      </w:r>
      <w:r>
        <w:t xml:space="preserve">philosophy the metaphysical proposition that potentiality is nothing by</w:t>
      </w:r>
      <w:r>
        <w:t xml:space="preserve"> </w:t>
      </w:r>
      <w:r>
        <w:t xml:space="preserve">itself, but is clearly one with actuality. Later, on the other hand, the</w:t>
      </w:r>
      <w:r>
        <w:t xml:space="preserve"> </w:t>
      </w:r>
      <w:r>
        <w:t xml:space="preserve">opposition between thought itself and Being began to appear with Anselm.</w:t>
      </w:r>
      <w:r>
        <w:t xml:space="preserve"> </w:t>
      </w:r>
      <w:r>
        <w:t xml:space="preserve">It is noteworthy that only now for the first time through the Middle</w:t>
      </w:r>
      <w:r>
        <w:t xml:space="preserve"> </w:t>
      </w:r>
      <w:r>
        <w:t xml:space="preserve">Ages and in Christianity, the universal Notion and Being, as it is to</w:t>
      </w:r>
      <w:r>
        <w:t xml:space="preserve"> </w:t>
      </w:r>
      <w:r>
        <w:t xml:space="preserve">ordinary conception, became established in this pure abstraction as these</w:t>
      </w:r>
      <w:r>
        <w:t xml:space="preserve"> </w:t>
      </w:r>
      <w:r>
        <w:t xml:space="preserve">infinite extremes; and thus the highest law has come to consciousness.</w:t>
      </w:r>
      <w:r>
        <w:t xml:space="preserve"> </w:t>
      </w:r>
      <w:r>
        <w:t xml:space="preserve">But we reach our profoundest depths in bringing the highest opposition</w:t>
      </w:r>
      <w:r>
        <w:t xml:space="preserve"> </w:t>
      </w:r>
      <w:r>
        <w:t xml:space="preserve">into consciousness. Only no advance was made beyond the division as</w:t>
      </w:r>
      <w:r>
        <w:t xml:space="preserve"> </w:t>
      </w:r>
      <w:r>
        <w:t xml:space="preserve">such, although Anselm also tried to find the connection between the</w:t>
      </w:r>
      <w:r>
        <w:t xml:space="preserve"> </w:t>
      </w:r>
      <w:r>
        <w:t xml:space="preserve">sides. But while hitherto God appeared as the absolute existent, and the</w:t>
      </w:r>
      <w:r>
        <w:t xml:space="preserve"> </w:t>
      </w:r>
      <w:r>
        <w:t xml:space="preserve">universal was attributed to Him as predicate, an opposite order begins</w:t>
      </w:r>
      <w:r>
        <w:t xml:space="preserve"> </w:t>
      </w:r>
      <w:r>
        <w:t xml:space="preserve">with Anselm—Being becomes predicate, and the absolute Idea is first of</w:t>
      </w:r>
      <w:r>
        <w:t xml:space="preserve"> </w:t>
      </w:r>
      <w:r>
        <w:t xml:space="preserve">all established as the subject, but the subject of thought. Thus if</w:t>
      </w:r>
      <w:r>
        <w:t xml:space="preserve"> </w:t>
      </w:r>
      <w:r>
        <w:t xml:space="preserve">the existence of God is once abandoned as the first hypothesis, and</w:t>
      </w:r>
      <w:r>
        <w:t xml:space="preserve"> </w:t>
      </w:r>
      <w:r>
        <w:t xml:space="preserve">established as a result of thought, self-consciousness is on the way to</w:t>
      </w:r>
      <w:r>
        <w:t xml:space="preserve"> </w:t>
      </w:r>
      <w:r>
        <w:t xml:space="preserve">turn back within itself. Then we have the question coming in, Does God</w:t>
      </w:r>
      <w:r>
        <w:t xml:space="preserve"> </w:t>
      </w:r>
      <w:r>
        <w:t xml:space="preserve">exist? while on the other side the question of most importance was, What</w:t>
      </w:r>
      <w:r>
        <w:t xml:space="preserve"> </w:t>
      </w:r>
      <w:r>
        <w:t xml:space="preserve">is~God?</w:t>
      </w:r>
    </w:p>
    <w:p>
      <w:pPr>
        <w:pStyle w:val="BodyText"/>
      </w:pPr>
      <w:r>
        <w:t xml:space="preserve">The ontological proof, which is the first properly metaphysical proof</w:t>
      </w:r>
      <w:r>
        <w:t xml:space="preserve"> </w:t>
      </w:r>
      <w:r>
        <w:t xml:space="preserve">of the existence of God, consequently came to mean that God as the Idea</w:t>
      </w:r>
      <w:r>
        <w:t xml:space="preserve"> </w:t>
      </w:r>
      <w:r>
        <w:t xml:space="preserve">of existence which unites all reality in itself, also has the reality</w:t>
      </w:r>
      <w:r>
        <w:t xml:space="preserve"> </w:t>
      </w:r>
      <w:r>
        <w:t xml:space="preserve">of existence within Himself; this proof thus follows from the Notion of</w:t>
      </w:r>
      <w:r>
        <w:t xml:space="preserve"> </w:t>
      </w:r>
      <w:r>
        <w:t xml:space="preserve">God, that He is the universal essence of all essence. The drift of this</w:t>
      </w:r>
      <w:r>
        <w:t xml:space="preserve"> </w:t>
      </w:r>
      <w:r>
        <w:t xml:space="preserve">reasoning is, according to Anselm (Proslogium, c. 2), as follows: “It is</w:t>
      </w:r>
      <w:r>
        <w:t xml:space="preserve"> </w:t>
      </w:r>
      <w:r>
        <w:t xml:space="preserve">one thing to say that a thing is in the understanding, and quite another</w:t>
      </w:r>
      <w:r>
        <w:t xml:space="preserve"> </w:t>
      </w:r>
      <w:r>
        <w:t xml:space="preserve">to perceive that it exists. Even an ignorant person (</w:t>
      </w:r>
      <w:r>
        <w:rPr>
          <w:i/>
          <w:iCs/>
        </w:rPr>
        <w:t xml:space="preserve">insipiens</w:t>
      </w:r>
      <w:r>
        <w:t xml:space="preserve">) will</w:t>
      </w:r>
      <w:r>
        <w:t xml:space="preserve"> </w:t>
      </w:r>
      <w:r>
        <w:t xml:space="preserve">thus be quite convinced that in thought there is something beyond which</w:t>
      </w:r>
      <w:r>
        <w:t xml:space="preserve"> </w:t>
      </w:r>
      <w:r>
        <w:t xml:space="preserve">nothing greater can be thought; for when he hears this he understands</w:t>
      </w:r>
      <w:r>
        <w:t xml:space="preserve"> </w:t>
      </w:r>
      <w:r>
        <w:t xml:space="preserve">it, and everything that is understood is in the understanding. But that</w:t>
      </w:r>
      <w:r>
        <w:t xml:space="preserve"> </w:t>
      </w:r>
      <w:r>
        <w:t xml:space="preserve">beyond which nothing greater can be thought cannot certainly be in the</w:t>
      </w:r>
      <w:r>
        <w:t xml:space="preserve"> </w:t>
      </w:r>
      <w:r>
        <w:t xml:space="preserve">understanding alone. For if it is accepted as in thought alone, we may go</w:t>
      </w:r>
      <w:r>
        <w:t xml:space="preserve"> </w:t>
      </w:r>
      <w:r>
        <w:t xml:space="preserve">on farther to accept it as existent; that, however, is something greater”</w:t>
      </w:r>
      <w:r>
        <w:t xml:space="preserve"> </w:t>
      </w:r>
      <w:r>
        <w:t xml:space="preserve">than what is merely thought. “Thus were that beyond which nothing greater</w:t>
      </w:r>
      <w:r>
        <w:t xml:space="preserve"> </w:t>
      </w:r>
      <w:r>
        <w:t xml:space="preserve">can be thought merely in the understanding, that beyond which nothing</w:t>
      </w:r>
      <w:r>
        <w:t xml:space="preserve"> </w:t>
      </w:r>
      <w:r>
        <w:t xml:space="preserve">greater can be thought would be something beyond which something greater</w:t>
      </w:r>
      <w:r>
        <w:t xml:space="preserve"> </w:t>
      </w:r>
      <w:r>
        <w:t xml:space="preserve">can be thought. But that is truly impossible; there thus without doubt</w:t>
      </w:r>
      <w:r>
        <w:t xml:space="preserve"> </w:t>
      </w:r>
      <w:r>
        <w:t xml:space="preserve">exists both in the understanding and in reality something beyond which</w:t>
      </w:r>
      <w:r>
        <w:t xml:space="preserve"> </w:t>
      </w:r>
      <w:r>
        <w:t xml:space="preserve">nothing greater can be thought.” The highest conception cannot be in</w:t>
      </w:r>
      <w:r>
        <w:t xml:space="preserve"> </w:t>
      </w:r>
      <w:r>
        <w:t xml:space="preserve">the understanding alone; it is essential that it should exist. Thus it</w:t>
      </w:r>
      <w:r>
        <w:t xml:space="preserve"> </w:t>
      </w:r>
      <w:r>
        <w:t xml:space="preserve">is made clear that Being is in a superficial way subsumed under the</w:t>
      </w:r>
      <w:r>
        <w:t xml:space="preserve"> </w:t>
      </w:r>
      <w:r>
        <w:t xml:space="preserve">universal of reality, that to this extent Being does not enter into</w:t>
      </w:r>
      <w:r>
        <w:t xml:space="preserve"> </w:t>
      </w:r>
      <w:r>
        <w:t xml:space="preserve">opposition with the Notion. That is quite right; only the transition is</w:t>
      </w:r>
      <w:r>
        <w:t xml:space="preserve"> </w:t>
      </w:r>
      <w:r>
        <w:t xml:space="preserve">not demonstrated—that the subjective understanding abrogates itself.</w:t>
      </w:r>
      <w:r>
        <w:t xml:space="preserve"> </w:t>
      </w:r>
      <w:r>
        <w:t xml:space="preserve">This, however, is just the question which gives the whole interest to the</w:t>
      </w:r>
      <w:r>
        <w:t xml:space="preserve"> </w:t>
      </w:r>
      <w:r>
        <w:t xml:space="preserve">matter. When reality or completion is expressed in such a way that it is</w:t>
      </w:r>
      <w:r>
        <w:t xml:space="preserve"> </w:t>
      </w:r>
      <w:r>
        <w:t xml:space="preserve">not yet posited as existent, it is something thought, and rather opposed</w:t>
      </w:r>
      <w:r>
        <w:t xml:space="preserve"> </w:t>
      </w:r>
      <w:r>
        <w:t xml:space="preserve">to Being than that this is subsumed under~it.</w:t>
      </w:r>
    </w:p>
    <w:p>
      <w:pPr>
        <w:pStyle w:val="BodyText"/>
      </w:pPr>
      <w:r>
        <w:t xml:space="preserve">This mode of arguing held good until the time of Kant; and we see in it</w:t>
      </w:r>
      <w:r>
        <w:t xml:space="preserve"> </w:t>
      </w:r>
      <w:r>
        <w:t xml:space="preserve">the endeavour to apprehend the doctrine of the Church through reason.</w:t>
      </w:r>
      <w:r>
        <w:t xml:space="preserve"> </w:t>
      </w:r>
      <w:r>
        <w:t xml:space="preserve">This opposition between Being and thought is the starting point in</w:t>
      </w:r>
      <w:r>
        <w:t xml:space="preserve"> </w:t>
      </w:r>
      <w:r>
        <w:t xml:space="preserve">philosophy, the absolute that contains the two opposites within itself—a</w:t>
      </w:r>
      <w:r>
        <w:t xml:space="preserve"> </w:t>
      </w:r>
      <w:r>
        <w:t xml:space="preserve">conception, according to Spinoza, which involves its existence likewise.</w:t>
      </w:r>
      <w:r>
        <w:t xml:space="preserve"> </w:t>
      </w:r>
      <w:r>
        <w:t xml:space="preserve">Of Anselm it is however to be remarked that the formal logical mode of</w:t>
      </w:r>
      <w:r>
        <w:t xml:space="preserve"> </w:t>
      </w:r>
      <w:r>
        <w:t xml:space="preserve">the understanding, the process of scholastic reasoning is to be found</w:t>
      </w:r>
      <w:r>
        <w:t xml:space="preserve"> </w:t>
      </w:r>
      <w:r>
        <w:t xml:space="preserve">in him, the content indeed is right, but the form faulty. For in the</w:t>
      </w:r>
      <w:r>
        <w:t xml:space="preserve"> </w:t>
      </w:r>
      <w:r>
        <w:t xml:space="preserve">first place the expression “the thought of a Highest” is assumed as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prius</w:t>
      </w:r>
      <w:r>
        <w:t xml:space="preserve">. Secondly, there are two sorts of objects of thought—one</w:t>
      </w:r>
      <w:r>
        <w:t xml:space="preserve"> </w:t>
      </w:r>
      <w:r>
        <w:t xml:space="preserve">that is and another that is not; the object that is only thought and</w:t>
      </w:r>
      <w:r>
        <w:t xml:space="preserve"> </w:t>
      </w:r>
      <w:r>
        <w:t xml:space="preserve">does not exist, is as imperfect as that which only is without being</w:t>
      </w:r>
      <w:r>
        <w:t xml:space="preserve"> </w:t>
      </w:r>
      <w:r>
        <w:t xml:space="preserve">thought. The third point is that what is highest must likewise exist.</w:t>
      </w:r>
      <w:r>
        <w:t xml:space="preserve"> </w:t>
      </w:r>
      <w:r>
        <w:t xml:space="preserve">But what is highest, the standard to which all else must conform, must</w:t>
      </w:r>
      <w:r>
        <w:t xml:space="preserve"> </w:t>
      </w:r>
      <w:r>
        <w:t xml:space="preserve">be no mere hypothesis, as we find it represented in the conception of a</w:t>
      </w:r>
      <w:r>
        <w:t xml:space="preserve"> </w:t>
      </w:r>
      <w:r>
        <w:t xml:space="preserve">highest acme of perfection, as a content which is thought and likewise</w:t>
      </w:r>
      <w:r>
        <w:t xml:space="preserve"> </w:t>
      </w:r>
      <w:r>
        <w:rPr>
          <w:i/>
          <w:iCs/>
        </w:rPr>
        <w:t xml:space="preserve">is</w:t>
      </w:r>
      <w:r>
        <w:t xml:space="preserve">. This very content, the unity of Being and thought, is thus indeed</w:t>
      </w:r>
      <w:r>
        <w:t xml:space="preserve"> </w:t>
      </w:r>
      <w:r>
        <w:t xml:space="preserve">the true content; but because Anselm has it before him only in the form</w:t>
      </w:r>
      <w:r>
        <w:t xml:space="preserve"> </w:t>
      </w:r>
      <w:r>
        <w:t xml:space="preserve">of the understanding, the opposites are identical and conformable to</w:t>
      </w:r>
      <w:r>
        <w:t xml:space="preserve"> </w:t>
      </w:r>
      <w:r>
        <w:t xml:space="preserve">unity in a third determination only—the Highest—which, in as far as</w:t>
      </w:r>
      <w:r>
        <w:t xml:space="preserve"> </w:t>
      </w:r>
      <w:r>
        <w:t xml:space="preserve">it is regulative, is outside of them. In this it is involved that we</w:t>
      </w:r>
      <w:r>
        <w:t xml:space="preserve"> </w:t>
      </w:r>
      <w:r>
        <w:t xml:space="preserve">should first of all have subjective thought, and then distinguished from</w:t>
      </w:r>
      <w:r>
        <w:t xml:space="preserve"> </w:t>
      </w:r>
      <w:r>
        <w:t xml:space="preserve">that, Being. We allow that if we think a content (and it is apparently</w:t>
      </w:r>
      <w:r>
        <w:t xml:space="preserve"> </w:t>
      </w:r>
      <w:r>
        <w:t xml:space="preserve">indifferent whether this is God or any other), it may be the case that</w:t>
      </w:r>
      <w:r>
        <w:t xml:space="preserve"> </w:t>
      </w:r>
      <w:r>
        <w:t xml:space="preserve">this content does not exist. The assertion “Something that is thought</w:t>
      </w:r>
      <w:r>
        <w:t xml:space="preserve"> </w:t>
      </w:r>
      <w:r>
        <w:t xml:space="preserve">does not exist” is now subsumed under the above standard and is not</w:t>
      </w:r>
      <w:r>
        <w:t xml:space="preserve"> </w:t>
      </w:r>
      <w:r>
        <w:t xml:space="preserve">conformable to it. We grant that the truth is that which is not merely</w:t>
      </w:r>
      <w:r>
        <w:t xml:space="preserve"> </w:t>
      </w:r>
      <w:r>
        <w:t xml:space="preserve">thought but which likewise is. But of this opposition nothing here is</w:t>
      </w:r>
      <w:r>
        <w:t xml:space="preserve"> </w:t>
      </w:r>
      <w:r>
        <w:t xml:space="preserve">said. Undoubtedly God would be imperfect, if He were merely thought and</w:t>
      </w:r>
      <w:r>
        <w:t xml:space="preserve"> </w:t>
      </w:r>
      <w:r>
        <w:t xml:space="preserve">did not also have the determination of Being. But in relation to God</w:t>
      </w:r>
      <w:r>
        <w:t xml:space="preserve"> </w:t>
      </w:r>
      <w:r>
        <w:t xml:space="preserve">we must not take thought as merely subjective; thought here signifies</w:t>
      </w:r>
      <w:r>
        <w:t xml:space="preserve"> </w:t>
      </w:r>
      <w:r>
        <w:t xml:space="preserve">the absolute, pure thought, and thus we must ascribe to Him the quality</w:t>
      </w:r>
      <w:r>
        <w:t xml:space="preserve"> </w:t>
      </w:r>
      <w:r>
        <w:t xml:space="preserve">of Being. On the other hand if God were merely Being, if He were not</w:t>
      </w:r>
      <w:r>
        <w:t xml:space="preserve"> </w:t>
      </w:r>
      <w:r>
        <w:t xml:space="preserve">conscious of Himself as self-consciousness, He would not be Spirit, a</w:t>
      </w:r>
      <w:r>
        <w:t xml:space="preserve"> </w:t>
      </w:r>
      <w:r>
        <w:t xml:space="preserve">thought that thinks itself.</w:t>
      </w:r>
    </w:p>
    <w:p>
      <w:pPr>
        <w:pStyle w:val="BodyText"/>
      </w:pPr>
      <w:r>
        <w:t xml:space="preserve">Kant, on the other hand, attacked and rejected Anselm’s proof—which</w:t>
      </w:r>
      <w:r>
        <w:t xml:space="preserve"> </w:t>
      </w:r>
      <w:r>
        <w:t xml:space="preserve">rejection the whole world afterwards followed up—on the ground of its</w:t>
      </w:r>
      <w:r>
        <w:t xml:space="preserve"> </w:t>
      </w:r>
      <w:r>
        <w:t xml:space="preserve">being an assumption that the unity of Being and thought is the highest</w:t>
      </w:r>
      <w:r>
        <w:t xml:space="preserve"> </w:t>
      </w:r>
      <w:r>
        <w:t xml:space="preserve">perfection. What Kant thus demonstrates in the present day—that Being</w:t>
      </w:r>
      <w:r>
        <w:t xml:space="preserve"> </w:t>
      </w:r>
      <w:r>
        <w:t xml:space="preserve">is different from thought and that Being is not by any means posited</w:t>
      </w:r>
      <w:r>
        <w:t xml:space="preserve"> </w:t>
      </w:r>
      <w:r>
        <w:t xml:space="preserve">with thought—was a criticism offered even in that time by a monk named</w:t>
      </w:r>
      <w:r>
        <w:t xml:space="preserve"> </w:t>
      </w:r>
      <w:r>
        <w:t xml:space="preserve">Gaunilo. He combated this proof of Anselm’s in a</w:t>
      </w:r>
      <w:r>
        <w:t xml:space="preserve"> </w:t>
      </w:r>
      <w:r>
        <w:rPr>
          <w:i/>
          <w:iCs/>
        </w:rPr>
        <w:t xml:space="preserve">Liber pro insipiente</w:t>
      </w:r>
      <w:r>
        <w:t xml:space="preserve"> </w:t>
      </w:r>
      <w:r>
        <w:t xml:space="preserve">to which Anselm himself directed a reply in his</w:t>
      </w:r>
      <w:r>
        <w:t xml:space="preserve"> </w:t>
      </w:r>
      <w:r>
        <w:rPr>
          <w:i/>
          <w:iCs/>
        </w:rPr>
        <w:t xml:space="preserve">Liber apologeticus</w:t>
      </w:r>
      <w:r>
        <w:rPr>
          <w:i/>
          <w:iCs/>
        </w:rPr>
        <w:t xml:space="preserve"> </w:t>
      </w:r>
      <w:r>
        <w:rPr>
          <w:i/>
          <w:iCs/>
        </w:rPr>
        <w:t xml:space="preserve">adversus insipientem</w:t>
      </w:r>
      <w:r>
        <w:t xml:space="preserve">.[22] Thus Kant says (Kritik der reinen Vernunft,</w:t>
      </w:r>
      <w:r>
        <w:t xml:space="preserve"> </w:t>
      </w:r>
      <w:r>
        <w:t xml:space="preserve">p. 464 of the sixth edition): If we think a hundred dollars, this</w:t>
      </w:r>
      <w:r>
        <w:t xml:space="preserve"> </w:t>
      </w:r>
      <w:r>
        <w:t xml:space="preserve">conception does not involve existence. That is certainly true: what is</w:t>
      </w:r>
      <w:r>
        <w:t xml:space="preserve"> </w:t>
      </w:r>
      <w:r>
        <w:t xml:space="preserve">only a conception does not exist, but it is likewise not a true content,</w:t>
      </w:r>
      <w:r>
        <w:t xml:space="preserve"> </w:t>
      </w:r>
      <w:r>
        <w:t xml:space="preserve">for what does not exist, is merely an untrue conception. Of such we do</w:t>
      </w:r>
      <w:r>
        <w:t xml:space="preserve"> </w:t>
      </w:r>
      <w:r>
        <w:t xml:space="preserve">not however here speak, but of pure thought; it is nothing new to say</w:t>
      </w:r>
      <w:r>
        <w:t xml:space="preserve"> </w:t>
      </w:r>
      <w:r>
        <w:t xml:space="preserve">they are different—Anselm knew this just as well as we do. God is the</w:t>
      </w:r>
      <w:r>
        <w:t xml:space="preserve"> </w:t>
      </w:r>
      <w:r>
        <w:t xml:space="preserve">infinite, just as body and soul, Being and thought are eternally united;</w:t>
      </w:r>
      <w:r>
        <w:t xml:space="preserve"> </w:t>
      </w:r>
      <w:r>
        <w:t xml:space="preserve">this is the speculative, true definition of God. To the proof which Kant</w:t>
      </w:r>
      <w:r>
        <w:t xml:space="preserve"> </w:t>
      </w:r>
      <w:r>
        <w:t xml:space="preserve">criticizes in a manner which it is the fashion to follow now-a-days,</w:t>
      </w:r>
      <w:r>
        <w:t xml:space="preserve"> </w:t>
      </w:r>
      <w:r>
        <w:t xml:space="preserve">there is thus lacking only the perception of the unity of thought and of</w:t>
      </w:r>
      <w:r>
        <w:t xml:space="preserve"> </w:t>
      </w:r>
      <w:r>
        <w:t xml:space="preserve">existence in the infinite; and this alone must form the commencement.</w:t>
      </w:r>
    </w:p>
    <w:p>
      <w:pPr>
        <w:pStyle w:val="BodyText"/>
      </w:pPr>
      <w:r>
        <w:t xml:space="preserve">Other proofs such, for example, as the cosmological, which argues from</w:t>
      </w:r>
      <w:r>
        <w:t xml:space="preserve"> </w:t>
      </w:r>
      <w:r>
        <w:t xml:space="preserve">the contingency of the world to an absolute existence, have thereby</w:t>
      </w:r>
      <w:r>
        <w:t xml:space="preserve"> </w:t>
      </w:r>
      <w:r>
        <w:t xml:space="preserve">not reached the idea of absolute essence as spirit, and are without</w:t>
      </w:r>
      <w:r>
        <w:t xml:space="preserve"> </w:t>
      </w:r>
      <w:r>
        <w:t xml:space="preserve">consciousness of the fact that it is an object of thought. The old</w:t>
      </w:r>
      <w:r>
        <w:t xml:space="preserve"> </w:t>
      </w:r>
      <w:r>
        <w:t xml:space="preserve">physico-theological proof, which even Socrates possessed, from beauty,</w:t>
      </w:r>
      <w:r>
        <w:t xml:space="preserve"> </w:t>
      </w:r>
      <w:r>
        <w:t xml:space="preserve">order, organic ends, indeed implies an understanding, a richer thought</w:t>
      </w:r>
      <w:r>
        <w:t xml:space="preserve"> </w:t>
      </w:r>
      <w:r>
        <w:t xml:space="preserve">of absolute existence, and not alone an indeterminate Being, but in this</w:t>
      </w:r>
      <w:r>
        <w:t xml:space="preserve"> </w:t>
      </w:r>
      <w:r>
        <w:t xml:space="preserve">proof it likewise remains unknown that God is the Idea. And then what</w:t>
      </w:r>
      <w:r>
        <w:t xml:space="preserve"> </w:t>
      </w:r>
      <w:r>
        <w:t xml:space="preserve">sort of an understanding is God? A different and immediate one; then</w:t>
      </w:r>
      <w:r>
        <w:t xml:space="preserve"> </w:t>
      </w:r>
      <w:r>
        <w:t xml:space="preserve">this spirit is independent. Further, disorder likewise exists, and thus</w:t>
      </w:r>
      <w:r>
        <w:t xml:space="preserve"> </w:t>
      </w:r>
      <w:r>
        <w:t xml:space="preserve">there must be something else conceived of than this apparent order of</w:t>
      </w:r>
      <w:r>
        <w:t xml:space="preserve"> </w:t>
      </w:r>
      <w:r>
        <w:t xml:space="preserve">nature only. But from asking about the existence of God, from making his</w:t>
      </w:r>
      <w:r>
        <w:t xml:space="preserve"> </w:t>
      </w:r>
      <w:r>
        <w:t xml:space="preserve">objective mode a predicate and thus knowing that God is Idea, to pass to</w:t>
      </w:r>
      <w:r>
        <w:t xml:space="preserve"> </w:t>
      </w:r>
      <w:r>
        <w:t xml:space="preserve">making the absolute existence I = I, thinking self-consciousness, not as</w:t>
      </w:r>
      <w:r>
        <w:t xml:space="preserve"> </w:t>
      </w:r>
      <w:r>
        <w:t xml:space="preserve">predicate but in such a way that each thinking I is the moment of this</w:t>
      </w:r>
      <w:r>
        <w:t xml:space="preserve"> </w:t>
      </w:r>
      <w:r>
        <w:t xml:space="preserve">self-consciousness—is still a long stride. Here, where we see this form</w:t>
      </w:r>
      <w:r>
        <w:t xml:space="preserve"> </w:t>
      </w:r>
      <w:r>
        <w:t xml:space="preserve">first emerge, absolute existence is clearly to be taken as the Beyond of</w:t>
      </w:r>
      <w:r>
        <w:t xml:space="preserve"> </w:t>
      </w:r>
      <w:r>
        <w:t xml:space="preserve">finite consciousness; this is to itself the null and void, and it has</w:t>
      </w:r>
      <w:r>
        <w:t xml:space="preserve"> </w:t>
      </w:r>
      <w:r>
        <w:t xml:space="preserve">not yet grasped its sense of self. Its thoughts regarding things are</w:t>
      </w:r>
      <w:r>
        <w:t xml:space="preserve"> </w:t>
      </w:r>
      <w:r>
        <w:t xml:space="preserve">manifold, and the mere fact of being a thing is to it likewise just such</w:t>
      </w:r>
      <w:r>
        <w:t xml:space="preserve"> </w:t>
      </w:r>
      <w:r>
        <w:t xml:space="preserve">a predicate as the rest; but it is thereby not yet turned back within</w:t>
      </w:r>
      <w:r>
        <w:t xml:space="preserve"> </w:t>
      </w:r>
      <w:r>
        <w:t xml:space="preserve">itself, it knows of existence, but not of itself.</w:t>
      </w:r>
    </w:p>
    <w:p>
      <w:pPr>
        <w:pStyle w:val="BodyText"/>
      </w:pPr>
      <w:r>
        <w:t xml:space="preserve">In this, says Tennemann (Vol. VIII. Sec. I. p. 121), “Anselm has laid</w:t>
      </w:r>
      <w:r>
        <w:t xml:space="preserve"> </w:t>
      </w:r>
      <w:r>
        <w:t xml:space="preserve">the first formal ground of scholastic theology;” but even before this</w:t>
      </w:r>
      <w:r>
        <w:t xml:space="preserve"> </w:t>
      </w:r>
      <w:r>
        <w:t xml:space="preserve">the same was present, only to a more limited extent, and merely for</w:t>
      </w:r>
      <w:r>
        <w:t xml:space="preserve"> </w:t>
      </w:r>
      <w:r>
        <w:t xml:space="preserve">individual dogmas—as is also the case with Anselm. His writings bear</w:t>
      </w:r>
      <w:r>
        <w:t xml:space="preserve"> </w:t>
      </w:r>
      <w:r>
        <w:t xml:space="preserve">witness of great penetration and mental ability; and he gave rise to</w:t>
      </w:r>
      <w:r>
        <w:t xml:space="preserve"> </w:t>
      </w:r>
      <w:r>
        <w:t xml:space="preserve">the philosophy of the scholastics, inasmuch as he united theology to</w:t>
      </w:r>
      <w:r>
        <w:t xml:space="preserve"> </w:t>
      </w:r>
      <w:r>
        <w:t xml:space="preserve">philosophy. The theology of the Middle Ages thus stands much higher than</w:t>
      </w:r>
      <w:r>
        <w:t xml:space="preserve"> </w:t>
      </w:r>
      <w:r>
        <w:t xml:space="preserve">that of modern times; never have Catholics been such barbarians as to</w:t>
      </w:r>
      <w:r>
        <w:t xml:space="preserve"> </w:t>
      </w:r>
      <w:r>
        <w:t xml:space="preserve">say that there should not be knowledge of the eternal truth, and that it</w:t>
      </w:r>
      <w:r>
        <w:t xml:space="preserve"> </w:t>
      </w:r>
      <w:r>
        <w:t xml:space="preserve">should not be philosophically comprehended. This is one point which has</w:t>
      </w:r>
      <w:r>
        <w:t xml:space="preserve"> </w:t>
      </w:r>
      <w:r>
        <w:t xml:space="preserve">to be specially noted in Anselm, the other is that he apprehended in its</w:t>
      </w:r>
      <w:r>
        <w:t xml:space="preserve"> </w:t>
      </w:r>
      <w:r>
        <w:t xml:space="preserve">unity that highest opposition between thought and Being spoken of above.</w:t>
      </w:r>
    </w:p>
    <w:p>
      <w:pPr>
        <w:pStyle w:val="Compact"/>
        <w:numPr>
          <w:ilvl w:val="0"/>
          <w:numId w:val="1020"/>
        </w:numPr>
      </w:pPr>
      <w:r>
        <w:t xml:space="preserve">ABELARD.</w:t>
      </w:r>
    </w:p>
    <w:p>
      <w:pPr>
        <w:pStyle w:val="FirstParagraph"/>
      </w:pPr>
      <w:r>
        <w:t xml:space="preserve">With Anselm Peter Abelard is associated, both being mainly concerned</w:t>
      </w:r>
      <w:r>
        <w:t xml:space="preserve"> </w:t>
      </w:r>
      <w:r>
        <w:t xml:space="preserve">in the introduction of philosophy into theology. Abelard lived about</w:t>
      </w:r>
      <w:r>
        <w:t xml:space="preserve"> </w:t>
      </w:r>
      <w:r>
        <w:t xml:space="preserve">1100—from 1079 to 1142—and is famed for his learning, but still more</w:t>
      </w:r>
      <w:r>
        <w:t xml:space="preserve"> </w:t>
      </w:r>
      <w:r>
        <w:t xml:space="preserve">famed in the world of sentiment and passion for his love to Heloise and</w:t>
      </w:r>
      <w:r>
        <w:t xml:space="preserve"> </w:t>
      </w:r>
      <w:r>
        <w:t xml:space="preserve">his after fate.[23] After the days of Anselm he attained to great repute,</w:t>
      </w:r>
      <w:r>
        <w:t xml:space="preserve"> </w:t>
      </w:r>
      <w:r>
        <w:t xml:space="preserve">and he followed him in his treatment of the doctrines of the Church, more</w:t>
      </w:r>
      <w:r>
        <w:t xml:space="preserve"> </w:t>
      </w:r>
      <w:r>
        <w:t xml:space="preserve">especially seeking to give a philosophic proof of the Trinity. He taught</w:t>
      </w:r>
      <w:r>
        <w:t xml:space="preserve"> </w:t>
      </w:r>
      <w:r>
        <w:t xml:space="preserve">at Paris. Paris about this time was to the theologians what Bologna was</w:t>
      </w:r>
      <w:r>
        <w:t xml:space="preserve"> </w:t>
      </w:r>
      <w:r>
        <w:t xml:space="preserve">to the jurists, the central point of the sciences; it was at that time</w:t>
      </w:r>
      <w:r>
        <w:t xml:space="preserve"> </w:t>
      </w:r>
      <w:r>
        <w:t xml:space="preserve">the seat of philosophizing theology. Abelard often delivered his lectures</w:t>
      </w:r>
      <w:r>
        <w:t xml:space="preserve"> </w:t>
      </w:r>
      <w:r>
        <w:t xml:space="preserve">there before a thousand listeners. Theological science and philosophizing</w:t>
      </w:r>
      <w:r>
        <w:t xml:space="preserve"> </w:t>
      </w:r>
      <w:r>
        <w:t xml:space="preserve">regarding it, was in France (as was jurisprudence in Italy) a matter</w:t>
      </w:r>
      <w:r>
        <w:t xml:space="preserve"> </w:t>
      </w:r>
      <w:r>
        <w:t xml:space="preserve">of great importance, which, as most significant in the development of</w:t>
      </w:r>
      <w:r>
        <w:t xml:space="preserve"> </w:t>
      </w:r>
      <w:r>
        <w:t xml:space="preserve">France, has hitherto been too much neglected. The conception prevailed</w:t>
      </w:r>
      <w:r>
        <w:t xml:space="preserve"> </w:t>
      </w:r>
      <w:r>
        <w:t xml:space="preserve">that philosophy and religion were one and the same; which they absolutely</w:t>
      </w:r>
      <w:r>
        <w:t xml:space="preserve"> </w:t>
      </w:r>
      <w:r>
        <w:t xml:space="preserve">speaking are. But the distinction was soon reached, “that much may be</w:t>
      </w:r>
      <w:r>
        <w:t xml:space="preserve"> </w:t>
      </w:r>
      <w:r>
        <w:t xml:space="preserve">true in philosophy and false in theology:” this the Church denied.</w:t>
      </w:r>
      <w:r>
        <w:t xml:space="preserve"> </w:t>
      </w:r>
      <w:r>
        <w:t xml:space="preserve">Tennemann (Vol. VIII. Sec. II. pp. 460, 461) quotes as follows from a</w:t>
      </w:r>
      <w:r>
        <w:t xml:space="preserve"> </w:t>
      </w:r>
      <w:r>
        <w:t xml:space="preserve">rescript of the Bishop Stephen: “They say that this is true according to</w:t>
      </w:r>
      <w:r>
        <w:t xml:space="preserve"> </w:t>
      </w:r>
      <w:r>
        <w:t xml:space="preserve">philosophy, and not according to the Catholic faith, just as if there</w:t>
      </w:r>
      <w:r>
        <w:t xml:space="preserve"> </w:t>
      </w:r>
      <w:r>
        <w:t xml:space="preserve">were two contradictory truths, and as if in the doctrines of the accursed</w:t>
      </w:r>
      <w:r>
        <w:t xml:space="preserve"> </w:t>
      </w:r>
      <w:r>
        <w:t xml:space="preserve">heathen a truth contradictory to the truth of the holy scriptures could</w:t>
      </w:r>
      <w:r>
        <w:t xml:space="preserve"> </w:t>
      </w:r>
      <w:r>
        <w:t xml:space="preserve">be present.” While then undoubtedly, through the separation of the four</w:t>
      </w:r>
      <w:r>
        <w:t xml:space="preserve"> </w:t>
      </w:r>
      <w:r>
        <w:t xml:space="preserve">faculties in the University of Paris which came about in 1270, philosophy</w:t>
      </w:r>
      <w:r>
        <w:t xml:space="preserve"> </w:t>
      </w:r>
      <w:r>
        <w:t xml:space="preserve">became separated from theology, it was yet forbidden to it to subject</w:t>
      </w:r>
      <w:r>
        <w:t xml:space="preserve"> </w:t>
      </w:r>
      <w:r>
        <w:t xml:space="preserve">theological beliefs and dogmas to disputation.[24]</w:t>
      </w:r>
    </w:p>
    <w:p>
      <w:pPr>
        <w:pStyle w:val="Compact"/>
        <w:numPr>
          <w:ilvl w:val="0"/>
          <w:numId w:val="1021"/>
        </w:numPr>
      </w:pPr>
      <w:r>
        <w:t xml:space="preserve">METHODICAL REPRESENTATION OF THE DOCTRINAL SYSTEM OF THE CHURCH.</w:t>
      </w:r>
    </w:p>
    <w:p>
      <w:pPr>
        <w:pStyle w:val="FirstParagraph"/>
      </w:pPr>
      <w:r>
        <w:t xml:space="preserve">We now go on to the more definite form which the scholastic theology</w:t>
      </w:r>
      <w:r>
        <w:t xml:space="preserve"> </w:t>
      </w:r>
      <w:r>
        <w:t xml:space="preserve">reached; for in a second development of scholastic philosophy the main</w:t>
      </w:r>
      <w:r>
        <w:t xml:space="preserve"> </w:t>
      </w:r>
      <w:r>
        <w:t xml:space="preserve">endeavour became to make the teaching of the Christian Church methodical,</w:t>
      </w:r>
      <w:r>
        <w:t xml:space="preserve"> </w:t>
      </w:r>
      <w:r>
        <w:t xml:space="preserve">while still keeping its connection with all previous metaphysical</w:t>
      </w:r>
      <w:r>
        <w:t xml:space="preserve"> </w:t>
      </w:r>
      <w:r>
        <w:t xml:space="preserve">arguments. These and their counter-arguments were placed side by side in</w:t>
      </w:r>
      <w:r>
        <w:t xml:space="preserve"> </w:t>
      </w:r>
      <w:r>
        <w:t xml:space="preserve">stating every dogma, so that theology became represented in a scientific</w:t>
      </w:r>
      <w:r>
        <w:t xml:space="preserve"> </w:t>
      </w:r>
      <w:r>
        <w:t xml:space="preserve">system, while before this the ecclesiastical teaching in the general</w:t>
      </w:r>
      <w:r>
        <w:t xml:space="preserve"> </w:t>
      </w:r>
      <w:r>
        <w:t xml:space="preserve">education of the clergy was limited to the propounding of successive</w:t>
      </w:r>
      <w:r>
        <w:t xml:space="preserve"> </w:t>
      </w:r>
      <w:r>
        <w:t xml:space="preserve">dogmas, and the writing down of passages from Augustine and other Fathers</w:t>
      </w:r>
      <w:r>
        <w:t xml:space="preserve"> </w:t>
      </w:r>
      <w:r>
        <w:t xml:space="preserve">bearing on each proposition.</w:t>
      </w:r>
    </w:p>
    <w:p>
      <w:pPr>
        <w:pStyle w:val="Compact"/>
        <w:numPr>
          <w:ilvl w:val="0"/>
          <w:numId w:val="1022"/>
        </w:numPr>
      </w:pPr>
      <w:r>
        <w:t xml:space="preserve">PETER LOMBARD.</w:t>
      </w:r>
    </w:p>
    <w:p>
      <w:pPr>
        <w:pStyle w:val="FirstParagraph"/>
      </w:pPr>
      <w:r>
        <w:t xml:space="preserve">Peter of Novara in Lombardy was the first of those who brought this</w:t>
      </w:r>
      <w:r>
        <w:t xml:space="preserve"> </w:t>
      </w:r>
      <w:r>
        <w:t xml:space="preserve">to pass; he dates from the middle of the twelfth century, and was the</w:t>
      </w:r>
      <w:r>
        <w:t xml:space="preserve"> </w:t>
      </w:r>
      <w:r>
        <w:t xml:space="preserve">originator of this method. He died in the year 1164. Petrus Lombardus set</w:t>
      </w:r>
      <w:r>
        <w:t xml:space="preserve"> </w:t>
      </w:r>
      <w:r>
        <w:t xml:space="preserve">forth a whole system of scholastic theology which remained for several</w:t>
      </w:r>
      <w:r>
        <w:t xml:space="preserve"> </w:t>
      </w:r>
      <w:r>
        <w:t xml:space="preserve">centuries the basis of the doctrine of the Church. He composed to that</w:t>
      </w:r>
      <w:r>
        <w:t xml:space="preserve"> </w:t>
      </w:r>
      <w:r>
        <w:t xml:space="preserve">end his</w:t>
      </w:r>
      <w:r>
        <w:t xml:space="preserve"> </w:t>
      </w:r>
      <w:r>
        <w:rPr>
          <w:i/>
          <w:iCs/>
        </w:rPr>
        <w:t xml:space="preserve">Quatuor libros sententiarum</w:t>
      </w:r>
      <w:r>
        <w:t xml:space="preserve">, and hence he likewise received</w:t>
      </w:r>
      <w:r>
        <w:t xml:space="preserve"> </w:t>
      </w:r>
      <w:r>
        <w:t xml:space="preserve">the name</w:t>
      </w:r>
      <w:r>
        <w:t xml:space="preserve"> </w:t>
      </w:r>
      <w:r>
        <w:rPr>
          <w:i/>
          <w:iCs/>
        </w:rPr>
        <w:t xml:space="preserve">Magister sententiarum</w:t>
      </w:r>
      <w:r>
        <w:t xml:space="preserve">. For in those times every learned</w:t>
      </w:r>
      <w:r>
        <w:t xml:space="preserve"> </w:t>
      </w:r>
      <w:r>
        <w:t xml:space="preserve">schoolman had some predicate such as</w:t>
      </w:r>
      <w:r>
        <w:t xml:space="preserve"> </w:t>
      </w:r>
      <w:r>
        <w:rPr>
          <w:i/>
          <w:iCs/>
        </w:rPr>
        <w:t xml:space="preserve">Doctor acutus</w:t>
      </w:r>
      <w:r>
        <w:t xml:space="preserve">,</w:t>
      </w:r>
      <w:r>
        <w:t xml:space="preserve"> </w:t>
      </w:r>
      <w:r>
        <w:rPr>
          <w:i/>
          <w:iCs/>
        </w:rPr>
        <w:t xml:space="preserve">invincibilis</w:t>
      </w:r>
      <w:r>
        <w:t xml:space="preserve">,</w:t>
      </w:r>
      <w:r>
        <w:t xml:space="preserve"> </w:t>
      </w:r>
      <w:r>
        <w:rPr>
          <w:i/>
          <w:iCs/>
        </w:rPr>
        <w:t xml:space="preserve">sententiosus</w:t>
      </w:r>
      <w:r>
        <w:t xml:space="preserve">,</w:t>
      </w:r>
      <w:r>
        <w:t xml:space="preserve"> </w:t>
      </w:r>
      <w:r>
        <w:rPr>
          <w:i/>
          <w:iCs/>
        </w:rPr>
        <w:t xml:space="preserve">angelicus</w:t>
      </w:r>
      <w:r>
        <w:t xml:space="preserve">, &amp;c. Others also availed themselves of the</w:t>
      </w:r>
      <w:r>
        <w:t xml:space="preserve"> </w:t>
      </w:r>
      <w:r>
        <w:t xml:space="preserve">same title for their works; thus Robert Pulleyn wrote</w:t>
      </w:r>
      <w:r>
        <w:t xml:space="preserve"> </w:t>
      </w:r>
      <w:r>
        <w:rPr>
          <w:i/>
          <w:iCs/>
        </w:rPr>
        <w:t xml:space="preserve">Sententiarum</w:t>
      </w:r>
      <w:r>
        <w:rPr>
          <w:i/>
          <w:iCs/>
        </w:rPr>
        <w:t xml:space="preserve"> </w:t>
      </w:r>
      <w:r>
        <w:rPr>
          <w:i/>
          <w:iCs/>
        </w:rPr>
        <w:t xml:space="preserve">libros octo</w:t>
      </w:r>
      <w:r>
        <w:t xml:space="preserve">.[25]</w:t>
      </w:r>
    </w:p>
    <w:p>
      <w:pPr>
        <w:pStyle w:val="BodyText"/>
      </w:pPr>
      <w:r>
        <w:t xml:space="preserve">Lombard collected the principal points in church doctrines from councils</w:t>
      </w:r>
      <w:r>
        <w:t xml:space="preserve"> </w:t>
      </w:r>
      <w:r>
        <w:t xml:space="preserve">and Fathers, and then added subtle questions respecting particular items;</w:t>
      </w:r>
      <w:r>
        <w:t xml:space="preserve"> </w:t>
      </w:r>
      <w:r>
        <w:t xml:space="preserve">with these the schools occupied themselves, and they became a subject</w:t>
      </w:r>
      <w:r>
        <w:t xml:space="preserve"> </w:t>
      </w:r>
      <w:r>
        <w:t xml:space="preserve">of disputation. He himself, indeed, answered these questions, but he</w:t>
      </w:r>
      <w:r>
        <w:t xml:space="preserve"> </w:t>
      </w:r>
      <w:r>
        <w:t xml:space="preserve">caused counter-arguments to follow, and his answer often left the whole</w:t>
      </w:r>
      <w:r>
        <w:t xml:space="preserve"> </w:t>
      </w:r>
      <w:r>
        <w:t xml:space="preserve">matter problematical, so that the questions were not properly decided.</w:t>
      </w:r>
      <w:r>
        <w:t xml:space="preserve"> </w:t>
      </w:r>
      <w:r>
        <w:t xml:space="preserve">The arguments are thus enumerated on either side; even the Fathers</w:t>
      </w:r>
      <w:r>
        <w:t xml:space="preserve"> </w:t>
      </w:r>
      <w:r>
        <w:t xml:space="preserve">contradicted themselves, and numerous passages from them were quoted by</w:t>
      </w:r>
      <w:r>
        <w:t xml:space="preserve"> </w:t>
      </w:r>
      <w:r>
        <w:t xml:space="preserve">both the opposed sides in support of their respective views. In this way</w:t>
      </w:r>
      <w:r>
        <w:t xml:space="preserve"> </w:t>
      </w:r>
      <w:r>
        <w:rPr>
          <w:i/>
          <w:iCs/>
        </w:rPr>
        <w:t xml:space="preserve">theses</w:t>
      </w:r>
      <w:r>
        <w:t xml:space="preserve"> </w:t>
      </w:r>
      <w:r>
        <w:t xml:space="preserve">arose, then</w:t>
      </w:r>
      <w:r>
        <w:t xml:space="preserve"> </w:t>
      </w:r>
      <w:r>
        <w:rPr>
          <w:i/>
          <w:iCs/>
        </w:rPr>
        <w:t xml:space="preserve">quæstiones</w:t>
      </w:r>
      <w:r>
        <w:t xml:space="preserve">, in reply to these</w:t>
      </w:r>
      <w:r>
        <w:t xml:space="preserve"> </w:t>
      </w:r>
      <w:r>
        <w:rPr>
          <w:i/>
          <w:iCs/>
        </w:rPr>
        <w:t xml:space="preserve">argumenta</w:t>
      </w:r>
      <w:r>
        <w:t xml:space="preserve">, then</w:t>
      </w:r>
      <w:r>
        <w:t xml:space="preserve"> </w:t>
      </w:r>
      <w:r>
        <w:t xml:space="preserve">again</w:t>
      </w:r>
      <w:r>
        <w:t xml:space="preserve"> </w:t>
      </w:r>
      <w:r>
        <w:rPr>
          <w:i/>
          <w:iCs/>
        </w:rPr>
        <w:t xml:space="preserve">positiones</w:t>
      </w:r>
      <w:r>
        <w:t xml:space="preserve">, and finally</w:t>
      </w:r>
      <w:r>
        <w:t xml:space="preserve"> </w:t>
      </w:r>
      <w:r>
        <w:rPr>
          <w:i/>
          <w:iCs/>
        </w:rPr>
        <w:t xml:space="preserve">dubia</w:t>
      </w:r>
      <w:r>
        <w:t xml:space="preserve">; according as men chose to take</w:t>
      </w:r>
      <w:r>
        <w:t xml:space="preserve"> </w:t>
      </w:r>
      <w:r>
        <w:t xml:space="preserve">the words in this sense or that, and followed this or that authority. Yet</w:t>
      </w:r>
      <w:r>
        <w:t xml:space="preserve"> </w:t>
      </w:r>
      <w:r>
        <w:t xml:space="preserve">a certain degree of method began to enter~in.</w:t>
      </w:r>
    </w:p>
    <w:p>
      <w:pPr>
        <w:pStyle w:val="BodyText"/>
      </w:pPr>
      <w:r>
        <w:t xml:space="preserve">Speaking generally, this middle of the twelfth century forms the epoch</w:t>
      </w:r>
      <w:r>
        <w:t xml:space="preserve"> </w:t>
      </w:r>
      <w:r>
        <w:t xml:space="preserve">in which scholasticism became more universal as a learned theology.</w:t>
      </w:r>
      <w:r>
        <w:t xml:space="preserve"> </w:t>
      </w:r>
      <w:r>
        <w:t xml:space="preserve">The book of Lombard was all through the Middle Ages commentated by the</w:t>
      </w:r>
      <w:r>
        <w:t xml:space="preserve"> </w:t>
      </w:r>
      <w:r>
        <w:rPr>
          <w:i/>
          <w:iCs/>
        </w:rPr>
        <w:t xml:space="preserve">doctores theologicæ dogmaticæ</w:t>
      </w:r>
      <w:r>
        <w:t xml:space="preserve">, who were now held to be the recognized</w:t>
      </w:r>
      <w:r>
        <w:t xml:space="preserve"> </w:t>
      </w:r>
      <w:r>
        <w:t xml:space="preserve">guardians of ecclesiastical doctrine, while the clergy had charge of the</w:t>
      </w:r>
      <w:r>
        <w:t xml:space="preserve"> </w:t>
      </w:r>
      <w:r>
        <w:t xml:space="preserve">soul. Those doctors had great authority, they held synods, criticized and</w:t>
      </w:r>
      <w:r>
        <w:t xml:space="preserve"> </w:t>
      </w:r>
      <w:r>
        <w:t xml:space="preserve">condemned this or that doctrine and book as heretical, &amp;c., in synods or</w:t>
      </w:r>
      <w:r>
        <w:t xml:space="preserve"> </w:t>
      </w:r>
      <w:r>
        <w:t xml:space="preserve">as the Sorbonne, a society of such doctors in the University of Paris.</w:t>
      </w:r>
      <w:r>
        <w:t xml:space="preserve"> </w:t>
      </w:r>
      <w:r>
        <w:t xml:space="preserve">They took the place of assemblages of the Church, and were something like</w:t>
      </w:r>
      <w:r>
        <w:t xml:space="preserve"> </w:t>
      </w:r>
      <w:r>
        <w:t xml:space="preserve">the Fathers in reference to the Christian doctrine. In particular they</w:t>
      </w:r>
      <w:r>
        <w:t xml:space="preserve"> </w:t>
      </w:r>
      <w:r>
        <w:t xml:space="preserve">rejected the writings of the mystics like Amalrich and his disciple David</w:t>
      </w:r>
      <w:r>
        <w:t xml:space="preserve"> </w:t>
      </w:r>
      <w:r>
        <w:t xml:space="preserve">of Dinant, who, resembling Proclus in their point of view, went back to</w:t>
      </w:r>
      <w:r>
        <w:t xml:space="preserve"> </w:t>
      </w:r>
      <w:r>
        <w:t xml:space="preserve">unity. Amalrich, who was attacked as a heretic in 1204, for instance</w:t>
      </w:r>
      <w:r>
        <w:t xml:space="preserve"> </w:t>
      </w:r>
      <w:r>
        <w:t xml:space="preserve">said, “God is all, God and the Creature are not different, in God all</w:t>
      </w:r>
      <w:r>
        <w:t xml:space="preserve"> </w:t>
      </w:r>
      <w:r>
        <w:t xml:space="preserve">things are, God is the one universal substance.” David asserted, “God</w:t>
      </w:r>
      <w:r>
        <w:t xml:space="preserve"> </w:t>
      </w:r>
      <w:r>
        <w:t xml:space="preserve">is the first matter and everything is one in matter, and God is just</w:t>
      </w:r>
      <w:r>
        <w:t xml:space="preserve"> </w:t>
      </w:r>
      <w:r>
        <w:t xml:space="preserve">this unity.” He divided everything into three classes, bodies, souls,</w:t>
      </w:r>
      <w:r>
        <w:t xml:space="preserve"> </w:t>
      </w:r>
      <w:r>
        <w:t xml:space="preserve">eternal immaterial substances or spirits. “The indivisible principle of</w:t>
      </w:r>
      <w:r>
        <w:t xml:space="preserve"> </w:t>
      </w:r>
      <w:r>
        <w:t xml:space="preserve">souls is the νοῦς, and that of spirits is God. These three principles</w:t>
      </w:r>
      <w:r>
        <w:t xml:space="preserve"> </w:t>
      </w:r>
      <w:r>
        <w:t xml:space="preserve">are identical and hence all things in essence are one.” His books were</w:t>
      </w:r>
      <w:r>
        <w:t xml:space="preserve"> </w:t>
      </w:r>
      <w:r>
        <w:t xml:space="preserve">burned.[26]</w:t>
      </w:r>
    </w:p>
    <w:p>
      <w:pPr>
        <w:pStyle w:val="Compact"/>
        <w:numPr>
          <w:ilvl w:val="0"/>
          <w:numId w:val="1023"/>
        </w:numPr>
      </w:pPr>
      <w:r>
        <w:t xml:space="preserve">THOMAS AQUINAS.</w:t>
      </w:r>
    </w:p>
    <w:p>
      <w:pPr>
        <w:pStyle w:val="FirstParagraph"/>
      </w:pPr>
      <w:r>
        <w:t xml:space="preserve">The other individual who was equally famous with Peter Lombard, was</w:t>
      </w:r>
      <w:r>
        <w:t xml:space="preserve"> </w:t>
      </w:r>
      <w:r>
        <w:t xml:space="preserve">Thomas Aquinas, born in 1224 of the noble race Aquino, in his paternal</w:t>
      </w:r>
      <w:r>
        <w:t xml:space="preserve"> </w:t>
      </w:r>
      <w:r>
        <w:t xml:space="preserve">castle Roccasicca, in the province of Naples. He entered the Order</w:t>
      </w:r>
      <w:r>
        <w:t xml:space="preserve"> </w:t>
      </w:r>
      <w:r>
        <w:t xml:space="preserve">of Dominicans, and died in 1274 on a journey to a church council at</w:t>
      </w:r>
      <w:r>
        <w:t xml:space="preserve"> </w:t>
      </w:r>
      <w:r>
        <w:t xml:space="preserve">Lyons. He possessed a very extensive knowledge of theology, and also of</w:t>
      </w:r>
      <w:r>
        <w:t xml:space="preserve"> </w:t>
      </w:r>
      <w:r>
        <w:t xml:space="preserve">Aristotle; he was likewise called</w:t>
      </w:r>
      <w:r>
        <w:t xml:space="preserve"> </w:t>
      </w:r>
      <w:r>
        <w:rPr>
          <w:i/>
          <w:iCs/>
        </w:rPr>
        <w:t xml:space="preserve">Doctor angelicus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communis</w:t>
      </w:r>
      <w:r>
        <w:t xml:space="preserve">, a</w:t>
      </w:r>
      <w:r>
        <w:t xml:space="preserve"> </w:t>
      </w:r>
      <w:r>
        <w:t xml:space="preserve">second Augustine. Thomas Aquinas was a disciple of Albertus Magnus, he</w:t>
      </w:r>
      <w:r>
        <w:t xml:space="preserve"> </w:t>
      </w:r>
      <w:r>
        <w:t xml:space="preserve">wrote commentaries on Aristotle and on Petrus Lombardus; and he also</w:t>
      </w:r>
      <w:r>
        <w:t xml:space="preserve"> </w:t>
      </w:r>
      <w:r>
        <w:t xml:space="preserve">himself composed a</w:t>
      </w:r>
      <w:r>
        <w:t xml:space="preserve"> </w:t>
      </w:r>
      <w:r>
        <w:rPr>
          <w:i/>
          <w:iCs/>
        </w:rPr>
        <w:t xml:space="preserve">summa theologiæ</w:t>
      </w:r>
      <w:r>
        <w:t xml:space="preserve"> </w:t>
      </w:r>
      <w:r>
        <w:t xml:space="preserve">(that is, a system) which with his</w:t>
      </w:r>
      <w:r>
        <w:t xml:space="preserve"> </w:t>
      </w:r>
      <w:r>
        <w:t xml:space="preserve">other writings obtained for him the greatest honour, and which became</w:t>
      </w:r>
      <w:r>
        <w:t xml:space="preserve"> </w:t>
      </w:r>
      <w:r>
        <w:t xml:space="preserve">one of the principal text-books in scholastic theology.[27] In this book</w:t>
      </w:r>
      <w:r>
        <w:t xml:space="preserve"> </w:t>
      </w:r>
      <w:r>
        <w:t xml:space="preserve">there are found, indeed, logical formalities—not, however, dialectical</w:t>
      </w:r>
      <w:r>
        <w:t xml:space="preserve"> </w:t>
      </w:r>
      <w:r>
        <w:t xml:space="preserve">subtleties, but fundamental metaphysical thoughts regarding the whole</w:t>
      </w:r>
      <w:r>
        <w:t xml:space="preserve"> </w:t>
      </w:r>
      <w:r>
        <w:t xml:space="preserve">range of theology and philosophy.</w:t>
      </w:r>
    </w:p>
    <w:p>
      <w:pPr>
        <w:pStyle w:val="BodyText"/>
      </w:pPr>
      <w:r>
        <w:t xml:space="preserve">Thomas Aquinas likewise added questions, answers and doubts, and he gave</w:t>
      </w:r>
      <w:r>
        <w:t xml:space="preserve"> </w:t>
      </w:r>
      <w:r>
        <w:t xml:space="preserve">the point on which the solution depended. The main business of scholastic</w:t>
      </w:r>
      <w:r>
        <w:t xml:space="preserve"> </w:t>
      </w:r>
      <w:r>
        <w:t xml:space="preserve">theology consisted in working out the</w:t>
      </w:r>
      <w:r>
        <w:t xml:space="preserve"> </w:t>
      </w:r>
      <w:r>
        <w:rPr>
          <w:i/>
          <w:iCs/>
        </w:rPr>
        <w:t xml:space="preserve">summa</w:t>
      </w:r>
      <w:r>
        <w:t xml:space="preserve"> </w:t>
      </w:r>
      <w:r>
        <w:t xml:space="preserve">of Thomas. The principal</w:t>
      </w:r>
      <w:r>
        <w:t xml:space="preserve"> </w:t>
      </w:r>
      <w:r>
        <w:t xml:space="preserve">point was to make theology philosophic and more widely systematic; Peter</w:t>
      </w:r>
      <w:r>
        <w:t xml:space="preserve"> </w:t>
      </w:r>
      <w:r>
        <w:t xml:space="preserve">Lombard and Thomas Aquinas are best known in respect of this endeavour,</w:t>
      </w:r>
      <w:r>
        <w:t xml:space="preserve"> </w:t>
      </w:r>
      <w:r>
        <w:t xml:space="preserve">and for long their works formed the basis of all further learned</w:t>
      </w:r>
      <w:r>
        <w:t xml:space="preserve"> </w:t>
      </w:r>
      <w:r>
        <w:t xml:space="preserve">elaborations of doctrine. With Thomas, Aristotelian forms constitute</w:t>
      </w:r>
      <w:r>
        <w:t xml:space="preserve"> </w:t>
      </w:r>
      <w:r>
        <w:t xml:space="preserve">the basis—that of substance (</w:t>
      </w:r>
      <w:r>
        <w:rPr>
          <w:i/>
          <w:iCs/>
        </w:rPr>
        <w:t xml:space="preserve">forma substantialis</w:t>
      </w:r>
      <w:r>
        <w:t xml:space="preserve">) is, for instance,</w:t>
      </w:r>
      <w:r>
        <w:t xml:space="preserve"> </w:t>
      </w:r>
      <w:r>
        <w:t xml:space="preserve">analogous to the entelechy (ἐνέργεια) of Aristotle. He said of the</w:t>
      </w:r>
      <w:r>
        <w:t xml:space="preserve"> </w:t>
      </w:r>
      <w:r>
        <w:t xml:space="preserve">doctrine of knowledge, that material things consist of form and matter;</w:t>
      </w:r>
      <w:r>
        <w:t xml:space="preserve"> </w:t>
      </w:r>
      <w:r>
        <w:t xml:space="preserve">the soul has the substantial form of the stone in itself.[28]</w:t>
      </w:r>
    </w:p>
    <w:p>
      <w:pPr>
        <w:pStyle w:val="Compact"/>
        <w:numPr>
          <w:ilvl w:val="0"/>
          <w:numId w:val="1024"/>
        </w:numPr>
      </w:pPr>
      <w:r>
        <w:t xml:space="preserve">JOHN DUNS SCOTUS.</w:t>
      </w:r>
    </w:p>
    <w:p>
      <w:pPr>
        <w:pStyle w:val="FirstParagraph"/>
      </w:pPr>
      <w:r>
        <w:t xml:space="preserve">In respect of the formal development of philosophic theology a third</w:t>
      </w:r>
      <w:r>
        <w:t xml:space="preserve"> </w:t>
      </w:r>
      <w:r>
        <w:t xml:space="preserve">individual is famous, namely, Duns Scotus,</w:t>
      </w:r>
      <w:r>
        <w:t xml:space="preserve"> </w:t>
      </w:r>
      <w:r>
        <w:rPr>
          <w:i/>
          <w:iCs/>
        </w:rPr>
        <w:t xml:space="preserve">Doctor subtilis</w:t>
      </w:r>
      <w:r>
        <w:t xml:space="preserve">, a</w:t>
      </w:r>
      <w:r>
        <w:t xml:space="preserve"> </w:t>
      </w:r>
      <w:r>
        <w:t xml:space="preserve">Franciscan, who was born at Dunston in the county of Northumberland,</w:t>
      </w:r>
      <w:r>
        <w:t xml:space="preserve"> </w:t>
      </w:r>
      <w:r>
        <w:t xml:space="preserve">and who little by little obtained thirty thousand disciples. In the</w:t>
      </w:r>
      <w:r>
        <w:t xml:space="preserve"> </w:t>
      </w:r>
      <w:r>
        <w:t xml:space="preserve">year 1304 he came to Paris, and in 1308 to Cologne, as a doctor in the</w:t>
      </w:r>
      <w:r>
        <w:t xml:space="preserve"> </w:t>
      </w:r>
      <w:r>
        <w:t xml:space="preserve">university newly instituted there. He was received with great rejoicings,</w:t>
      </w:r>
      <w:r>
        <w:t xml:space="preserve"> </w:t>
      </w:r>
      <w:r>
        <w:t xml:space="preserve">but he died there of apoplexy soon after his arrival, and is said to</w:t>
      </w:r>
      <w:r>
        <w:t xml:space="preserve"> </w:t>
      </w:r>
      <w:r>
        <w:t xml:space="preserve">have been buried alive. He is supposed to have been only 34, according</w:t>
      </w:r>
      <w:r>
        <w:t xml:space="preserve"> </w:t>
      </w:r>
      <w:r>
        <w:t xml:space="preserve">to others 43, and according to others again 63 years old, for the year</w:t>
      </w:r>
      <w:r>
        <w:t xml:space="preserve"> </w:t>
      </w:r>
      <w:r>
        <w:t xml:space="preserve">of his birth is not known.[29] He wrote commentaries on the</w:t>
      </w:r>
      <w:r>
        <w:t xml:space="preserve"> </w:t>
      </w:r>
      <w:r>
        <w:rPr>
          <w:i/>
          <w:iCs/>
        </w:rPr>
        <w:t xml:space="preserve">Magister</w:t>
      </w:r>
      <w:r>
        <w:rPr>
          <w:i/>
          <w:iCs/>
        </w:rPr>
        <w:t xml:space="preserve"> </w:t>
      </w:r>
      <w:r>
        <w:rPr>
          <w:i/>
          <w:iCs/>
        </w:rPr>
        <w:t xml:space="preserve">sententiarum</w:t>
      </w:r>
      <w:r>
        <w:t xml:space="preserve">, which procured for him the fame of a very keen thinker,</w:t>
      </w:r>
      <w:r>
        <w:t xml:space="preserve"> </w:t>
      </w:r>
      <w:r>
        <w:t xml:space="preserve">following the order of beginning with the proof of the necessity of a</w:t>
      </w:r>
      <w:r>
        <w:t xml:space="preserve"> </w:t>
      </w:r>
      <w:r>
        <w:t xml:space="preserve">supernatural revelation as against the mere light of reason.[30] On</w:t>
      </w:r>
      <w:r>
        <w:t xml:space="preserve"> </w:t>
      </w:r>
      <w:r>
        <w:t xml:space="preserve">account of his power of penetration he has been likewise called the</w:t>
      </w:r>
      <w:r>
        <w:t xml:space="preserve"> </w:t>
      </w:r>
      <w:r>
        <w:rPr>
          <w:i/>
          <w:iCs/>
        </w:rPr>
        <w:t xml:space="preserve">Deus</w:t>
      </w:r>
      <w:r>
        <w:rPr>
          <w:i/>
          <w:iCs/>
        </w:rPr>
        <w:t xml:space="preserve"> </w:t>
      </w:r>
      <w:r>
        <w:rPr>
          <w:i/>
          <w:iCs/>
        </w:rPr>
        <w:t xml:space="preserve">inter philosophos</w:t>
      </w:r>
      <w:r>
        <w:t xml:space="preserve">. He was accorded the most excessive praise. It was</w:t>
      </w:r>
      <w:r>
        <w:t xml:space="preserve"> </w:t>
      </w:r>
      <w:r>
        <w:t xml:space="preserve">said of him: “He developed philosophy to such an extent that he himself</w:t>
      </w:r>
      <w:r>
        <w:t xml:space="preserve"> </w:t>
      </w:r>
      <w:r>
        <w:t xml:space="preserve">might have been its discoverer if it had not already been discovered; he</w:t>
      </w:r>
      <w:r>
        <w:t xml:space="preserve"> </w:t>
      </w:r>
      <w:r>
        <w:rPr>
          <w:i/>
          <w:iCs/>
        </w:rPr>
        <w:t xml:space="preserve">knew</w:t>
      </w:r>
      <w:r>
        <w:t xml:space="preserve"> </w:t>
      </w:r>
      <w:r>
        <w:t xml:space="preserve">the mysteries of the faith so well that he can scarcely be said to</w:t>
      </w:r>
      <w:r>
        <w:t xml:space="preserve"> </w:t>
      </w:r>
      <w:r>
        <w:t xml:space="preserve">have</w:t>
      </w:r>
      <w:r>
        <w:t xml:space="preserve"> </w:t>
      </w:r>
      <w:r>
        <w:rPr>
          <w:i/>
          <w:iCs/>
        </w:rPr>
        <w:t xml:space="preserve">believed</w:t>
      </w:r>
      <w:r>
        <w:t xml:space="preserve"> </w:t>
      </w:r>
      <w:r>
        <w:t xml:space="preserve">them; he knew the secrets of providence as though he had</w:t>
      </w:r>
      <w:r>
        <w:t xml:space="preserve"> </w:t>
      </w:r>
      <w:r>
        <w:t xml:space="preserve">penetrated them, and the qualities of angels as though he were himself an</w:t>
      </w:r>
      <w:r>
        <w:t xml:space="preserve"> </w:t>
      </w:r>
      <w:r>
        <w:t xml:space="preserve">angel; he wrote so much in a few years that scarcely one man could read</w:t>
      </w:r>
      <w:r>
        <w:t xml:space="preserve"> </w:t>
      </w:r>
      <w:r>
        <w:t xml:space="preserve">it all, and hardly any were able to understand it.”[31]</w:t>
      </w:r>
    </w:p>
    <w:p>
      <w:pPr>
        <w:pStyle w:val="BodyText"/>
      </w:pPr>
      <w:r>
        <w:t xml:space="preserve">According to all testimony it appears that Scotus helped the scholastic</w:t>
      </w:r>
      <w:r>
        <w:t xml:space="preserve"> </w:t>
      </w:r>
      <w:r>
        <w:t xml:space="preserve">method of disputation to reach its height, finding the material for</w:t>
      </w:r>
      <w:r>
        <w:t xml:space="preserve"> </w:t>
      </w:r>
      <w:r>
        <w:t xml:space="preserve">the same in arguments and counter-arguments arranged in syllogisms;</w:t>
      </w:r>
      <w:r>
        <w:t xml:space="preserve"> </w:t>
      </w:r>
      <w:r>
        <w:t xml:space="preserve">his manner was to add to each</w:t>
      </w:r>
      <w:r>
        <w:t xml:space="preserve"> </w:t>
      </w:r>
      <w:r>
        <w:rPr>
          <w:i/>
          <w:iCs/>
        </w:rPr>
        <w:t xml:space="preserve">sententia</w:t>
      </w:r>
      <w:r>
        <w:t xml:space="preserve"> </w:t>
      </w:r>
      <w:r>
        <w:t xml:space="preserve">a long succession of</w:t>
      </w:r>
      <w:r>
        <w:t xml:space="preserve"> </w:t>
      </w:r>
      <w:r>
        <w:rPr>
          <w:i/>
          <w:iCs/>
        </w:rPr>
        <w:t xml:space="preserve">distinctiones</w:t>
      </w:r>
      <w:r>
        <w:t xml:space="preserve">,</w:t>
      </w:r>
      <w:r>
        <w:t xml:space="preserve"> </w:t>
      </w:r>
      <w:r>
        <w:rPr>
          <w:i/>
          <w:iCs/>
        </w:rPr>
        <w:t xml:space="preserve">quæstiones</w:t>
      </w:r>
      <w:r>
        <w:t xml:space="preserve">,</w:t>
      </w:r>
      <w:r>
        <w:t xml:space="preserve"> </w:t>
      </w:r>
      <w:r>
        <w:rPr>
          <w:i/>
          <w:iCs/>
        </w:rPr>
        <w:t xml:space="preserve">problemata</w:t>
      </w:r>
      <w:r>
        <w:t xml:space="preserve">,</w:t>
      </w:r>
      <w:r>
        <w:t xml:space="preserve"> </w:t>
      </w:r>
      <w:r>
        <w:rPr>
          <w:i/>
          <w:iCs/>
        </w:rPr>
        <w:t xml:space="preserve">solutiones</w:t>
      </w:r>
      <w:r>
        <w:t xml:space="preserve">,</w:t>
      </w:r>
      <w:r>
        <w:t xml:space="preserve"> </w:t>
      </w:r>
      <w:r>
        <w:rPr>
          <w:i/>
          <w:iCs/>
        </w:rPr>
        <w:t xml:space="preserve">argumenta pro</w:t>
      </w:r>
      <w:r>
        <w:rPr>
          <w:i/>
          <w:iCs/>
        </w:rPr>
        <w:t xml:space="preserve"> </w:t>
      </w:r>
      <w:r>
        <w:rPr>
          <w:i/>
          <w:iCs/>
        </w:rPr>
        <w:t xml:space="preserve">et contra</w:t>
      </w:r>
      <w:r>
        <w:t xml:space="preserve">. Because he also refuted his arguments in a similar series,</w:t>
      </w:r>
      <w:r>
        <w:t xml:space="preserve"> </w:t>
      </w:r>
      <w:r>
        <w:t xml:space="preserve">everything fell once more asunder; hence he was held to be the originator</w:t>
      </w:r>
      <w:r>
        <w:t xml:space="preserve"> </w:t>
      </w:r>
      <w:r>
        <w:t xml:space="preserve">of the quodlibetan method. The</w:t>
      </w:r>
      <w:r>
        <w:t xml:space="preserve"> </w:t>
      </w:r>
      <w:r>
        <w:rPr>
          <w:i/>
          <w:iCs/>
        </w:rPr>
        <w:t xml:space="preserve">Quodlibeta</w:t>
      </w:r>
      <w:r>
        <w:t xml:space="preserve"> </w:t>
      </w:r>
      <w:r>
        <w:t xml:space="preserve">signified collections of</w:t>
      </w:r>
      <w:r>
        <w:t xml:space="preserve"> </w:t>
      </w:r>
      <w:r>
        <w:t xml:space="preserve">miscellaneous dissertations on individual objects in the every-day manner</w:t>
      </w:r>
      <w:r>
        <w:t xml:space="preserve"> </w:t>
      </w:r>
      <w:r>
        <w:t xml:space="preserve">of disputation, which speaks of everything, but without systematic order</w:t>
      </w:r>
      <w:r>
        <w:t xml:space="preserve"> </w:t>
      </w:r>
      <w:r>
        <w:t xml:space="preserve">and without any consistent whole being worked out and set forth; others,</w:t>
      </w:r>
      <w:r>
        <w:t xml:space="preserve"> </w:t>
      </w:r>
      <w:r>
        <w:t xml:space="preserve">on the other hand, wrote</w:t>
      </w:r>
      <w:r>
        <w:t xml:space="preserve"> </w:t>
      </w:r>
      <w:r>
        <w:rPr>
          <w:i/>
          <w:iCs/>
        </w:rPr>
        <w:t xml:space="preserve">summas</w:t>
      </w:r>
      <w:r>
        <w:t xml:space="preserve">. The Latin of Scotus is exceedingly</w:t>
      </w:r>
      <w:r>
        <w:t xml:space="preserve"> </w:t>
      </w:r>
      <w:r>
        <w:t xml:space="preserve">barbarous, but well suited for exact philosophic expression; he invented</w:t>
      </w:r>
      <w:r>
        <w:t xml:space="preserve"> </w:t>
      </w:r>
      <w:r>
        <w:t xml:space="preserve">an endless number of new propositions, terms and syntheses.</w:t>
      </w:r>
    </w:p>
    <w:p>
      <w:pPr>
        <w:pStyle w:val="Compact"/>
        <w:numPr>
          <w:ilvl w:val="0"/>
          <w:numId w:val="1025"/>
        </w:numPr>
      </w:pPr>
      <w:r>
        <w:t xml:space="preserve">ACQUAINTANCESHIP WITH ARISTOTELIAN WRITINGS.</w:t>
      </w:r>
    </w:p>
    <w:p>
      <w:pPr>
        <w:pStyle w:val="FirstParagraph"/>
      </w:pPr>
      <w:r>
        <w:t xml:space="preserve">We must further remark a third development, which proceeded from the</w:t>
      </w:r>
      <w:r>
        <w:t xml:space="preserve"> </w:t>
      </w:r>
      <w:r>
        <w:t xml:space="preserve">external historical circumstance that in the end of the twelfth and in</w:t>
      </w:r>
      <w:r>
        <w:t xml:space="preserve"> </w:t>
      </w:r>
      <w:r>
        <w:t xml:space="preserve">the thirteenth century the Western theologians became more generally</w:t>
      </w:r>
      <w:r>
        <w:t xml:space="preserve"> </w:t>
      </w:r>
      <w:r>
        <w:t xml:space="preserve">acquainted with the Aristotelian writings and their Greek and Arabian</w:t>
      </w:r>
      <w:r>
        <w:t xml:space="preserve"> </w:t>
      </w:r>
      <w:r>
        <w:t xml:space="preserve">commentators, in Latin translations from the Arabic. These now became</w:t>
      </w:r>
      <w:r>
        <w:t xml:space="preserve"> </w:t>
      </w:r>
      <w:r>
        <w:t xml:space="preserve">much used by them, and were made the subject of further commentaries</w:t>
      </w:r>
      <w:r>
        <w:t xml:space="preserve"> </w:t>
      </w:r>
      <w:r>
        <w:t xml:space="preserve">and discussions. The veneration, admiration and respect which Aristotle</w:t>
      </w:r>
      <w:r>
        <w:t xml:space="preserve"> </w:t>
      </w:r>
      <w:r>
        <w:t xml:space="preserve">received, now reached its height.</w:t>
      </w:r>
    </w:p>
    <w:p>
      <w:pPr>
        <w:pStyle w:val="Compact"/>
        <w:numPr>
          <w:ilvl w:val="0"/>
          <w:numId w:val="1026"/>
        </w:numPr>
      </w:pPr>
      <w:r>
        <w:t xml:space="preserve">ALEXANDER OF HALES.</w:t>
      </w:r>
    </w:p>
    <w:p>
      <w:pPr>
        <w:pStyle w:val="FirstParagraph"/>
      </w:pPr>
      <w:r>
        <w:t xml:space="preserve">The familiar acquaintance with Aristotle and the Arabians became first</w:t>
      </w:r>
      <w:r>
        <w:t xml:space="preserve"> </w:t>
      </w:r>
      <w:r>
        <w:t xml:space="preserve">evident in Alexander of Hales (died 1245), the</w:t>
      </w:r>
      <w:r>
        <w:t xml:space="preserve"> </w:t>
      </w:r>
      <w:r>
        <w:rPr>
          <w:i/>
          <w:iCs/>
        </w:rPr>
        <w:t xml:space="preserve">Doctor irrefragabilis</w:t>
      </w:r>
      <w:r>
        <w:t xml:space="preserve">.</w:t>
      </w:r>
      <w:r>
        <w:t xml:space="preserve"> </w:t>
      </w:r>
      <w:r>
        <w:t xml:space="preserve">The earlier stages by which this familiarity came about has been shown</w:t>
      </w:r>
      <w:r>
        <w:t xml:space="preserve"> </w:t>
      </w:r>
      <w:r>
        <w:t xml:space="preserve">above (p. 35). Hitherto the acquaintance with Aristotle was very slight,</w:t>
      </w:r>
      <w:r>
        <w:t xml:space="preserve"> </w:t>
      </w:r>
      <w:r>
        <w:t xml:space="preserve">and through many centuries it was limited, as we saw above (p. 37), more</w:t>
      </w:r>
      <w:r>
        <w:t xml:space="preserve"> </w:t>
      </w:r>
      <w:r>
        <w:t xml:space="preserve">especially to his Logic, which had survived from the earliest times and</w:t>
      </w:r>
      <w:r>
        <w:t xml:space="preserve"> </w:t>
      </w:r>
      <w:r>
        <w:t xml:space="preserve">was transmitted in the works of Boethius, Augustine and Cassiodorus. It</w:t>
      </w:r>
      <w:r>
        <w:t xml:space="preserve"> </w:t>
      </w:r>
      <w:r>
        <w:t xml:space="preserve">was only when we came to Scotus Erigena that we found (p. 59) a knowledge</w:t>
      </w:r>
      <w:r>
        <w:t xml:space="preserve"> </w:t>
      </w:r>
      <w:r>
        <w:t xml:space="preserve">of Greek, although it was quite unusual in his day. In Spain, under the</w:t>
      </w:r>
      <w:r>
        <w:t xml:space="preserve"> </w:t>
      </w:r>
      <w:r>
        <w:t xml:space="preserve">Arabians, the sciences flourished greatly. In particular the university</w:t>
      </w:r>
      <w:r>
        <w:t xml:space="preserve"> </w:t>
      </w:r>
      <w:r>
        <w:t xml:space="preserve">of Cordova in Andalusia was a centre-point of learning; many from the</w:t>
      </w:r>
      <w:r>
        <w:t xml:space="preserve"> </w:t>
      </w:r>
      <w:r>
        <w:t xml:space="preserve">lands of the West journeyed thither, just as even the Pope Sylvester</w:t>
      </w:r>
      <w:r>
        <w:t xml:space="preserve"> </w:t>
      </w:r>
      <w:r>
        <w:t xml:space="preserve">II., so well known in his earlier days as Gerbert, escaped as a monk to</w:t>
      </w:r>
      <w:r>
        <w:t xml:space="preserve"> </w:t>
      </w:r>
      <w:r>
        <w:t xml:space="preserve">Spain for the purpose of studying with the Arabs.[32] The sciences of</w:t>
      </w:r>
      <w:r>
        <w:t xml:space="preserve"> </w:t>
      </w:r>
      <w:r>
        <w:t xml:space="preserve">medicine and alchemy were diligently pursued. Christian doctors there</w:t>
      </w:r>
      <w:r>
        <w:t xml:space="preserve"> </w:t>
      </w:r>
      <w:r>
        <w:t xml:space="preserve">studied medicine under the Jewish-Arabian teachers. It was principally</w:t>
      </w:r>
      <w:r>
        <w:t xml:space="preserve"> </w:t>
      </w:r>
      <w:r>
        <w:t xml:space="preserve">the Aristotelian metaphysics and physics which were then known, and from</w:t>
      </w:r>
      <w:r>
        <w:t xml:space="preserve"> </w:t>
      </w:r>
      <w:r>
        <w:t xml:space="preserve">these abstracts (</w:t>
      </w:r>
      <w:r>
        <w:rPr>
          <w:i/>
          <w:iCs/>
        </w:rPr>
        <w:t xml:space="preserve">summæ</w:t>
      </w:r>
      <w:r>
        <w:t xml:space="preserve">) were constructed. The logic and metaphysics of</w:t>
      </w:r>
      <w:r>
        <w:t xml:space="preserve"> </w:t>
      </w:r>
      <w:r>
        <w:t xml:space="preserve">Aristotle were spun out with extreme fineness into endless distinctions,</w:t>
      </w:r>
      <w:r>
        <w:t xml:space="preserve"> </w:t>
      </w:r>
      <w:r>
        <w:t xml:space="preserve">and brought into genuine syllogistic forms of the understanding, which</w:t>
      </w:r>
      <w:r>
        <w:t xml:space="preserve"> </w:t>
      </w:r>
      <w:r>
        <w:t xml:space="preserve">constituted for the most part the principle for the treatment of the</w:t>
      </w:r>
      <w:r>
        <w:t xml:space="preserve"> </w:t>
      </w:r>
      <w:r>
        <w:t xml:space="preserve">subject dealt with. In this way dialectic subtlety was much increased,</w:t>
      </w:r>
      <w:r>
        <w:t xml:space="preserve"> </w:t>
      </w:r>
      <w:r>
        <w:t xml:space="preserve">while the properly speculative side in Aristotle remained for the spirit</w:t>
      </w:r>
      <w:r>
        <w:t xml:space="preserve"> </w:t>
      </w:r>
      <w:r>
        <w:t xml:space="preserve">of externality, and consequently also of irrationality, in the background.</w:t>
      </w:r>
    </w:p>
    <w:p>
      <w:pPr>
        <w:pStyle w:val="BodyText"/>
      </w:pPr>
      <w:r>
        <w:t xml:space="preserve">The Hohenstaufen emperor Frederick II. then sent for Aristotelian books</w:t>
      </w:r>
      <w:r>
        <w:t xml:space="preserve"> </w:t>
      </w:r>
      <w:r>
        <w:t xml:space="preserve">from Constantinople and had them translated into Latin. At first,</w:t>
      </w:r>
      <w:r>
        <w:t xml:space="preserve"> </w:t>
      </w:r>
      <w:r>
        <w:t xml:space="preserve">indeed, on the first appearance of the Aristotelian writings, the Church</w:t>
      </w:r>
      <w:r>
        <w:t xml:space="preserve"> </w:t>
      </w:r>
      <w:r>
        <w:t xml:space="preserve">made difficulties; the reading of his metaphysics and physics and the</w:t>
      </w:r>
      <w:r>
        <w:t xml:space="preserve"> </w:t>
      </w:r>
      <w:r>
        <w:t xml:space="preserve">abstracts prepared therefrom, as also the exposition of the same, was</w:t>
      </w:r>
      <w:r>
        <w:t xml:space="preserve"> </w:t>
      </w:r>
      <w:r>
        <w:t xml:space="preserve">forbidden by a church synod held at Paris 1209. Likewise in 1215 the</w:t>
      </w:r>
      <w:r>
        <w:t xml:space="preserve"> </w:t>
      </w:r>
      <w:r>
        <w:t xml:space="preserve">cardinal Robert Corceo came to Paris and there held a visitation of the</w:t>
      </w:r>
      <w:r>
        <w:t xml:space="preserve"> </w:t>
      </w:r>
      <w:r>
        <w:t xml:space="preserve">university, on which occasion he ordained that regular lectures on the</w:t>
      </w:r>
      <w:r>
        <w:t xml:space="preserve"> </w:t>
      </w:r>
      <w:r>
        <w:t xml:space="preserve">dialectical writings of Aristotle should be held while he forbade the</w:t>
      </w:r>
      <w:r>
        <w:t xml:space="preserve"> </w:t>
      </w:r>
      <w:r>
        <w:t xml:space="preserve">reading of and lecturing on the metaphysics and natural philosophy of</w:t>
      </w:r>
      <w:r>
        <w:t xml:space="preserve"> </w:t>
      </w:r>
      <w:r>
        <w:t xml:space="preserve">Aristotle, and the abstracts prepared from them; he also condemned the</w:t>
      </w:r>
      <w:r>
        <w:t xml:space="preserve"> </w:t>
      </w:r>
      <w:r>
        <w:t xml:space="preserve">doctrines of the heretics David of Dinant and Amalrich and likewise the</w:t>
      </w:r>
      <w:r>
        <w:t xml:space="preserve"> </w:t>
      </w:r>
      <w:r>
        <w:t xml:space="preserve">Spaniard Mauritius. Pope Gregory, in a bull issued to the University</w:t>
      </w:r>
      <w:r>
        <w:t xml:space="preserve"> </w:t>
      </w:r>
      <w:r>
        <w:t xml:space="preserve">of Paris in 1231, without mentioning metaphysics, forbade the books of</w:t>
      </w:r>
      <w:r>
        <w:t xml:space="preserve"> </w:t>
      </w:r>
      <w:r>
        <w:t xml:space="preserve">the Physics to be read until they had been examined and purified from</w:t>
      </w:r>
      <w:r>
        <w:t xml:space="preserve"> </w:t>
      </w:r>
      <w:r>
        <w:t xml:space="preserve">all suspicion of error. But later on, in 1366, it was on the other hand</w:t>
      </w:r>
      <w:r>
        <w:t xml:space="preserve"> </w:t>
      </w:r>
      <w:r>
        <w:t xml:space="preserve">ordained by two cardinals that no one could be made a</w:t>
      </w:r>
      <w:r>
        <w:t xml:space="preserve"> </w:t>
      </w:r>
      <w:r>
        <w:rPr>
          <w:i/>
          <w:iCs/>
        </w:rPr>
        <w:t xml:space="preserve">magister</w:t>
      </w:r>
      <w:r>
        <w:t xml:space="preserve"> </w:t>
      </w:r>
      <w:r>
        <w:t xml:space="preserve">unless</w:t>
      </w:r>
      <w:r>
        <w:t xml:space="preserve"> </w:t>
      </w:r>
      <w:r>
        <w:t xml:space="preserve">he had studied the prescribed books of Aristotle—amongst which were</w:t>
      </w:r>
      <w:r>
        <w:t xml:space="preserve"> </w:t>
      </w:r>
      <w:r>
        <w:t xml:space="preserve">the Metaphysics and some of the Physics—and had proved himself capable</w:t>
      </w:r>
      <w:r>
        <w:t xml:space="preserve"> </w:t>
      </w:r>
      <w:r>
        <w:t xml:space="preserve">of explaining them.[33] It was only much later on, however, when Greek</w:t>
      </w:r>
      <w:r>
        <w:t xml:space="preserve"> </w:t>
      </w:r>
      <w:r>
        <w:t xml:space="preserve">literature in general had again become widely diffused, that men became</w:t>
      </w:r>
      <w:r>
        <w:t xml:space="preserve"> </w:t>
      </w:r>
      <w:r>
        <w:t xml:space="preserve">better acquainted with the Greek text of the Aristotelian writings.</w:t>
      </w:r>
    </w:p>
    <w:p>
      <w:pPr>
        <w:pStyle w:val="Compact"/>
        <w:numPr>
          <w:ilvl w:val="0"/>
          <w:numId w:val="1027"/>
        </w:numPr>
      </w:pPr>
      <w:r>
        <w:t xml:space="preserve">ALBERTUS MAGNUS.</w:t>
      </w:r>
    </w:p>
    <w:p>
      <w:pPr>
        <w:pStyle w:val="FirstParagraph"/>
      </w:pPr>
      <w:r>
        <w:t xml:space="preserve">Amongst those who distinguished themselves through their commentaries</w:t>
      </w:r>
      <w:r>
        <w:t xml:space="preserve"> </w:t>
      </w:r>
      <w:r>
        <w:t xml:space="preserve">on Aristotle’s writings, we must specially mention Albertus Magnus, the</w:t>
      </w:r>
      <w:r>
        <w:t xml:space="preserve"> </w:t>
      </w:r>
      <w:r>
        <w:t xml:space="preserve">most celebrated German schoolman, of the noble race of Bollstadt. Magnus</w:t>
      </w:r>
      <w:r>
        <w:t xml:space="preserve"> </w:t>
      </w:r>
      <w:r>
        <w:t xml:space="preserve">either was his family name, or it was given him on account of his fame.</w:t>
      </w:r>
      <w:r>
        <w:t xml:space="preserve"> </w:t>
      </w:r>
      <w:r>
        <w:t xml:space="preserve">He was born in 1193 or 1205 at Lauingen on the Danube in Swabia, and</w:t>
      </w:r>
      <w:r>
        <w:t xml:space="preserve"> </w:t>
      </w:r>
      <w:r>
        <w:t xml:space="preserve">began by studying at Padua, where his study is still shown to travellers.</w:t>
      </w:r>
      <w:r>
        <w:t xml:space="preserve"> </w:t>
      </w:r>
      <w:r>
        <w:t xml:space="preserve">In the year 1221 he became a Dominican friar, and afterwards lived at</w:t>
      </w:r>
      <w:r>
        <w:t xml:space="preserve"> </w:t>
      </w:r>
      <w:r>
        <w:t xml:space="preserve">Cologne as Provincial of his Order in Germany: in 1280 he died. It is</w:t>
      </w:r>
      <w:r>
        <w:t xml:space="preserve"> </w:t>
      </w:r>
      <w:r>
        <w:t xml:space="preserve">said of him that in his youth he showed himself very dull and stupid,</w:t>
      </w:r>
      <w:r>
        <w:t xml:space="preserve"> </w:t>
      </w:r>
      <w:r>
        <w:t xml:space="preserve">until, according to a legend, the Virgin Mary appeared to him in company</w:t>
      </w:r>
      <w:r>
        <w:t xml:space="preserve"> </w:t>
      </w:r>
      <w:r>
        <w:t xml:space="preserve">with three other beautiful women, incited him to the study of Philosophy,</w:t>
      </w:r>
      <w:r>
        <w:t xml:space="preserve"> </w:t>
      </w:r>
      <w:r>
        <w:t xml:space="preserve">liberated him from his dulness of understanding, and promised him that</w:t>
      </w:r>
      <w:r>
        <w:t xml:space="preserve"> </w:t>
      </w:r>
      <w:r>
        <w:t xml:space="preserve">he should enlighten the Church, and, in spite of his science, should</w:t>
      </w:r>
      <w:r>
        <w:t xml:space="preserve"> </w:t>
      </w:r>
      <w:r>
        <w:t xml:space="preserve">still die in the faith. What happened was in accordance with this</w:t>
      </w:r>
      <w:r>
        <w:t xml:space="preserve"> </w:t>
      </w:r>
      <w:r>
        <w:t xml:space="preserve">prophecy, for five years before his death he forgot all his philosophy</w:t>
      </w:r>
      <w:r>
        <w:t xml:space="preserve"> </w:t>
      </w:r>
      <w:r>
        <w:t xml:space="preserve">as quickly as he learned it, and then actually died in the dulness and</w:t>
      </w:r>
      <w:r>
        <w:t xml:space="preserve"> </w:t>
      </w:r>
      <w:r>
        <w:t xml:space="preserve">orthodoxy of his earlier years. Hence there is current regarding him an</w:t>
      </w:r>
      <w:r>
        <w:t xml:space="preserve"> </w:t>
      </w:r>
      <w:r>
        <w:t xml:space="preserve">old saying: “Albert changed quickly from an ass into a philosopher, and</w:t>
      </w:r>
      <w:r>
        <w:t xml:space="preserve"> </w:t>
      </w:r>
      <w:r>
        <w:t xml:space="preserve">from a philosopher into an ass.” His learning was generally understood</w:t>
      </w:r>
      <w:r>
        <w:t xml:space="preserve"> </w:t>
      </w:r>
      <w:r>
        <w:t xml:space="preserve">to consist largely of magic. For although natural objects have nothing</w:t>
      </w:r>
      <w:r>
        <w:t xml:space="preserve"> </w:t>
      </w:r>
      <w:r>
        <w:t xml:space="preserve">to do with scholasticism proper, which was really perfectly blind to</w:t>
      </w:r>
      <w:r>
        <w:t xml:space="preserve"> </w:t>
      </w:r>
      <w:r>
        <w:t xml:space="preserve">nature, he occupied himself much therewith; and amongst other devices</w:t>
      </w:r>
      <w:r>
        <w:t xml:space="preserve"> </w:t>
      </w:r>
      <w:r>
        <w:t xml:space="preserve">he manufactured a talking machine which alarmed his pupil Thomas of</w:t>
      </w:r>
      <w:r>
        <w:t xml:space="preserve"> </w:t>
      </w:r>
      <w:r>
        <w:t xml:space="preserve">Aquino, who even aimed a blow at it, thinking he saw therein a work of</w:t>
      </w:r>
      <w:r>
        <w:t xml:space="preserve"> </w:t>
      </w:r>
      <w:r>
        <w:t xml:space="preserve">the devil. Likewise the fact that he received and entertained William</w:t>
      </w:r>
      <w:r>
        <w:t xml:space="preserve"> </w:t>
      </w:r>
      <w:r>
        <w:t xml:space="preserve">of Holland[34] in the middle of winter in a garden full of blossom, is</w:t>
      </w:r>
      <w:r>
        <w:t xml:space="preserve"> </w:t>
      </w:r>
      <w:r>
        <w:t xml:space="preserve">counted as magic.[35] While as for us—we find the winter-garden in Faust</w:t>
      </w:r>
      <w:r>
        <w:t xml:space="preserve"> </w:t>
      </w:r>
      <w:r>
        <w:t xml:space="preserve">quite natural.</w:t>
      </w:r>
    </w:p>
    <w:p>
      <w:pPr>
        <w:pStyle w:val="BodyText"/>
      </w:pPr>
      <w:r>
        <w:t xml:space="preserve">Albert wrote a great deal, and twenty-one folios remain to us of his</w:t>
      </w:r>
      <w:r>
        <w:t xml:space="preserve"> </w:t>
      </w:r>
      <w:r>
        <w:t xml:space="preserve">writings. He wrote on Dionysius the Areopagite, commentated the</w:t>
      </w:r>
      <w:r>
        <w:t xml:space="preserve"> </w:t>
      </w:r>
      <w:r>
        <w:rPr>
          <w:i/>
          <w:iCs/>
        </w:rPr>
        <w:t xml:space="preserve">Magister</w:t>
      </w:r>
      <w:r>
        <w:rPr>
          <w:i/>
          <w:iCs/>
        </w:rPr>
        <w:t xml:space="preserve"> </w:t>
      </w:r>
      <w:r>
        <w:rPr>
          <w:i/>
          <w:iCs/>
        </w:rPr>
        <w:t xml:space="preserve">sententiarum</w:t>
      </w:r>
      <w:r>
        <w:t xml:space="preserve">, was specially conversant with the Arabians and the</w:t>
      </w:r>
      <w:r>
        <w:t xml:space="preserve"> </w:t>
      </w:r>
      <w:r>
        <w:t xml:space="preserve">Rabbis, as he was also well acquainted with the works of Aristotle,</w:t>
      </w:r>
      <w:r>
        <w:t xml:space="preserve"> </w:t>
      </w:r>
      <w:r>
        <w:t xml:space="preserve">although he himself understood neither Greek nor Arabic. He likewise</w:t>
      </w:r>
      <w:r>
        <w:t xml:space="preserve"> </w:t>
      </w:r>
      <w:r>
        <w:t xml:space="preserve">wrote on the Physics of Aristotle. There is found in him a remarkable</w:t>
      </w:r>
      <w:r>
        <w:t xml:space="preserve"> </w:t>
      </w:r>
      <w:r>
        <w:t xml:space="preserve">instance of deficient knowledge of the history of Philosophy. He derived</w:t>
      </w:r>
      <w:r>
        <w:t xml:space="preserve"> </w:t>
      </w:r>
      <w:r>
        <w:t xml:space="preserve">the name Epicurean (Opera, T.V. pp. 530, 531) from the fact that they</w:t>
      </w:r>
      <w:r>
        <w:t xml:space="preserve"> </w:t>
      </w:r>
      <w:r>
        <w:t xml:space="preserve">idled away their time [auf der faulen Haut lagen] (ἐπὶ</w:t>
      </w:r>
      <w:r>
        <w:t xml:space="preserve"> </w:t>
      </w:r>
      <w:r>
        <w:rPr>
          <w:i/>
          <w:iCs/>
        </w:rPr>
        <w:t xml:space="preserve">cutem</w:t>
      </w:r>
      <w:r>
        <w:t xml:space="preserve">) or else</w:t>
      </w:r>
      <w:r>
        <w:t xml:space="preserve"> </w:t>
      </w:r>
      <w:r>
        <w:t xml:space="preserve">from</w:t>
      </w:r>
      <w:r>
        <w:t xml:space="preserve"> </w:t>
      </w:r>
      <w:r>
        <w:rPr>
          <w:i/>
          <w:iCs/>
        </w:rPr>
        <w:t xml:space="preserve">cura</w:t>
      </w:r>
      <w:r>
        <w:t xml:space="preserve"> </w:t>
      </w:r>
      <w:r>
        <w:t xml:space="preserve">because they concerned themselves with many useless things</w:t>
      </w:r>
      <w:r>
        <w:t xml:space="preserve"> </w:t>
      </w:r>
      <w:r>
        <w:t xml:space="preserve">(</w:t>
      </w:r>
      <w:r>
        <w:rPr>
          <w:i/>
          <w:iCs/>
        </w:rPr>
        <w:t xml:space="preserve">supercurantes</w:t>
      </w:r>
      <w:r>
        <w:t xml:space="preserve">). He represents the Stoics as being something like our</w:t>
      </w:r>
      <w:r>
        <w:t xml:space="preserve"> </w:t>
      </w:r>
      <w:r>
        <w:t xml:space="preserve">choir-boys; he says that they were people who made songs (</w:t>
      </w:r>
      <w:r>
        <w:rPr>
          <w:i/>
          <w:iCs/>
        </w:rPr>
        <w:t xml:space="preserve">facientes</w:t>
      </w:r>
      <w:r>
        <w:rPr>
          <w:i/>
          <w:iCs/>
        </w:rPr>
        <w:t xml:space="preserve"> </w:t>
      </w:r>
      <w:r>
        <w:rPr>
          <w:i/>
          <w:iCs/>
        </w:rPr>
        <w:t xml:space="preserve">cantilenas</w:t>
      </w:r>
      <w:r>
        <w:t xml:space="preserve">), and roamed about in porticoes. For, as he here remarks</w:t>
      </w:r>
      <w:r>
        <w:t xml:space="preserve"> </w:t>
      </w:r>
      <w:r>
        <w:t xml:space="preserve">in a very learned way, the first philosophers clothed their philosophy</w:t>
      </w:r>
      <w:r>
        <w:t xml:space="preserve"> </w:t>
      </w:r>
      <w:r>
        <w:t xml:space="preserve">in verses, and then sang them in halls and porches, and hence they</w:t>
      </w:r>
      <w:r>
        <w:t xml:space="preserve"> </w:t>
      </w:r>
      <w:r>
        <w:t xml:space="preserve">are called standers in the porch (</w:t>
      </w:r>
      <w:r>
        <w:rPr>
          <w:i/>
          <w:iCs/>
        </w:rPr>
        <w:t xml:space="preserve">Stoici</w:t>
      </w:r>
      <w:r>
        <w:t xml:space="preserve">). Gassendi relates (</w:t>
      </w:r>
      <w:r>
        <w:rPr>
          <w:i/>
          <w:iCs/>
        </w:rPr>
        <w:t xml:space="preserve">Vita</w:t>
      </w:r>
      <w:r>
        <w:rPr>
          <w:i/>
          <w:iCs/>
        </w:rPr>
        <w:t xml:space="preserve"> </w:t>
      </w:r>
      <w:r>
        <w:rPr>
          <w:i/>
          <w:iCs/>
        </w:rPr>
        <w:t xml:space="preserve">Epicuri</w:t>
      </w:r>
      <w:r>
        <w:t xml:space="preserve">, I. c. 11, p. 51) that Albertus Magnus mentioned as the first</w:t>
      </w:r>
      <w:r>
        <w:t xml:space="preserve"> </w:t>
      </w:r>
      <w:r>
        <w:t xml:space="preserve">Epicureans, Hesiodus, Athalius or Achalius (of whom we know nothing),</w:t>
      </w:r>
      <w:r>
        <w:t xml:space="preserve"> </w:t>
      </w:r>
      <w:r>
        <w:t xml:space="preserve">Cæcina, or, as others call him, Tetinnus, a friend of Cicero, and</w:t>
      </w:r>
      <w:r>
        <w:t xml:space="preserve"> </w:t>
      </w:r>
      <w:r>
        <w:t xml:space="preserve">Isaacus, the Jewish philosopher. How that is arrived at we do not know</w:t>
      </w:r>
      <w:r>
        <w:t xml:space="preserve"> </w:t>
      </w:r>
      <w:r>
        <w:t xml:space="preserve">at all. Of the Stoics Albertus, on the contrary, mentions Speusippus,</w:t>
      </w:r>
      <w:r>
        <w:t xml:space="preserve"> </w:t>
      </w:r>
      <w:r>
        <w:t xml:space="preserve">Plato, Socrates and Pythagoras. These anecdotes give us a picture of the</w:t>
      </w:r>
      <w:r>
        <w:t xml:space="preserve"> </w:t>
      </w:r>
      <w:r>
        <w:t xml:space="preserve">condition of culture in these times.</w:t>
      </w:r>
    </w:p>
    <w:p>
      <w:pPr>
        <w:pStyle w:val="Compact"/>
        <w:numPr>
          <w:ilvl w:val="0"/>
          <w:numId w:val="1028"/>
        </w:numPr>
      </w:pPr>
      <w:r>
        <w:t xml:space="preserve">OPPOSITION BETWEEN REALISM AND NOMINALISM.</w:t>
      </w:r>
    </w:p>
    <w:p>
      <w:pPr>
        <w:pStyle w:val="FirstParagraph"/>
      </w:pPr>
      <w:r>
        <w:t xml:space="preserve">In the fourth place we must mention an important matter, to which</w:t>
      </w:r>
      <w:r>
        <w:t xml:space="preserve"> </w:t>
      </w:r>
      <w:r>
        <w:t xml:space="preserve">much attention was devoted in the Middle Ages, namely that particular</w:t>
      </w:r>
      <w:r>
        <w:t xml:space="preserve"> </w:t>
      </w:r>
      <w:r>
        <w:t xml:space="preserve">philosophic question which formed the subject of controversy between the</w:t>
      </w:r>
      <w:r>
        <w:t xml:space="preserve"> </w:t>
      </w:r>
      <w:r>
        <w:t xml:space="preserve">Realists and the Nominalists, and the discussion of which was continued</w:t>
      </w:r>
      <w:r>
        <w:t xml:space="preserve"> </w:t>
      </w:r>
      <w:r>
        <w:t xml:space="preserve">through very nearly the whole of the Scholastic period. Speaking</w:t>
      </w:r>
      <w:r>
        <w:t xml:space="preserve"> </w:t>
      </w:r>
      <w:r>
        <w:t xml:space="preserve">generally, this controversy is concerned with the metaphysical opposition</w:t>
      </w:r>
      <w:r>
        <w:t xml:space="preserve"> </w:t>
      </w:r>
      <w:r>
        <w:t xml:space="preserve">between the universal and the individual; it occupies the attention of</w:t>
      </w:r>
      <w:r>
        <w:t xml:space="preserve"> </w:t>
      </w:r>
      <w:r>
        <w:t xml:space="preserve">Scholastic philosophy for several centuries, and reflects great credit</w:t>
      </w:r>
      <w:r>
        <w:t xml:space="preserve"> </w:t>
      </w:r>
      <w:r>
        <w:t xml:space="preserve">upon it. A distinction is drawn between the earlier and later Nominalists</w:t>
      </w:r>
      <w:r>
        <w:t xml:space="preserve"> </w:t>
      </w:r>
      <w:r>
        <w:t xml:space="preserve">and Realists, but otherwise their history is very obscure; and we know</w:t>
      </w:r>
      <w:r>
        <w:t xml:space="preserve"> </w:t>
      </w:r>
      <w:r>
        <w:t xml:space="preserve">more of the theological aspect of the subject than of this.</w:t>
      </w:r>
    </w:p>
    <w:p>
      <w:pPr>
        <w:pStyle w:val="Compact"/>
        <w:numPr>
          <w:ilvl w:val="0"/>
          <w:numId w:val="1029"/>
        </w:numPr>
      </w:pPr>
      <w:r>
        <w:t xml:space="preserve">ROSCELINUS.</w:t>
      </w:r>
    </w:p>
    <w:p>
      <w:pPr>
        <w:pStyle w:val="FirstParagraph"/>
      </w:pPr>
      <w:r>
        <w:t xml:space="preserve">The beginning of the controversy dates back to the eleventh century,</w:t>
      </w:r>
      <w:r>
        <w:t xml:space="preserve"> </w:t>
      </w:r>
      <w:r>
        <w:t xml:space="preserve">Roscelinus being the earliest Nominalist. The famous Abelard, although</w:t>
      </w:r>
      <w:r>
        <w:t xml:space="preserve"> </w:t>
      </w:r>
      <w:r>
        <w:t xml:space="preserve">he professes to be an opponent of Roscelinus, is himself nothing more or</w:t>
      </w:r>
      <w:r>
        <w:t xml:space="preserve"> </w:t>
      </w:r>
      <w:r>
        <w:t xml:space="preserve">less than a Nominalist. Roscelinus wrote also against the doctrine of the</w:t>
      </w:r>
      <w:r>
        <w:t xml:space="preserve"> </w:t>
      </w:r>
      <w:r>
        <w:t xml:space="preserve">Trinity, and was pronounced guilty of heresy in 1092 at an ecclesiastical</w:t>
      </w:r>
      <w:r>
        <w:t xml:space="preserve"> </w:t>
      </w:r>
      <w:r>
        <w:t xml:space="preserve">council which met at Soissons. His influence was, however, but small.[36]</w:t>
      </w:r>
    </w:p>
    <w:p>
      <w:pPr>
        <w:pStyle w:val="BodyText"/>
      </w:pPr>
      <w:r>
        <w:t xml:space="preserve">The matter in question is the universal as such (</w:t>
      </w:r>
      <w:r>
        <w:rPr>
          <w:i/>
          <w:iCs/>
        </w:rPr>
        <w:t xml:space="preserve">universale</w:t>
      </w:r>
      <w:r>
        <w:t xml:space="preserve">), or the</w:t>
      </w:r>
      <w:r>
        <w:t xml:space="preserve"> </w:t>
      </w:r>
      <w:r>
        <w:t xml:space="preserve">genus, the essence of things, what in Plato was called the Idea—for</w:t>
      </w:r>
      <w:r>
        <w:t xml:space="preserve"> </w:t>
      </w:r>
      <w:r>
        <w:t xml:space="preserve">instance, Being, humanity, the animal. The followers of Plato asserted</w:t>
      </w:r>
      <w:r>
        <w:t xml:space="preserve"> </w:t>
      </w:r>
      <w:r>
        <w:t xml:space="preserve">that these universals exist; their existence was individualized, and</w:t>
      </w:r>
      <w:r>
        <w:t xml:space="preserve"> </w:t>
      </w:r>
      <w:r>
        <w:t xml:space="preserve">thus ‘tableness’ was said to be also a real existence (</w:t>
      </w:r>
      <w:r>
        <w:rPr>
          <w:i/>
          <w:iCs/>
        </w:rPr>
        <w:t xml:space="preserve">supra</w:t>
      </w:r>
      <w:r>
        <w:t xml:space="preserve">, Vol. II.</w:t>
      </w:r>
      <w:r>
        <w:t xml:space="preserve"> </w:t>
      </w:r>
      <w:r>
        <w:t xml:space="preserve">p. 29). We make representations of a thing to ourselves, and say “it is</w:t>
      </w:r>
      <w:r>
        <w:t xml:space="preserve"> </w:t>
      </w:r>
      <w:r>
        <w:t xml:space="preserve">blue;” this is a universal. The question now is whether such universals</w:t>
      </w:r>
      <w:r>
        <w:t xml:space="preserve"> </w:t>
      </w:r>
      <w:r>
        <w:t xml:space="preserve">are something real in and for themselves, apart from the thinking</w:t>
      </w:r>
      <w:r>
        <w:t xml:space="preserve"> </w:t>
      </w:r>
      <w:r>
        <w:t xml:space="preserve">subject, and independent of the individual existing thing, so that they</w:t>
      </w:r>
      <w:r>
        <w:t xml:space="preserve"> </w:t>
      </w:r>
      <w:r>
        <w:t xml:space="preserve">exist in the individual things independently of the individuality of</w:t>
      </w:r>
      <w:r>
        <w:t xml:space="preserve"> </w:t>
      </w:r>
      <w:r>
        <w:t xml:space="preserve">the thing and of each other; or whether the universal is only nominal,</w:t>
      </w:r>
      <w:r>
        <w:t xml:space="preserve"> </w:t>
      </w:r>
      <w:r>
        <w:t xml:space="preserve">only in the subjective representation, a thing of thought. Those who</w:t>
      </w:r>
      <w:r>
        <w:t xml:space="preserve"> </w:t>
      </w:r>
      <w:r>
        <w:t xml:space="preserve">maintained that the universals had a real existence apart from the</w:t>
      </w:r>
      <w:r>
        <w:t xml:space="preserve"> </w:t>
      </w:r>
      <w:r>
        <w:t xml:space="preserve">thinking subject and distinct from the individual thing, and that the</w:t>
      </w:r>
      <w:r>
        <w:t xml:space="preserve"> </w:t>
      </w:r>
      <w:r>
        <w:t xml:space="preserve">Idea alone constitutes the essence of things, were termed Realists—a</w:t>
      </w:r>
      <w:r>
        <w:t xml:space="preserve"> </w:t>
      </w:r>
      <w:r>
        <w:t xml:space="preserve">use of the term in quite an opposite sense to that which passes current</w:t>
      </w:r>
      <w:r>
        <w:t xml:space="preserve"> </w:t>
      </w:r>
      <w:r>
        <w:t xml:space="preserve">now. I mean that this expression has for us the signification that</w:t>
      </w:r>
      <w:r>
        <w:t xml:space="preserve"> </w:t>
      </w:r>
      <w:r>
        <w:t xml:space="preserve">things as they are in their immediacy have an actual existence; and</w:t>
      </w:r>
      <w:r>
        <w:t xml:space="preserve"> </w:t>
      </w:r>
      <w:r>
        <w:t xml:space="preserve">to this idealism is opposed, that being a name which was given later</w:t>
      </w:r>
      <w:r>
        <w:t xml:space="preserve"> </w:t>
      </w:r>
      <w:r>
        <w:t xml:space="preserve">to the philosophy which ascribes reality to ideas alone, and asserts</w:t>
      </w:r>
      <w:r>
        <w:t xml:space="preserve"> </w:t>
      </w:r>
      <w:r>
        <w:t xml:space="preserve">that things as they appear in their individuality have no truth. The</w:t>
      </w:r>
      <w:r>
        <w:t xml:space="preserve"> </w:t>
      </w:r>
      <w:r>
        <w:t xml:space="preserve">realism of the Scholastics in the same way maintained that the Universal</w:t>
      </w:r>
      <w:r>
        <w:t xml:space="preserve"> </w:t>
      </w:r>
      <w:r>
        <w:t xml:space="preserve">has an independent, absolute existence, for Ideas are not liable to</w:t>
      </w:r>
      <w:r>
        <w:t xml:space="preserve"> </w:t>
      </w:r>
      <w:r>
        <w:t xml:space="preserve">destruction, like natural things, therefore they are immutable and the</w:t>
      </w:r>
      <w:r>
        <w:t xml:space="preserve"> </w:t>
      </w:r>
      <w:r>
        <w:t xml:space="preserve">only true existence. In opposition to this, the others, the Nominalists</w:t>
      </w:r>
      <w:r>
        <w:t xml:space="preserve"> </w:t>
      </w:r>
      <w:r>
        <w:t xml:space="preserve">or Formalists, asserted that if generals or universals are formed,</w:t>
      </w:r>
      <w:r>
        <w:t xml:space="preserve"> </w:t>
      </w:r>
      <w:r>
        <w:t xml:space="preserve">these are only names, matters of form, representations which we make to</w:t>
      </w:r>
      <w:r>
        <w:t xml:space="preserve"> </w:t>
      </w:r>
      <w:r>
        <w:t xml:space="preserve">ourselves, a subjective generalization, a product of the thinking mind;</w:t>
      </w:r>
      <w:r>
        <w:t xml:space="preserve"> </w:t>
      </w:r>
      <w:r>
        <w:t xml:space="preserve">the individual alone is the real.</w:t>
      </w:r>
    </w:p>
    <w:p>
      <w:pPr>
        <w:pStyle w:val="BodyText"/>
      </w:pPr>
      <w:r>
        <w:t xml:space="preserve">This is then the matter in question; it is of great interest, and is</w:t>
      </w:r>
      <w:r>
        <w:t xml:space="preserve"> </w:t>
      </w:r>
      <w:r>
        <w:t xml:space="preserve">founded upon a much higher opposition than any the ancients knew of.</w:t>
      </w:r>
      <w:r>
        <w:t xml:space="preserve"> </w:t>
      </w:r>
      <w:r>
        <w:t xml:space="preserve">Roscelinus made universal conceptions arise only from the necessities</w:t>
      </w:r>
      <w:r>
        <w:t xml:space="preserve"> </w:t>
      </w:r>
      <w:r>
        <w:t xml:space="preserve">of language. He maintained that ideas or universals, like Being, life,</w:t>
      </w:r>
      <w:r>
        <w:t xml:space="preserve"> </w:t>
      </w:r>
      <w:r>
        <w:t xml:space="preserve">reason, are in themselves nothing but mere abstract notions or generic</w:t>
      </w:r>
      <w:r>
        <w:t xml:space="preserve"> </w:t>
      </w:r>
      <w:r>
        <w:t xml:space="preserve">names, which, as such, have in and for themselves no universal reality</w:t>
      </w:r>
      <w:r>
        <w:t xml:space="preserve"> </w:t>
      </w:r>
      <w:r>
        <w:t xml:space="preserve">of their own: that which has Being and life is found in the individual</w:t>
      </w:r>
      <w:r>
        <w:t xml:space="preserve"> </w:t>
      </w:r>
      <w:r>
        <w:t xml:space="preserve">alone. Against these assertions arguments are brought forward by which</w:t>
      </w:r>
      <w:r>
        <w:t xml:space="preserve"> </w:t>
      </w:r>
      <w:r>
        <w:t xml:space="preserve">one can see that the manner in which the Christian world was taken as</w:t>
      </w:r>
      <w:r>
        <w:t xml:space="preserve"> </w:t>
      </w:r>
      <w:r>
        <w:t xml:space="preserve">basis, often became in the highest degree ridiculous. For instance,</w:t>
      </w:r>
      <w:r>
        <w:t xml:space="preserve"> </w:t>
      </w:r>
      <w:r>
        <w:t xml:space="preserve">Abelard reproaches Roscelinus for having asserted that no thing has</w:t>
      </w:r>
      <w:r>
        <w:t xml:space="preserve"> </w:t>
      </w:r>
      <w:r>
        <w:t xml:space="preserve">parts, that only the words which denote the things are divisible.</w:t>
      </w:r>
      <w:r>
        <w:t xml:space="preserve"> </w:t>
      </w:r>
      <w:r>
        <w:t xml:space="preserve">Abelard proved that according to Roscelinus, Christ did not eat a real</w:t>
      </w:r>
      <w:r>
        <w:t xml:space="preserve"> </w:t>
      </w:r>
      <w:r>
        <w:t xml:space="preserve">part of the broiled fish, but only a part—I do not know which—of the</w:t>
      </w:r>
      <w:r>
        <w:t xml:space="preserve"> </w:t>
      </w:r>
      <w:r>
        <w:t xml:space="preserve">word “broiled fish,” since according to him there were no parts—which</w:t>
      </w:r>
      <w:r>
        <w:t xml:space="preserve"> </w:t>
      </w:r>
      <w:r>
        <w:t xml:space="preserve">interpretation would be preposterous and highly blasphemous.[37] Our way</w:t>
      </w:r>
      <w:r>
        <w:t xml:space="preserve"> </w:t>
      </w:r>
      <w:r>
        <w:t xml:space="preserve">of reasoning from “healthy human understanding,” is not much better.</w:t>
      </w:r>
    </w:p>
    <w:p>
      <w:pPr>
        <w:pStyle w:val="Compact"/>
        <w:numPr>
          <w:ilvl w:val="0"/>
          <w:numId w:val="1030"/>
        </w:numPr>
      </w:pPr>
      <w:r>
        <w:t xml:space="preserve">WALTER OF MORTAGNE.</w:t>
      </w:r>
    </w:p>
    <w:p>
      <w:pPr>
        <w:pStyle w:val="FirstParagraph"/>
      </w:pPr>
      <w:r>
        <w:t xml:space="preserve">Walter of Mortagne (d. 1174) aimed at the union of the particular and the</w:t>
      </w:r>
      <w:r>
        <w:t xml:space="preserve"> </w:t>
      </w:r>
      <w:r>
        <w:t xml:space="preserve">universal, saying that the universal must be individual, that universals</w:t>
      </w:r>
      <w:r>
        <w:t xml:space="preserve"> </w:t>
      </w:r>
      <w:r>
        <w:t xml:space="preserve">must be united with individuals in accordance with their essence.[38]</w:t>
      </w:r>
      <w:r>
        <w:t xml:space="preserve"> </w:t>
      </w:r>
      <w:r>
        <w:t xml:space="preserve">In later times the two rival factions were known to fame as Thomists,</w:t>
      </w:r>
      <w:r>
        <w:t xml:space="preserve"> </w:t>
      </w:r>
      <w:r>
        <w:t xml:space="preserve">from the Dominican Thomas Aquinas, and Scotists, from the Franciscan</w:t>
      </w:r>
      <w:r>
        <w:t xml:space="preserve"> </w:t>
      </w:r>
      <w:r>
        <w:t xml:space="preserve">Johannes Duns Scotus. Nevertheless, the original question as to whether</w:t>
      </w:r>
      <w:r>
        <w:t xml:space="preserve"> </w:t>
      </w:r>
      <w:r>
        <w:t xml:space="preserve">universal notions have reality, and, if so, to what extent they have</w:t>
      </w:r>
      <w:r>
        <w:t xml:space="preserve"> </w:t>
      </w:r>
      <w:r>
        <w:t xml:space="preserve">it, underwent a great variety of modifications and gradations, just as</w:t>
      </w:r>
      <w:r>
        <w:t xml:space="preserve"> </w:t>
      </w:r>
      <w:r>
        <w:t xml:space="preserve">the opposing parties received very various names. Nominalism, in its</w:t>
      </w:r>
      <w:r>
        <w:t xml:space="preserve"> </w:t>
      </w:r>
      <w:r>
        <w:t xml:space="preserve">crude form, declared universal notions to be mere names, which have</w:t>
      </w:r>
      <w:r>
        <w:t xml:space="preserve"> </w:t>
      </w:r>
      <w:r>
        <w:t xml:space="preserve">reality only in speech, and it ascribed reality to individuals alone;</w:t>
      </w:r>
      <w:r>
        <w:t xml:space="preserve"> </w:t>
      </w:r>
      <w:r>
        <w:t xml:space="preserve">Realism followed the exactly opposite course of attributing reality only</w:t>
      </w:r>
      <w:r>
        <w:t xml:space="preserve"> </w:t>
      </w:r>
      <w:r>
        <w:t xml:space="preserve">to universals, while it considered that what distinguished individual</w:t>
      </w:r>
      <w:r>
        <w:t xml:space="preserve"> </w:t>
      </w:r>
      <w:r>
        <w:t xml:space="preserve">things was an accident only or a pure difference. Neither of these two</w:t>
      </w:r>
      <w:r>
        <w:t xml:space="preserve"> </w:t>
      </w:r>
      <w:r>
        <w:t xml:space="preserve">theories was correct in the manner of passing from the universal to the</w:t>
      </w:r>
      <w:r>
        <w:t xml:space="preserve"> </w:t>
      </w:r>
      <w:r>
        <w:t xml:space="preserve">particular. There were some, however, among the Schoolmen who grasped</w:t>
      </w:r>
      <w:r>
        <w:t xml:space="preserve"> </w:t>
      </w:r>
      <w:r>
        <w:t xml:space="preserve">the true conception that individuation, the limitation of the universal,</w:t>
      </w:r>
      <w:r>
        <w:t xml:space="preserve"> </w:t>
      </w:r>
      <w:r>
        <w:t xml:space="preserve">and indeed of what is most universal, Being and entity, is a negation.</w:t>
      </w:r>
      <w:r>
        <w:t xml:space="preserve"> </w:t>
      </w:r>
      <w:r>
        <w:t xml:space="preserve">Others said that the limit is itself something positive, but that it is</w:t>
      </w:r>
      <w:r>
        <w:t xml:space="preserve"> </w:t>
      </w:r>
      <w:r>
        <w:t xml:space="preserve">not one with the universal by union with it, for it rather stands in a</w:t>
      </w:r>
      <w:r>
        <w:t xml:space="preserve"> </w:t>
      </w:r>
      <w:r>
        <w:t xml:space="preserve">metaphysical connection with it, that is, in a connection such as that</w:t>
      </w:r>
      <w:r>
        <w:t xml:space="preserve"> </w:t>
      </w:r>
      <w:r>
        <w:t xml:space="preserve">which binds thought with thought. This implies that the individual is</w:t>
      </w:r>
      <w:r>
        <w:t xml:space="preserve"> </w:t>
      </w:r>
      <w:r>
        <w:t xml:space="preserve">only a clearer expression of what is already contained in the general</w:t>
      </w:r>
      <w:r>
        <w:t xml:space="preserve"> </w:t>
      </w:r>
      <w:r>
        <w:t xml:space="preserve">conception; so that these conceptions, in spite of their being divided</w:t>
      </w:r>
      <w:r>
        <w:t xml:space="preserve"> </w:t>
      </w:r>
      <w:r>
        <w:t xml:space="preserve">into parts and differentiated, still remain simple; Being or entity,</w:t>
      </w:r>
      <w:r>
        <w:t xml:space="preserve"> </w:t>
      </w:r>
      <w:r>
        <w:t xml:space="preserve">moreover, really is a Notion.[39]</w:t>
      </w:r>
    </w:p>
    <w:p>
      <w:pPr>
        <w:pStyle w:val="BodyText"/>
      </w:pPr>
      <w:r>
        <w:t xml:space="preserve">Thomas, who was a Realist, declared the universal Idea to be</w:t>
      </w:r>
      <w:r>
        <w:t xml:space="preserve"> </w:t>
      </w:r>
      <w:r>
        <w:t xml:space="preserve">indeterminate, and placed individuation in determinate matter (</w:t>
      </w:r>
      <w:r>
        <w:rPr>
          <w:i/>
          <w:iCs/>
        </w:rPr>
        <w:t xml:space="preserve">materia</w:t>
      </w:r>
      <w:r>
        <w:rPr>
          <w:i/>
          <w:iCs/>
        </w:rPr>
        <w:t xml:space="preserve"> </w:t>
      </w:r>
      <w:r>
        <w:rPr>
          <w:i/>
          <w:iCs/>
        </w:rPr>
        <w:t xml:space="preserve">signata</w:t>
      </w:r>
      <w:r>
        <w:t xml:space="preserve">),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matter in its dimensions or determinations. According</w:t>
      </w:r>
      <w:r>
        <w:t xml:space="preserve"> </w:t>
      </w:r>
      <w:r>
        <w:t xml:space="preserve">to him, the original principle is the universal Idea; the form, as</w:t>
      </w:r>
      <w:r>
        <w:t xml:space="preserve"> </w:t>
      </w:r>
      <w:r>
        <w:rPr>
          <w:i/>
          <w:iCs/>
        </w:rPr>
        <w:t xml:space="preserve">actus</w:t>
      </w:r>
      <w:r>
        <w:rPr>
          <w:i/>
          <w:iCs/>
        </w:rPr>
        <w:t xml:space="preserve"> </w:t>
      </w:r>
      <w:r>
        <w:rPr>
          <w:i/>
          <w:iCs/>
        </w:rPr>
        <w:t xml:space="preserve">purus</w:t>
      </w:r>
      <w:r>
        <w:t xml:space="preserve">, may, as with Aristotle, exist on its own account; the identity of</w:t>
      </w:r>
      <w:r>
        <w:t xml:space="preserve"> </w:t>
      </w:r>
      <w:r>
        <w:t xml:space="preserve">matter and form, the forms of matter, as such, are further removed from</w:t>
      </w:r>
      <w:r>
        <w:t xml:space="preserve"> </w:t>
      </w:r>
      <w:r>
        <w:t xml:space="preserve">the original principle,—while thinking substances are mere forms.[40] But</w:t>
      </w:r>
      <w:r>
        <w:t xml:space="preserve"> </w:t>
      </w:r>
      <w:r>
        <w:t xml:space="preserve">for Scotus the universal is rather the individual One, the one he thinks</w:t>
      </w:r>
      <w:r>
        <w:t xml:space="preserve"> </w:t>
      </w:r>
      <w:r>
        <w:t xml:space="preserve">may appear also in the other; he maintained therefore the principle of</w:t>
      </w:r>
      <w:r>
        <w:t xml:space="preserve"> </w:t>
      </w:r>
      <w:r>
        <w:t xml:space="preserve">individuation, and the formal character of the universal. In his view</w:t>
      </w:r>
      <w:r>
        <w:t xml:space="preserve"> </w:t>
      </w:r>
      <w:r>
        <w:t xml:space="preserve">indeterminate matter becomes individual through an inward positive</w:t>
      </w:r>
      <w:r>
        <w:t xml:space="preserve"> </w:t>
      </w:r>
      <w:r>
        <w:t xml:space="preserve">addition; the substantial forms of things are their real essence. Occam</w:t>
      </w:r>
      <w:r>
        <w:t xml:space="preserve"> </w:t>
      </w:r>
      <w:r>
        <w:t xml:space="preserve">thus represents the views of Scotus: “In the thing that exists outside of</w:t>
      </w:r>
      <w:r>
        <w:t xml:space="preserve"> </w:t>
      </w:r>
      <w:r>
        <w:t xml:space="preserve">the soul the same Nature exists</w:t>
      </w:r>
      <w:r>
        <w:t xml:space="preserve"> </w:t>
      </w:r>
      <w:r>
        <w:rPr>
          <w:i/>
          <w:iCs/>
        </w:rPr>
        <w:t xml:space="preserve">realiter</w:t>
      </w:r>
      <w:r>
        <w:t xml:space="preserve"> </w:t>
      </w:r>
      <w:r>
        <w:t xml:space="preserve">with the difference limiting</w:t>
      </w:r>
      <w:r>
        <w:t xml:space="preserve"> </w:t>
      </w:r>
      <w:r>
        <w:t xml:space="preserve">(</w:t>
      </w:r>
      <w:r>
        <w:rPr>
          <w:i/>
          <w:iCs/>
        </w:rPr>
        <w:t xml:space="preserve">contrahente</w:t>
      </w:r>
      <w:r>
        <w:t xml:space="preserve">) it to a determinate individual, being only formally</w:t>
      </w:r>
      <w:r>
        <w:t xml:space="preserve"> </w:t>
      </w:r>
      <w:r>
        <w:t xml:space="preserve">distinguished, and in itself neither universal nor individual, but</w:t>
      </w:r>
      <w:r>
        <w:t xml:space="preserve"> </w:t>
      </w:r>
      <w:r>
        <w:t xml:space="preserve">incompletely universal in the thing, and completely universal in the</w:t>
      </w:r>
      <w:r>
        <w:t xml:space="preserve"> </w:t>
      </w:r>
      <w:r>
        <w:t xml:space="preserve">understanding.”[41] Scotus racked his brains much over this subject. To</w:t>
      </w:r>
      <w:r>
        <w:t xml:space="preserve"> </w:t>
      </w:r>
      <w:r>
        <w:t xml:space="preserve">universals the Formalists allowed only an ideal reality in the divine and</w:t>
      </w:r>
      <w:r>
        <w:t xml:space="preserve"> </w:t>
      </w:r>
      <w:r>
        <w:t xml:space="preserve">human intellect beholding them.[42] We thus see how closely connected</w:t>
      </w:r>
      <w:r>
        <w:t xml:space="preserve"> </w:t>
      </w:r>
      <w:r>
        <w:t xml:space="preserve">with this is the thought which we first meet with in the Scholastics,</w:t>
      </w:r>
      <w:r>
        <w:t xml:space="preserve"> </w:t>
      </w:r>
      <w:r>
        <w:t xml:space="preserve">namely the seeking and giving of so-called proofs of God’s existence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pp. 62-67).</w:t>
      </w:r>
    </w:p>
    <w:p>
      <w:pPr>
        <w:pStyle w:val="Compact"/>
        <w:numPr>
          <w:ilvl w:val="0"/>
          <w:numId w:val="1031"/>
        </w:numPr>
      </w:pPr>
      <w:r>
        <w:t xml:space="preserve">WILLIAM OCCAM.</w:t>
      </w:r>
    </w:p>
    <w:p>
      <w:pPr>
        <w:pStyle w:val="FirstParagraph"/>
      </w:pPr>
      <w:r>
        <w:t xml:space="preserve">The opposition between Idealists and Realists appeared at an early stage,</w:t>
      </w:r>
      <w:r>
        <w:t xml:space="preserve"> </w:t>
      </w:r>
      <w:r>
        <w:t xml:space="preserve">it is true, but it was not until later, after the time of Abelard, that</w:t>
      </w:r>
      <w:r>
        <w:t xml:space="preserve"> </w:t>
      </w:r>
      <w:r>
        <w:t xml:space="preserve">it became the order of the day, and was invested with general interest.</w:t>
      </w:r>
      <w:r>
        <w:t xml:space="preserve"> </w:t>
      </w:r>
      <w:r>
        <w:t xml:space="preserve">This was brought about chiefly by the Franciscan William Occam, of the</w:t>
      </w:r>
      <w:r>
        <w:t xml:space="preserve"> </w:t>
      </w:r>
      <w:r>
        <w:t xml:space="preserve">village of Occam in the county of Surrey in England, who was surnamed</w:t>
      </w:r>
      <w:r>
        <w:t xml:space="preserve"> </w:t>
      </w:r>
      <w:r>
        <w:rPr>
          <w:i/>
          <w:iCs/>
        </w:rPr>
        <w:t xml:space="preserve">Doctor invincibilis</w:t>
      </w:r>
      <w:r>
        <w:t xml:space="preserve">, and flourished in the beginning of the fourteenth</w:t>
      </w:r>
      <w:r>
        <w:t xml:space="preserve"> </w:t>
      </w:r>
      <w:r>
        <w:t xml:space="preserve">century: the year of his birth is unknown. He is greatly celebrated for</w:t>
      </w:r>
      <w:r>
        <w:t xml:space="preserve"> </w:t>
      </w:r>
      <w:r>
        <w:t xml:space="preserve">his skill in handling the weapons of logic; he is keen in discrimination</w:t>
      </w:r>
      <w:r>
        <w:t xml:space="preserve"> </w:t>
      </w:r>
      <w:r>
        <w:t xml:space="preserve">and fertile in devising arguments and counter-arguments. Occam was a</w:t>
      </w:r>
      <w:r>
        <w:t xml:space="preserve"> </w:t>
      </w:r>
      <w:r>
        <w:t xml:space="preserve">leading champion of Nominalism, which up to this time had found only</w:t>
      </w:r>
      <w:r>
        <w:t xml:space="preserve"> </w:t>
      </w:r>
      <w:r>
        <w:t xml:space="preserve">here and there a defender, like Roscelinus and Abelard; his numerous</w:t>
      </w:r>
      <w:r>
        <w:t xml:space="preserve"> </w:t>
      </w:r>
      <w:r>
        <w:t xml:space="preserve">followers received the name of Occamists and were Franciscans, while</w:t>
      </w:r>
      <w:r>
        <w:t xml:space="preserve"> </w:t>
      </w:r>
      <w:r>
        <w:t xml:space="preserve">the Dominicans retained the name of Thomists. The conflict between</w:t>
      </w:r>
      <w:r>
        <w:t xml:space="preserve"> </w:t>
      </w:r>
      <w:r>
        <w:t xml:space="preserve">Nominalists and Realists raged with a burning vehemence, and was carried</w:t>
      </w:r>
      <w:r>
        <w:t xml:space="preserve"> </w:t>
      </w:r>
      <w:r>
        <w:t xml:space="preserve">to the greatest extremes; a pulpit is still shown which was separated by</w:t>
      </w:r>
      <w:r>
        <w:t xml:space="preserve"> </w:t>
      </w:r>
      <w:r>
        <w:t xml:space="preserve">a wooden partition from the platform of the opponent, in order that the</w:t>
      </w:r>
      <w:r>
        <w:t xml:space="preserve"> </w:t>
      </w:r>
      <w:r>
        <w:t xml:space="preserve">disputants might not come to blows. Henceforth theology was taught under</w:t>
      </w:r>
      <w:r>
        <w:t xml:space="preserve"> </w:t>
      </w:r>
      <w:r>
        <w:t xml:space="preserve">two forms (</w:t>
      </w:r>
      <w:r>
        <w:rPr>
          <w:i/>
          <w:iCs/>
        </w:rPr>
        <w:t xml:space="preserve">theologia scholastica secundum utramque partem</w:t>
      </w:r>
      <w:r>
        <w:t xml:space="preserve">). Owing to</w:t>
      </w:r>
      <w:r>
        <w:t xml:space="preserve"> </w:t>
      </w:r>
      <w:r>
        <w:t xml:space="preserve">the civil wars in France, politics also began gradually to affect the</w:t>
      </w:r>
      <w:r>
        <w:t xml:space="preserve"> </w:t>
      </w:r>
      <w:r>
        <w:t xml:space="preserve">relationship between the orders, and this lent increased importance to</w:t>
      </w:r>
      <w:r>
        <w:t xml:space="preserve"> </w:t>
      </w:r>
      <w:r>
        <w:t xml:space="preserve">the conflict into which jealousy had plunged the rival factions. In 1322,</w:t>
      </w:r>
      <w:r>
        <w:t xml:space="preserve"> </w:t>
      </w:r>
      <w:r>
        <w:t xml:space="preserve">at a convention of his order, and also on other occasions, Occam and his</w:t>
      </w:r>
      <w:r>
        <w:t xml:space="preserve"> </w:t>
      </w:r>
      <w:r>
        <w:t xml:space="preserve">order defended to the utmost of their power the claims of the different</w:t>
      </w:r>
      <w:r>
        <w:t xml:space="preserve"> </w:t>
      </w:r>
      <w:r>
        <w:t xml:space="preserve">princes, such as the King of France and the Emperor of Germany, Louis</w:t>
      </w:r>
      <w:r>
        <w:t xml:space="preserve"> </w:t>
      </w:r>
      <w:r>
        <w:t xml:space="preserve">of Bavaria, against the pretensions of the Pope. Among the words of</w:t>
      </w:r>
      <w:r>
        <w:t xml:space="preserve"> </w:t>
      </w:r>
      <w:r>
        <w:t xml:space="preserve">William to the Emperor were these, “Do thou defend me with the sword,</w:t>
      </w:r>
      <w:r>
        <w:t xml:space="preserve"> </w:t>
      </w:r>
      <w:r>
        <w:t xml:space="preserve">and I will defend thee with the pen.” Interdicts of the Paris University</w:t>
      </w:r>
      <w:r>
        <w:t xml:space="preserve"> </w:t>
      </w:r>
      <w:r>
        <w:t xml:space="preserve">and Papal bulls were issued against Occam. The Paris University forbade</w:t>
      </w:r>
      <w:r>
        <w:t xml:space="preserve"> </w:t>
      </w:r>
      <w:r>
        <w:t xml:space="preserve">his doctrines to be taught or his works quoted. A special prohibition</w:t>
      </w:r>
      <w:r>
        <w:t xml:space="preserve"> </w:t>
      </w:r>
      <w:r>
        <w:t xml:space="preserve">was issued in 1340: “No teacher shall venture to assert plainly, or in</w:t>
      </w:r>
      <w:r>
        <w:t xml:space="preserve"> </w:t>
      </w:r>
      <w:r>
        <w:t xml:space="preserve">so many words, that some familiar maxim of the author on whom he is</w:t>
      </w:r>
      <w:r>
        <w:t xml:space="preserve"> </w:t>
      </w:r>
      <w:r>
        <w:t xml:space="preserve">lecturing is false, but shall either assent to it, or distinguish the</w:t>
      </w:r>
      <w:r>
        <w:t xml:space="preserve"> </w:t>
      </w:r>
      <w:r>
        <w:t xml:space="preserve">true and the false significance; otherwise the dangerous result is to</w:t>
      </w:r>
      <w:r>
        <w:t xml:space="preserve"> </w:t>
      </w:r>
      <w:r>
        <w:t xml:space="preserve">be apprehended that the truths of the Bible might be in like manner</w:t>
      </w:r>
      <w:r>
        <w:t xml:space="preserve"> </w:t>
      </w:r>
      <w:r>
        <w:t xml:space="preserve">rejected. No teacher shall assert that a maxim cannot be thus explained</w:t>
      </w:r>
      <w:r>
        <w:t xml:space="preserve"> </w:t>
      </w:r>
      <w:r>
        <w:t xml:space="preserve">or further defined.” Occam was excommunicated in 1328, and died at Munich</w:t>
      </w:r>
      <w:r>
        <w:t xml:space="preserve"> </w:t>
      </w:r>
      <w:r>
        <w:t xml:space="preserve">in 1343.[43]</w:t>
      </w:r>
    </w:p>
    <w:p>
      <w:pPr>
        <w:pStyle w:val="BodyText"/>
      </w:pPr>
      <w:r>
        <w:t xml:space="preserve">Occam asks in one of his writings (</w:t>
      </w:r>
      <w:r>
        <w:rPr>
          <w:i/>
          <w:iCs/>
        </w:rPr>
        <w:t xml:space="preserve">in libr. I. Sentent. Dist. II.</w:t>
      </w:r>
      <w:r>
        <w:rPr>
          <w:i/>
          <w:iCs/>
        </w:rPr>
        <w:t xml:space="preserve"> </w:t>
      </w:r>
      <w:r>
        <w:rPr>
          <w:i/>
          <w:iCs/>
        </w:rPr>
        <w:t xml:space="preserve">Quæst. 4</w:t>
      </w:r>
      <w:r>
        <w:t xml:space="preserve">), “Whether what is immediately and proximately denoted by the</w:t>
      </w:r>
      <w:r>
        <w:t xml:space="preserve"> </w:t>
      </w:r>
      <w:r>
        <w:t xml:space="preserve">universal and by the generic name is a real thing outside of the soul,</w:t>
      </w:r>
      <w:r>
        <w:t xml:space="preserve"> </w:t>
      </w:r>
      <w:r>
        <w:t xml:space="preserve">something intrinsic and essential in the things to which it is common</w:t>
      </w:r>
      <w:r>
        <w:t xml:space="preserve"> </w:t>
      </w:r>
      <w:r>
        <w:t xml:space="preserve">and which are called by its name, and yet in reality distinguished from</w:t>
      </w:r>
      <w:r>
        <w:t xml:space="preserve"> </w:t>
      </w:r>
      <w:r>
        <w:t xml:space="preserve">them.” This definition of the Realists is given more in detail by Occam</w:t>
      </w:r>
      <w:r>
        <w:t xml:space="preserve"> </w:t>
      </w:r>
      <w:r>
        <w:t xml:space="preserve">as follows: “As to this question, one opinion is that each generic</w:t>
      </w:r>
      <w:r>
        <w:t xml:space="preserve"> </w:t>
      </w:r>
      <w:r>
        <w:t xml:space="preserve">designation or universal is a thing really existing outside of the soul</w:t>
      </w:r>
      <w:r>
        <w:t xml:space="preserve"> </w:t>
      </w:r>
      <w:r>
        <w:t xml:space="preserve">in each and every individual, and that the Being (</w:t>
      </w:r>
      <w:r>
        <w:rPr>
          <w:i/>
          <w:iCs/>
        </w:rPr>
        <w:t xml:space="preserve">essentia</w:t>
      </w:r>
      <w:r>
        <w:t xml:space="preserve">) of each</w:t>
      </w:r>
      <w:r>
        <w:t xml:space="preserve"> </w:t>
      </w:r>
      <w:r>
        <w:t xml:space="preserve">individual is really distinguished from each individual” (</w:t>
      </w:r>
      <w:r>
        <w:rPr>
          <w:i/>
          <w:iCs/>
        </w:rPr>
        <w:t xml:space="preserve">i.e.</w:t>
      </w:r>
      <w:r>
        <w:t xml:space="preserve"> </w:t>
      </w:r>
      <w:r>
        <w:t xml:space="preserve">from</w:t>
      </w:r>
      <w:r>
        <w:t xml:space="preserve"> </w:t>
      </w:r>
      <w:r>
        <w:t xml:space="preserve">its individuality), “and from each universal. Thus man, the universal,</w:t>
      </w:r>
      <w:r>
        <w:t xml:space="preserve"> </w:t>
      </w:r>
      <w:r>
        <w:t xml:space="preserve">is a true thing outside of the soul, which exists in reality in each</w:t>
      </w:r>
      <w:r>
        <w:t xml:space="preserve"> </w:t>
      </w:r>
      <w:r>
        <w:t xml:space="preserve">human being, but is distinguished from each human being, from Universal</w:t>
      </w:r>
      <w:r>
        <w:t xml:space="preserve"> </w:t>
      </w:r>
      <w:r>
        <w:t xml:space="preserve">living nature, and from the universal substance, and in this way from</w:t>
      </w:r>
      <w:r>
        <w:t xml:space="preserve"> </w:t>
      </w:r>
      <w:r>
        <w:t xml:space="preserve">all species and genera, those that are subordinate as well as those that</w:t>
      </w:r>
      <w:r>
        <w:t xml:space="preserve"> </w:t>
      </w:r>
      <w:r>
        <w:t xml:space="preserve">are not subordinate.” The universal, the common designation of all the</w:t>
      </w:r>
      <w:r>
        <w:t xml:space="preserve"> </w:t>
      </w:r>
      <w:r>
        <w:t xml:space="preserve">individuals, is therefore, according to this, not identical with the</w:t>
      </w:r>
      <w:r>
        <w:t xml:space="preserve"> </w:t>
      </w:r>
      <w:r>
        <w:t xml:space="preserve">Self, the ultimate point of subjectivity. “As many universal predicables</w:t>
      </w:r>
      <w:r>
        <w:t xml:space="preserve"> </w:t>
      </w:r>
      <w:r>
        <w:t xml:space="preserve">as there are of any individual thing”—</w:t>
      </w:r>
      <w:r>
        <w:rPr>
          <w:i/>
          <w:iCs/>
        </w:rPr>
        <w:t xml:space="preserve">e.g.</w:t>
      </w:r>
      <w:r>
        <w:t xml:space="preserve"> </w:t>
      </w:r>
      <w:r>
        <w:t xml:space="preserve">humanity, reason, Being,</w:t>
      </w:r>
      <w:r>
        <w:t xml:space="preserve"> </w:t>
      </w:r>
      <w:r>
        <w:t xml:space="preserve">life, quality, &amp;c.—“so many really different things there are in nature,</w:t>
      </w:r>
      <w:r>
        <w:t xml:space="preserve"> </w:t>
      </w:r>
      <w:r>
        <w:t xml:space="preserve">each of which is really distinct from the other and from that individual,</w:t>
      </w:r>
      <w:r>
        <w:t xml:space="preserve"> </w:t>
      </w:r>
      <w:r>
        <w:t xml:space="preserve">and all these things are in no wise multiplied in themselves, however</w:t>
      </w:r>
      <w:r>
        <w:t xml:space="preserve"> </w:t>
      </w:r>
      <w:r>
        <w:t xml:space="preserve">much the separate predicables are multiplied, which are in every</w:t>
      </w:r>
      <w:r>
        <w:t xml:space="preserve"> </w:t>
      </w:r>
      <w:r>
        <w:t xml:space="preserve">individual of the same kind.” That is the most uncompromising way of</w:t>
      </w:r>
      <w:r>
        <w:t xml:space="preserve"> </w:t>
      </w:r>
      <w:r>
        <w:t xml:space="preserve">stating the independence and isolation of every universal quality in a</w:t>
      </w:r>
      <w:r>
        <w:t xml:space="preserve"> </w:t>
      </w:r>
      <w:r>
        <w:t xml:space="preserve">thing. Occam refutes this, saying: “Nothing which is one in number can,</w:t>
      </w:r>
      <w:r>
        <w:t xml:space="preserve"> </w:t>
      </w:r>
      <w:r>
        <w:t xml:space="preserve">without being changed or multiplied, be present in several subjects</w:t>
      </w:r>
      <w:r>
        <w:t xml:space="preserve"> </w:t>
      </w:r>
      <w:r>
        <w:t xml:space="preserve">or individuals. Science invariably restricts itself to propositions</w:t>
      </w:r>
      <w:r>
        <w:t xml:space="preserve"> </w:t>
      </w:r>
      <w:r>
        <w:t xml:space="preserve">regarding the known; it is, therefore, a matter of no moment whether the</w:t>
      </w:r>
      <w:r>
        <w:t xml:space="preserve"> </w:t>
      </w:r>
      <w:r>
        <w:t xml:space="preserve">terms of the propositions are known things outside of the soul, or only</w:t>
      </w:r>
      <w:r>
        <w:t xml:space="preserve"> </w:t>
      </w:r>
      <w:r>
        <w:t xml:space="preserve">in the soul; and therefore it is not necessary for the sake of science to</w:t>
      </w:r>
      <w:r>
        <w:t xml:space="preserve"> </w:t>
      </w:r>
      <w:r>
        <w:t xml:space="preserve">assume universal things, really distinct from individual things.”</w:t>
      </w:r>
    </w:p>
    <w:p>
      <w:pPr>
        <w:pStyle w:val="BodyText"/>
      </w:pPr>
      <w:r>
        <w:t xml:space="preserve">Occam proceeds to state other opinions opposed to that first given; he</w:t>
      </w:r>
      <w:r>
        <w:t xml:space="preserve"> </w:t>
      </w:r>
      <w:r>
        <w:t xml:space="preserve">does not exactly give his own decision, yet in this same passage (Quæst.</w:t>
      </w:r>
      <w:r>
        <w:t xml:space="preserve"> </w:t>
      </w:r>
      <w:r>
        <w:t xml:space="preserve">8) he, in the main, argues in favour of the opinion “that the universal</w:t>
      </w:r>
      <w:r>
        <w:t xml:space="preserve"> </w:t>
      </w:r>
      <w:r>
        <w:t xml:space="preserve">is not something real that has explicit subjectivity (</w:t>
      </w:r>
      <w:r>
        <w:rPr>
          <w:i/>
          <w:iCs/>
        </w:rPr>
        <w:t xml:space="preserve">esse subjectivum</w:t>
      </w:r>
      <w:r>
        <w:t xml:space="preserve">)</w:t>
      </w:r>
      <w:r>
        <w:t xml:space="preserve"> </w:t>
      </w:r>
      <w:r>
        <w:t xml:space="preserve">neither in the soul nor in the thing. It is something conceived, which,</w:t>
      </w:r>
      <w:r>
        <w:t xml:space="preserve"> </w:t>
      </w:r>
      <w:r>
        <w:t xml:space="preserve">however, has objective reality (</w:t>
      </w:r>
      <w:r>
        <w:rPr>
          <w:i/>
          <w:iCs/>
        </w:rPr>
        <w:t xml:space="preserve">esse objectivum</w:t>
      </w:r>
      <w:r>
        <w:t xml:space="preserve">) in the soul, while</w:t>
      </w:r>
      <w:r>
        <w:t xml:space="preserve"> </w:t>
      </w:r>
      <w:r>
        <w:t xml:space="preserve">the external thing has this objective reality as an explicitly existent</w:t>
      </w:r>
      <w:r>
        <w:t xml:space="preserve"> </w:t>
      </w:r>
      <w:r>
        <w:t xml:space="preserve">subject (</w:t>
      </w:r>
      <w:r>
        <w:rPr>
          <w:i/>
          <w:iCs/>
        </w:rPr>
        <w:t xml:space="preserve">in esse subjectivo</w:t>
      </w:r>
      <w:r>
        <w:t xml:space="preserve">). This comes to pass in the following</w:t>
      </w:r>
      <w:r>
        <w:t xml:space="preserve"> </w:t>
      </w:r>
      <w:r>
        <w:t xml:space="preserve">manner. The understanding, which perceives a thing outside the soul,</w:t>
      </w:r>
      <w:r>
        <w:t xml:space="preserve"> </w:t>
      </w:r>
      <w:r>
        <w:t xml:space="preserve">forms the mental image of a similar thing, so that, if it had productive</w:t>
      </w:r>
      <w:r>
        <w:t xml:space="preserve"> </w:t>
      </w:r>
      <w:r>
        <w:t xml:space="preserve">power, it would, like an artist, exhibit it in an absolutely existing</w:t>
      </w:r>
      <w:r>
        <w:t xml:space="preserve"> </w:t>
      </w:r>
      <w:r>
        <w:t xml:space="preserve">subject, as numerically an individual distinct from any preceding. Should</w:t>
      </w:r>
      <w:r>
        <w:t xml:space="preserve"> </w:t>
      </w:r>
      <w:r>
        <w:t xml:space="preserve">anyone be displeased by this manner of speaking of the mental image as</w:t>
      </w:r>
      <w:r>
        <w:t xml:space="preserve"> </w:t>
      </w:r>
      <w:r>
        <w:t xml:space="preserve">being</w:t>
      </w:r>
      <w:r>
        <w:t xml:space="preserve"> </w:t>
      </w:r>
      <w:r>
        <w:rPr>
          <w:i/>
          <w:iCs/>
        </w:rPr>
        <w:t xml:space="preserve">formed</w:t>
      </w:r>
      <w:r>
        <w:t xml:space="preserve">, it may be said that the mental image and every universal</w:t>
      </w:r>
      <w:r>
        <w:t xml:space="preserve"> </w:t>
      </w:r>
      <w:r>
        <w:t xml:space="preserve">conception is a quality existing subjectively in the mind, which by its</w:t>
      </w:r>
      <w:r>
        <w:t xml:space="preserve"> </w:t>
      </w:r>
      <w:r>
        <w:t xml:space="preserve">nature is the sign of a thing outside of the soul, just as the spoken</w:t>
      </w:r>
      <w:r>
        <w:t xml:space="preserve"> </w:t>
      </w:r>
      <w:r>
        <w:t xml:space="preserve">word is a sign of the thing, arbitrarily instituted for marking out that</w:t>
      </w:r>
      <w:r>
        <w:t xml:space="preserve"> </w:t>
      </w:r>
      <w:r>
        <w:t xml:space="preserve">thing.” Tennemann says (Vol. VIII. Section II. p. 864): “One result of</w:t>
      </w:r>
      <w:r>
        <w:t xml:space="preserve"> </w:t>
      </w:r>
      <w:r>
        <w:t xml:space="preserve">this theory was that the principle of individuation, which had occupied</w:t>
      </w:r>
      <w:r>
        <w:t xml:space="preserve"> </w:t>
      </w:r>
      <w:r>
        <w:t xml:space="preserve">to such an extent the attention of the Scholastics, was cast aside</w:t>
      </w:r>
      <w:r>
        <w:t xml:space="preserve"> </w:t>
      </w:r>
      <w:r>
        <w:t xml:space="preserve">as utterly unnecessary.” Thus the main question with the Scholastics</w:t>
      </w:r>
      <w:r>
        <w:t xml:space="preserve"> </w:t>
      </w:r>
      <w:r>
        <w:t xml:space="preserve">concerns the definition of the universal, and this was in itself highly</w:t>
      </w:r>
      <w:r>
        <w:t xml:space="preserve"> </w:t>
      </w:r>
      <w:r>
        <w:t xml:space="preserve">important and significant for the culture of more modern times. The</w:t>
      </w:r>
      <w:r>
        <w:t xml:space="preserve"> </w:t>
      </w:r>
      <w:r>
        <w:t xml:space="preserve">universal is the One, but not abstract; it is conceived or thought of as</w:t>
      </w:r>
      <w:r>
        <w:t xml:space="preserve"> </w:t>
      </w:r>
      <w:r>
        <w:t xml:space="preserve">comprehending all things in itself. With Aristotle the universal was, in</w:t>
      </w:r>
      <w:r>
        <w:t xml:space="preserve"> </w:t>
      </w:r>
      <w:r>
        <w:t xml:space="preserve">a judgment, the predicate of the subject in question; in a syllogism it</w:t>
      </w:r>
      <w:r>
        <w:t xml:space="preserve"> </w:t>
      </w:r>
      <w:r>
        <w:t xml:space="preserve">was the</w:t>
      </w:r>
      <w:r>
        <w:t xml:space="preserve"> </w:t>
      </w:r>
      <w:r>
        <w:rPr>
          <w:i/>
          <w:iCs/>
        </w:rPr>
        <w:t xml:space="preserve">terminus major</w:t>
      </w:r>
      <w:r>
        <w:t xml:space="preserve">. With Plotinus, and especially with Proclus, the</w:t>
      </w:r>
      <w:r>
        <w:t xml:space="preserve"> </w:t>
      </w:r>
      <w:r>
        <w:t xml:space="preserve">One is still incommunicable, and is known only by its subordinate forms.</w:t>
      </w:r>
      <w:r>
        <w:t xml:space="preserve"> </w:t>
      </w:r>
      <w:r>
        <w:t xml:space="preserve">But because the Christian religion is a revelation, God is no longer</w:t>
      </w:r>
      <w:r>
        <w:t xml:space="preserve"> </w:t>
      </w:r>
      <w:r>
        <w:t xml:space="preserve">therein the unapproachable, incommunicable, a hidden mystery: for the</w:t>
      </w:r>
      <w:r>
        <w:t xml:space="preserve"> </w:t>
      </w:r>
      <w:r>
        <w:t xml:space="preserve">various stages of the progression from Him are verily His manifestation,</w:t>
      </w:r>
      <w:r>
        <w:t xml:space="preserve"> </w:t>
      </w:r>
      <w:r>
        <w:t xml:space="preserve">and the Trinity is thus the revealed. In this way the triads and the</w:t>
      </w:r>
      <w:r>
        <w:t xml:space="preserve"> </w:t>
      </w:r>
      <w:r>
        <w:t xml:space="preserve">One are not distinguished, but these three Persons in the Godhead are</w:t>
      </w:r>
      <w:r>
        <w:t xml:space="preserve"> </w:t>
      </w:r>
      <w:r>
        <w:t xml:space="preserve">themselves God and One,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One as it is for another, as in itself</w:t>
      </w:r>
      <w:r>
        <w:t xml:space="preserve"> </w:t>
      </w:r>
      <w:r>
        <w:t xml:space="preserve">relative. The Father, the God of Israel, is this One; the moment of the</w:t>
      </w:r>
      <w:r>
        <w:t xml:space="preserve"> </w:t>
      </w:r>
      <w:r>
        <w:t xml:space="preserve">Son and of the Spirit is the Most High in spiritual and bodily presence,</w:t>
      </w:r>
      <w:r>
        <w:t xml:space="preserve"> </w:t>
      </w:r>
      <w:r>
        <w:t xml:space="preserve">the former in the Church, the latter in Nature. With the Neo-Platonists</w:t>
      </w:r>
      <w:r>
        <w:t xml:space="preserve"> </w:t>
      </w:r>
      <w:r>
        <w:t xml:space="preserve">the universal is, on the contrary, only the first condition of things</w:t>
      </w:r>
      <w:r>
        <w:t xml:space="preserve"> </w:t>
      </w:r>
      <w:r>
        <w:t xml:space="preserve">which then merely opens out and develops; with Plato and Aristotle it is</w:t>
      </w:r>
      <w:r>
        <w:t xml:space="preserve"> </w:t>
      </w:r>
      <w:r>
        <w:t xml:space="preserve">rather the Whole, the All, the All in~One.</w:t>
      </w:r>
    </w:p>
    <w:p>
      <w:pPr>
        <w:pStyle w:val="Compact"/>
        <w:numPr>
          <w:ilvl w:val="0"/>
          <w:numId w:val="1032"/>
        </w:numPr>
      </w:pPr>
      <w:r>
        <w:t xml:space="preserve">BURIDAN.</w:t>
      </w:r>
    </w:p>
    <w:p>
      <w:pPr>
        <w:pStyle w:val="FirstParagraph"/>
      </w:pPr>
      <w:r>
        <w:t xml:space="preserve">Buridan, a Nominalist, inclines to the view of the Determinists that the</w:t>
      </w:r>
      <w:r>
        <w:t xml:space="preserve"> </w:t>
      </w:r>
      <w:r>
        <w:t xml:space="preserve">will is determined by circumstances. Against him is cited the case of</w:t>
      </w:r>
      <w:r>
        <w:t xml:space="preserve"> </w:t>
      </w:r>
      <w:r>
        <w:t xml:space="preserve">the ass which, being placed between two equal bundles of hay, perforce</w:t>
      </w:r>
      <w:r>
        <w:t xml:space="preserve"> </w:t>
      </w:r>
      <w:r>
        <w:t xml:space="preserve">perished from hunger.</w:t>
      </w:r>
    </w:p>
    <w:p>
      <w:pPr>
        <w:pStyle w:val="BodyText"/>
      </w:pPr>
      <w:r>
        <w:t xml:space="preserve">Louis XI., in 1473, confiscated the books of the Nominalists and</w:t>
      </w:r>
      <w:r>
        <w:t xml:space="preserve"> </w:t>
      </w:r>
      <w:r>
        <w:t xml:space="preserve">interdicted the teaching of their doctrines, but in the year 1481 this</w:t>
      </w:r>
      <w:r>
        <w:t xml:space="preserve"> </w:t>
      </w:r>
      <w:r>
        <w:t xml:space="preserve">interdict was removed. In the theological and philosophical faculty</w:t>
      </w:r>
      <w:r>
        <w:t xml:space="preserve"> </w:t>
      </w:r>
      <w:r>
        <w:t xml:space="preserve">Aristotle is said to have been interpreted and studied, as were also his</w:t>
      </w:r>
      <w:r>
        <w:t xml:space="preserve"> </w:t>
      </w:r>
      <w:r>
        <w:t xml:space="preserve">commentators, Averroës, Albertus Magnus, and Thomas Aquinas.[44]</w:t>
      </w:r>
    </w:p>
    <w:p>
      <w:pPr>
        <w:pStyle w:val="Compact"/>
        <w:numPr>
          <w:ilvl w:val="0"/>
          <w:numId w:val="1033"/>
        </w:numPr>
      </w:pPr>
      <w:r>
        <w:t xml:space="preserve">FORMAL DIALECTIC.</w:t>
      </w:r>
    </w:p>
    <w:p>
      <w:pPr>
        <w:pStyle w:val="FirstParagraph"/>
      </w:pPr>
      <w:r>
        <w:t xml:space="preserve">The study of dialectics was carried to a very great height, but it</w:t>
      </w:r>
      <w:r>
        <w:t xml:space="preserve"> </w:t>
      </w:r>
      <w:r>
        <w:t xml:space="preserve">was quite formal in character; this constitutes the fifth point for</w:t>
      </w:r>
      <w:r>
        <w:t xml:space="preserve"> </w:t>
      </w:r>
      <w:r>
        <w:t xml:space="preserve">consideration. With this is closely connected the interminable finding</w:t>
      </w:r>
      <w:r>
        <w:t xml:space="preserve"> </w:t>
      </w:r>
      <w:r>
        <w:t xml:space="preserve">out of</w:t>
      </w:r>
      <w:r>
        <w:t xml:space="preserve"> </w:t>
      </w:r>
      <w:r>
        <w:rPr>
          <w:i/>
          <w:iCs/>
        </w:rPr>
        <w:t xml:space="preserve">termini technici</w:t>
      </w:r>
      <w:r>
        <w:t xml:space="preserve">. This formal dialectic was very ingenious in</w:t>
      </w:r>
      <w:r>
        <w:t xml:space="preserve"> </w:t>
      </w:r>
      <w:r>
        <w:t xml:space="preserve">devising objects, problems and questions, destitute of all religious and</w:t>
      </w:r>
      <w:r>
        <w:t xml:space="preserve"> </w:t>
      </w:r>
      <w:r>
        <w:t xml:space="preserve">philosophic interest, on which to practise its method of procedure. The</w:t>
      </w:r>
      <w:r>
        <w:t xml:space="preserve"> </w:t>
      </w:r>
      <w:r>
        <w:t xml:space="preserve">last remark that we have, however, in this connection to make regarding</w:t>
      </w:r>
      <w:r>
        <w:t xml:space="preserve"> </w:t>
      </w:r>
      <w:r>
        <w:t xml:space="preserve">the Scholastics is this, that it was not only into the ecclesiastical</w:t>
      </w:r>
      <w:r>
        <w:t xml:space="preserve"> </w:t>
      </w:r>
      <w:r>
        <w:t xml:space="preserve">system that they introduced all possible formal relations of the</w:t>
      </w:r>
      <w:r>
        <w:t xml:space="preserve"> </w:t>
      </w:r>
      <w:r>
        <w:t xml:space="preserve">understanding, but that also objects intelligible in themselves—the</w:t>
      </w:r>
      <w:r>
        <w:t xml:space="preserve"> </w:t>
      </w:r>
      <w:r>
        <w:t xml:space="preserve">intellectual conceptions and religious ideas—they represented as</w:t>
      </w:r>
      <w:r>
        <w:t xml:space="preserve"> </w:t>
      </w:r>
      <w:r>
        <w:t xml:space="preserve">immediately and sensuously real, as brought down into the externality</w:t>
      </w:r>
      <w:r>
        <w:t xml:space="preserve"> </w:t>
      </w:r>
      <w:r>
        <w:t xml:space="preserve">of altogether sensuous relations, and in these relations subjected</w:t>
      </w:r>
      <w:r>
        <w:t xml:space="preserve"> </w:t>
      </w:r>
      <w:r>
        <w:t xml:space="preserve">to systematic investigation. Originally, it is true, the basis was</w:t>
      </w:r>
      <w:r>
        <w:t xml:space="preserve"> </w:t>
      </w:r>
      <w:r>
        <w:t xml:space="preserve">spiritual, but the externality in which it was at once comprehended,</w:t>
      </w:r>
      <w:r>
        <w:t xml:space="preserve"> </w:t>
      </w:r>
      <w:r>
        <w:t xml:space="preserve">made of the spiritual something perfectly unspiritual. It may therefore</w:t>
      </w:r>
      <w:r>
        <w:t xml:space="preserve"> </w:t>
      </w:r>
      <w:r>
        <w:t xml:space="preserve">be said that, on the one hand, the Scholastics showed great profundity</w:t>
      </w:r>
      <w:r>
        <w:t xml:space="preserve"> </w:t>
      </w:r>
      <w:r>
        <w:t xml:space="preserve">in their treatment of Church dogma; and, on the other hand, that they</w:t>
      </w:r>
      <w:r>
        <w:t xml:space="preserve"> </w:t>
      </w:r>
      <w:r>
        <w:t xml:space="preserve">secularized it by placing it in quite inappropriate external relations;</w:t>
      </w:r>
      <w:r>
        <w:t xml:space="preserve"> </w:t>
      </w:r>
      <w:r>
        <w:t xml:space="preserve">thus here we have the worst kind of secularity. For the dogma of the</w:t>
      </w:r>
      <w:r>
        <w:t xml:space="preserve"> </w:t>
      </w:r>
      <w:r>
        <w:t xml:space="preserve">Church explicitly contains, in the historical form of the Christian</w:t>
      </w:r>
      <w:r>
        <w:t xml:space="preserve"> </w:t>
      </w:r>
      <w:r>
        <w:t xml:space="preserve">religion, a number of ordinary conceptions determined in an external</w:t>
      </w:r>
      <w:r>
        <w:t xml:space="preserve"> </w:t>
      </w:r>
      <w:r>
        <w:t xml:space="preserve">way, which are connected with the spiritual, it is true, but trench</w:t>
      </w:r>
      <w:r>
        <w:t xml:space="preserve"> </w:t>
      </w:r>
      <w:r>
        <w:t xml:space="preserve">upon sensuous relationships. If a network of such relationships is then</w:t>
      </w:r>
      <w:r>
        <w:t xml:space="preserve"> </w:t>
      </w:r>
      <w:r>
        <w:t xml:space="preserve">contrived, there arises a host of oppositions, contrasts, contradictions,</w:t>
      </w:r>
      <w:r>
        <w:t xml:space="preserve"> </w:t>
      </w:r>
      <w:r>
        <w:t xml:space="preserve">which have not the very slightest interest for us. It is this aspect of</w:t>
      </w:r>
      <w:r>
        <w:t xml:space="preserve"> </w:t>
      </w:r>
      <w:r>
        <w:t xml:space="preserve">the matter that the Scholastics have taken up and handled with finite</w:t>
      </w:r>
      <w:r>
        <w:t xml:space="preserve"> </w:t>
      </w:r>
      <w:r>
        <w:t xml:space="preserve">dialectic; and it is on this account that the Scholastics in later times</w:t>
      </w:r>
      <w:r>
        <w:t xml:space="preserve"> </w:t>
      </w:r>
      <w:r>
        <w:t xml:space="preserve">were so much ridiculed. Of this I have some examples to give.</w:t>
      </w:r>
    </w:p>
    <w:p>
      <w:pPr>
        <w:pStyle w:val="Compact"/>
        <w:numPr>
          <w:ilvl w:val="0"/>
          <w:numId w:val="1034"/>
        </w:numPr>
      </w:pPr>
      <w:r>
        <w:t xml:space="preserve">JULIAN, ARCHBISHOP OF TOLEDO.</w:t>
      </w:r>
    </w:p>
    <w:p>
      <w:pPr>
        <w:pStyle w:val="FirstParagraph"/>
      </w:pPr>
      <w:r>
        <w:t xml:space="preserve">Julian, Archbishop of Toledo, sought, with as great earnestness as if</w:t>
      </w:r>
      <w:r>
        <w:t xml:space="preserve"> </w:t>
      </w:r>
      <w:r>
        <w:t xml:space="preserve">the salvation of the human race depended on it, to answer questions</w:t>
      </w:r>
      <w:r>
        <w:t xml:space="preserve"> </w:t>
      </w:r>
      <w:r>
        <w:t xml:space="preserve">which contain an absurd assumption. In doing so he no less gives himself</w:t>
      </w:r>
      <w:r>
        <w:t xml:space="preserve"> </w:t>
      </w:r>
      <w:r>
        <w:t xml:space="preserve">up to petty triflings than do the philologists when they institute</w:t>
      </w:r>
      <w:r>
        <w:t xml:space="preserve"> </w:t>
      </w:r>
      <w:r>
        <w:t xml:space="preserve">investigations regarding Greek accents, metres, and verse-divisions.</w:t>
      </w:r>
      <w:r>
        <w:t xml:space="preserve"> </w:t>
      </w:r>
      <w:r>
        <w:t xml:space="preserve">For instance, there arises a question of this kind as to the dead. It</w:t>
      </w:r>
      <w:r>
        <w:t xml:space="preserve"> </w:t>
      </w:r>
      <w:r>
        <w:t xml:space="preserve">is a dogma of the Church, that man will rise again; now if to this it</w:t>
      </w:r>
      <w:r>
        <w:t xml:space="preserve"> </w:t>
      </w:r>
      <w:r>
        <w:t xml:space="preserve">be added that he will be clothed with the body, we thereby enter the</w:t>
      </w:r>
      <w:r>
        <w:t xml:space="preserve"> </w:t>
      </w:r>
      <w:r>
        <w:t xml:space="preserve">sensuous sphere. The following were inquiries which arose in connection</w:t>
      </w:r>
      <w:r>
        <w:t xml:space="preserve"> </w:t>
      </w:r>
      <w:r>
        <w:t xml:space="preserve">with this question: “What will be the age of the dead when they rise?</w:t>
      </w:r>
      <w:r>
        <w:t xml:space="preserve"> </w:t>
      </w:r>
      <w:r>
        <w:t xml:space="preserve">Will they rise as children, youths, grown men, or aged? In what form</w:t>
      </w:r>
      <w:r>
        <w:t xml:space="preserve"> </w:t>
      </w:r>
      <w:r>
        <w:t xml:space="preserve">will they rise? What will be the constitution of their bodies? Will the</w:t>
      </w:r>
      <w:r>
        <w:t xml:space="preserve"> </w:t>
      </w:r>
      <w:r>
        <w:t xml:space="preserve">fat be again fat, and the lean again lean? Will the distinction of sex</w:t>
      </w:r>
      <w:r>
        <w:t xml:space="preserve"> </w:t>
      </w:r>
      <w:r>
        <w:t xml:space="preserve">continue in that future life? Will those who rise again recover all</w:t>
      </w:r>
      <w:r>
        <w:t xml:space="preserve"> </w:t>
      </w:r>
      <w:r>
        <w:t xml:space="preserve">that they lost here in the way of nails and hair?”[45] Thus a special</w:t>
      </w:r>
      <w:r>
        <w:t xml:space="preserve"> </w:t>
      </w:r>
      <w:r>
        <w:t xml:space="preserve">distinction was drawn between the actual dogma, which was indisputable,</w:t>
      </w:r>
      <w:r>
        <w:t xml:space="preserve"> </w:t>
      </w:r>
      <w:r>
        <w:t xml:space="preserve">and the various aspects of the supersensuous world which are connected</w:t>
      </w:r>
      <w:r>
        <w:t xml:space="preserve"> </w:t>
      </w:r>
      <w:r>
        <w:t xml:space="preserve">with that dogma. These were regarded, though often only for the time</w:t>
      </w:r>
      <w:r>
        <w:t xml:space="preserve"> </w:t>
      </w:r>
      <w:r>
        <w:t xml:space="preserve">being, as detached from the doctrinal system of the Church. For the</w:t>
      </w:r>
      <w:r>
        <w:t xml:space="preserve"> </w:t>
      </w:r>
      <w:r>
        <w:t xml:space="preserve">system was not so definitely formulated but that anything in it might</w:t>
      </w:r>
      <w:r>
        <w:t xml:space="preserve"> </w:t>
      </w:r>
      <w:r>
        <w:t xml:space="preserve">have to be proved from the Fathers, until a council or a special synod</w:t>
      </w:r>
      <w:r>
        <w:t xml:space="preserve"> </w:t>
      </w:r>
      <w:r>
        <w:t xml:space="preserve">decided the point. Disputes were also possible regarding the proofs which</w:t>
      </w:r>
      <w:r>
        <w:t xml:space="preserve"> </w:t>
      </w:r>
      <w:r>
        <w:t xml:space="preserve">were given of the content of this system; and besides there was quite a</w:t>
      </w:r>
      <w:r>
        <w:t xml:space="preserve"> </w:t>
      </w:r>
      <w:r>
        <w:t xml:space="preserve">large amount of matter which was open to discussion, and respecting which</w:t>
      </w:r>
      <w:r>
        <w:t xml:space="preserve"> </w:t>
      </w:r>
      <w:r>
        <w:t xml:space="preserve">the Scholastics—with the exception, of course, of the noble men, renowned</w:t>
      </w:r>
      <w:r>
        <w:t xml:space="preserve"> </w:t>
      </w:r>
      <w:r>
        <w:t xml:space="preserve">as</w:t>
      </w:r>
      <w:r>
        <w:t xml:space="preserve"> </w:t>
      </w:r>
      <w:r>
        <w:rPr>
          <w:i/>
          <w:iCs/>
        </w:rPr>
        <w:t xml:space="preserve">Doctores</w:t>
      </w:r>
      <w:r>
        <w:t xml:space="preserve"> </w:t>
      </w:r>
      <w:r>
        <w:t xml:space="preserve">and writers,—expressed themselves in finite syllogisms</w:t>
      </w:r>
      <w:r>
        <w:t xml:space="preserve"> </w:t>
      </w:r>
      <w:r>
        <w:t xml:space="preserve">and forms, which degenerated into an utterly empty and formal craze for</w:t>
      </w:r>
      <w:r>
        <w:t xml:space="preserve"> </w:t>
      </w:r>
      <w:r>
        <w:t xml:space="preserve">disputation. The Scholastic Philosophy is thus the direct opposite of the</w:t>
      </w:r>
      <w:r>
        <w:t xml:space="preserve"> </w:t>
      </w:r>
      <w:r>
        <w:t xml:space="preserve">empirical science of the understanding, with which curiosity is largely</w:t>
      </w:r>
      <w:r>
        <w:t xml:space="preserve"> </w:t>
      </w:r>
      <w:r>
        <w:t xml:space="preserve">mingled, and which, careless of the Notion, follows after facts alone.</w:t>
      </w:r>
    </w:p>
    <w:p>
      <w:pPr>
        <w:pStyle w:val="Compact"/>
        <w:numPr>
          <w:ilvl w:val="0"/>
          <w:numId w:val="1035"/>
        </w:numPr>
      </w:pPr>
      <w:r>
        <w:t xml:space="preserve">PASCHASIUS RADBERTUS.</w:t>
      </w:r>
    </w:p>
    <w:p>
      <w:pPr>
        <w:pStyle w:val="FirstParagraph"/>
      </w:pPr>
      <w:r>
        <w:t xml:space="preserve">About 840 another subject of discussion was raised, namely, the birth of</w:t>
      </w:r>
      <w:r>
        <w:t xml:space="preserve"> </w:t>
      </w:r>
      <w:r>
        <w:t xml:space="preserve">Christ, whether it was natural or supernatural. This led to a protracted</w:t>
      </w:r>
      <w:r>
        <w:t xml:space="preserve"> </w:t>
      </w:r>
      <w:r>
        <w:t xml:space="preserve">controversy. Paschasius Radbertus wrote two volumes,</w:t>
      </w:r>
      <w:r>
        <w:t xml:space="preserve"> </w:t>
      </w:r>
      <w:r>
        <w:rPr>
          <w:i/>
          <w:iCs/>
        </w:rPr>
        <w:t xml:space="preserve">De partu beatæ</w:t>
      </w:r>
      <w:r>
        <w:rPr>
          <w:i/>
          <w:iCs/>
        </w:rPr>
        <w:t xml:space="preserve"> </w:t>
      </w:r>
      <w:r>
        <w:rPr>
          <w:i/>
          <w:iCs/>
        </w:rPr>
        <w:t xml:space="preserve">virginis</w:t>
      </w:r>
      <w:r>
        <w:t xml:space="preserve">; and many others wrote and argued on the same topic.[46] They</w:t>
      </w:r>
      <w:r>
        <w:t xml:space="preserve"> </w:t>
      </w:r>
      <w:r>
        <w:t xml:space="preserve">went so far as even to speak of an accoucheur, and to discuss this</w:t>
      </w:r>
      <w:r>
        <w:t xml:space="preserve"> </w:t>
      </w:r>
      <w:r>
        <w:t xml:space="preserve">subject; and many questions were raised, to which our sense of what is</w:t>
      </w:r>
      <w:r>
        <w:t xml:space="preserve"> </w:t>
      </w:r>
      <w:r>
        <w:t xml:space="preserve">fitting forbids us even to turn our thoughts.</w:t>
      </w:r>
    </w:p>
    <w:p>
      <w:pPr>
        <w:pStyle w:val="BodyText"/>
      </w:pPr>
      <w:r>
        <w:t xml:space="preserve">God’s wisdom, omnipotence, foresight, and predetermination led in the</w:t>
      </w:r>
      <w:r>
        <w:t xml:space="preserve"> </w:t>
      </w:r>
      <w:r>
        <w:t xml:space="preserve">same way to a host of contradictions in abstract, meaningless, local</w:t>
      </w:r>
      <w:r>
        <w:t xml:space="preserve"> </w:t>
      </w:r>
      <w:r>
        <w:t xml:space="preserve">and trivial particulars, which concern not God. In the works of Petrus</w:t>
      </w:r>
      <w:r>
        <w:t xml:space="preserve"> </w:t>
      </w:r>
      <w:r>
        <w:t xml:space="preserve">Lombardus, where the Trinity, the Creation, and the Fall are dealt with,</w:t>
      </w:r>
      <w:r>
        <w:t xml:space="preserve"> </w:t>
      </w:r>
      <w:r>
        <w:t xml:space="preserve">as also angels and their orders and ranks, questions are found such as</w:t>
      </w:r>
      <w:r>
        <w:t xml:space="preserve"> </w:t>
      </w:r>
      <w:r>
        <w:t xml:space="preserve">whether God’s providence and predetermination would have been possible,</w:t>
      </w:r>
      <w:r>
        <w:t xml:space="preserve"> </w:t>
      </w:r>
      <w:r>
        <w:t xml:space="preserve">had nothing been created; and where God was before the Creation. Thomas</w:t>
      </w:r>
      <w:r>
        <w:t xml:space="preserve"> </w:t>
      </w:r>
      <w:r>
        <w:t xml:space="preserve">of Strasburg answered:</w:t>
      </w:r>
      <w:r>
        <w:t xml:space="preserve"> </w:t>
      </w:r>
      <w:r>
        <w:rPr>
          <w:i/>
          <w:iCs/>
        </w:rPr>
        <w:t xml:space="preserve">Tunc ubi nunc, in se, quoniam sibi sufficit</w:t>
      </w:r>
      <w:r>
        <w:rPr>
          <w:i/>
          <w:iCs/>
        </w:rPr>
        <w:t xml:space="preserve"> </w:t>
      </w:r>
      <w:r>
        <w:rPr>
          <w:i/>
          <w:iCs/>
        </w:rPr>
        <w:t xml:space="preserve">ipse</w:t>
      </w:r>
      <w:r>
        <w:t xml:space="preserve">.[47]</w:t>
      </w:r>
    </w:p>
    <w:p>
      <w:pPr>
        <w:pStyle w:val="BodyText"/>
      </w:pPr>
      <w:r>
        <w:t xml:space="preserve">Lombardus goes on to ask “If God can know more than He knows?” as if</w:t>
      </w:r>
      <w:r>
        <w:t xml:space="preserve"> </w:t>
      </w:r>
      <w:r>
        <w:t xml:space="preserve">potentiality and actuality still remained distinguished; “If God retains</w:t>
      </w:r>
      <w:r>
        <w:t xml:space="preserve"> </w:t>
      </w:r>
      <w:r>
        <w:t xml:space="preserve">at all times all power that He has once possessed? Where the angels were</w:t>
      </w:r>
      <w:r>
        <w:t xml:space="preserve"> </w:t>
      </w:r>
      <w:r>
        <w:t xml:space="preserve">after their creation? If the angels have always existed?” A multitude</w:t>
      </w:r>
      <w:r>
        <w:t xml:space="preserve"> </w:t>
      </w:r>
      <w:r>
        <w:t xml:space="preserve">of other questions of this kind are raised regarding the angels. Then</w:t>
      </w:r>
      <w:r>
        <w:t xml:space="preserve"> </w:t>
      </w:r>
      <w:r>
        <w:t xml:space="preserve">he asks: “At what age was Adam created? Why was Eve made from the rib,</w:t>
      </w:r>
      <w:r>
        <w:t xml:space="preserve"> </w:t>
      </w:r>
      <w:r>
        <w:t xml:space="preserve">and not from some other part of the man? Why during sleep, and not when</w:t>
      </w:r>
      <w:r>
        <w:t xml:space="preserve"> </w:t>
      </w:r>
      <w:r>
        <w:t xml:space="preserve">the man was awake? Why did the first human pair not have intercourse in</w:t>
      </w:r>
      <w:r>
        <w:t xml:space="preserve"> </w:t>
      </w:r>
      <w:r>
        <w:t xml:space="preserve">Paradise? How the human race would have been propagated, if man had not</w:t>
      </w:r>
      <w:r>
        <w:t xml:space="preserve"> </w:t>
      </w:r>
      <w:r>
        <w:t xml:space="preserve">sinned? If in Paradise children would have been born with limbs fully</w:t>
      </w:r>
      <w:r>
        <w:t xml:space="preserve"> </w:t>
      </w:r>
      <w:r>
        <w:t xml:space="preserve">grown, and the complete use of their senses? Why it was the Son, and not</w:t>
      </w:r>
      <w:r>
        <w:t xml:space="preserve"> </w:t>
      </w:r>
      <w:r>
        <w:t xml:space="preserve">the Father or the Holy Ghost, who became man?” To do this rests in the</w:t>
      </w:r>
      <w:r>
        <w:t xml:space="preserve"> </w:t>
      </w:r>
      <w:r>
        <w:t xml:space="preserve">very Notion of the Son. “If God could not have also become incarnate in</w:t>
      </w:r>
      <w:r>
        <w:t xml:space="preserve"> </w:t>
      </w:r>
      <w:r>
        <w:t xml:space="preserve">female form?”[48]</w:t>
      </w:r>
    </w:p>
    <w:p>
      <w:pPr>
        <w:pStyle w:val="BodyText"/>
      </w:pPr>
      <w:r>
        <w:t xml:space="preserve">Additional examples of</w:t>
      </w:r>
      <w:r>
        <w:t xml:space="preserve"> </w:t>
      </w:r>
      <w:r>
        <w:rPr>
          <w:i/>
          <w:iCs/>
        </w:rPr>
        <w:t xml:space="preserve">quæstiones</w:t>
      </w:r>
      <w:r>
        <w:t xml:space="preserve"> </w:t>
      </w:r>
      <w:r>
        <w:t xml:space="preserve">of this kind are given by those</w:t>
      </w:r>
      <w:r>
        <w:t xml:space="preserve"> </w:t>
      </w:r>
      <w:r>
        <w:t xml:space="preserve">who ridiculed such dialectic, for instance by Erasmus in his</w:t>
      </w:r>
      <w:r>
        <w:t xml:space="preserve"> </w:t>
      </w:r>
      <w:r>
        <w:rPr>
          <w:i/>
          <w:iCs/>
        </w:rPr>
        <w:t xml:space="preserve">Encomium</w:t>
      </w:r>
      <w:r>
        <w:rPr>
          <w:i/>
          <w:iCs/>
        </w:rPr>
        <w:t xml:space="preserve"> </w:t>
      </w:r>
      <w:r>
        <w:rPr>
          <w:i/>
          <w:iCs/>
        </w:rPr>
        <w:t xml:space="preserve">moriæ</w:t>
      </w:r>
      <w:r>
        <w:t xml:space="preserve">: “Could there be several sonships (</w:t>
      </w:r>
      <w:r>
        <w:rPr>
          <w:i/>
          <w:iCs/>
        </w:rPr>
        <w:t xml:space="preserve">filiationes</w:t>
      </w:r>
      <w:r>
        <w:t xml:space="preserve">) in Christ? Is</w:t>
      </w:r>
      <w:r>
        <w:t xml:space="preserve"> </w:t>
      </w:r>
      <w:r>
        <w:t xml:space="preserve">the proposition possible that God the Father hates the Son? Might God</w:t>
      </w:r>
      <w:r>
        <w:t xml:space="preserve"> </w:t>
      </w:r>
      <w:r>
        <w:t xml:space="preserve">not have also taken the form of a woman, or have passed into the devil?</w:t>
      </w:r>
      <w:r>
        <w:t xml:space="preserve"> </w:t>
      </w:r>
      <w:r>
        <w:t xml:space="preserve">Might He not also have appeared in the form of an ass or of a pumpkin? In</w:t>
      </w:r>
      <w:r>
        <w:t xml:space="preserve"> </w:t>
      </w:r>
      <w:r>
        <w:t xml:space="preserve">what manner would the pumpkin have preached and wrought miracles, and how</w:t>
      </w:r>
      <w:r>
        <w:t xml:space="preserve"> </w:t>
      </w:r>
      <w:r>
        <w:t xml:space="preserve">would it have been crucified?”[49] Thus were intellectual determinations</w:t>
      </w:r>
      <w:r>
        <w:t xml:space="preserve"> </w:t>
      </w:r>
      <w:r>
        <w:t xml:space="preserve">combined and distinguished in a manner altogether without sense or</w:t>
      </w:r>
      <w:r>
        <w:t xml:space="preserve"> </w:t>
      </w:r>
      <w:r>
        <w:t xml:space="preserve">thought. The main point is that the Scholastics were like barbarians</w:t>
      </w:r>
      <w:r>
        <w:t xml:space="preserve"> </w:t>
      </w:r>
      <w:r>
        <w:t xml:space="preserve">in their way of handling divine things and bringing them into sensuous</w:t>
      </w:r>
      <w:r>
        <w:t xml:space="preserve"> </w:t>
      </w:r>
      <w:r>
        <w:t xml:space="preserve">determinations and relations. They thus introduced a completely sensuous</w:t>
      </w:r>
      <w:r>
        <w:t xml:space="preserve"> </w:t>
      </w:r>
      <w:r>
        <w:t xml:space="preserve">rigidity and these altogether external and senseless forms into the</w:t>
      </w:r>
      <w:r>
        <w:t xml:space="preserve"> </w:t>
      </w:r>
      <w:r>
        <w:t xml:space="preserve">purely spiritual, thus bringing it to a lower and unspiritual level;</w:t>
      </w:r>
      <w:r>
        <w:t xml:space="preserve"> </w:t>
      </w:r>
      <w:r>
        <w:t xml:space="preserve">Hans Sachs similarly made a Nürnberg version of sacred history [die</w:t>
      </w:r>
      <w:r>
        <w:t xml:space="preserve"> </w:t>
      </w:r>
      <w:r>
        <w:t xml:space="preserve">göttliche Geschichte vernürnbergert]. In such representations as are</w:t>
      </w:r>
      <w:r>
        <w:t xml:space="preserve"> </w:t>
      </w:r>
      <w:r>
        <w:t xml:space="preserve">given in the Bible of the wrath of God, or of the history of God’s work</w:t>
      </w:r>
      <w:r>
        <w:t xml:space="preserve"> </w:t>
      </w:r>
      <w:r>
        <w:t xml:space="preserve">of creation, it is said that God did this or that, naming some human and</w:t>
      </w:r>
      <w:r>
        <w:t xml:space="preserve"> </w:t>
      </w:r>
      <w:r>
        <w:t xml:space="preserve">homely action. God is certainly not to be looked on as something alien</w:t>
      </w:r>
      <w:r>
        <w:t xml:space="preserve"> </w:t>
      </w:r>
      <w:r>
        <w:t xml:space="preserve">and unapproachable; on the contrary, we are to come to Him with courage</w:t>
      </w:r>
      <w:r>
        <w:t xml:space="preserve"> </w:t>
      </w:r>
      <w:r>
        <w:t xml:space="preserve">and with all our heart. But to bring Him into the province of thought,</w:t>
      </w:r>
      <w:r>
        <w:t xml:space="preserve"> </w:t>
      </w:r>
      <w:r>
        <w:t xml:space="preserve">and strive in earnest after a knowledge of Him, is a very different</w:t>
      </w:r>
      <w:r>
        <w:t xml:space="preserve"> </w:t>
      </w:r>
      <w:r>
        <w:t xml:space="preserve">matter. The reverse of this is to bring forward arguments</w:t>
      </w:r>
      <w:r>
        <w:t xml:space="preserve"> </w:t>
      </w:r>
      <w:r>
        <w:rPr>
          <w:i/>
          <w:iCs/>
        </w:rPr>
        <w:t xml:space="preserve">pro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contra</w:t>
      </w:r>
      <w:r>
        <w:t xml:space="preserve">, for they decide nothing, and are of no use; they are no more</w:t>
      </w:r>
      <w:r>
        <w:t xml:space="preserve"> </w:t>
      </w:r>
      <w:r>
        <w:t xml:space="preserve">than the assumptions which are only sensuous and finite determinations,</w:t>
      </w:r>
      <w:r>
        <w:t xml:space="preserve"> </w:t>
      </w:r>
      <w:r>
        <w:t xml:space="preserve">and therefore infinite differences and distinctions. This barbarous use</w:t>
      </w:r>
      <w:r>
        <w:t xml:space="preserve"> </w:t>
      </w:r>
      <w:r>
        <w:t xml:space="preserve">of the understanding is utterly irrational; it is like putting a golden</w:t>
      </w:r>
      <w:r>
        <w:t xml:space="preserve"> </w:t>
      </w:r>
      <w:r>
        <w:t xml:space="preserve">necklace on a sow. The One is the Idea of the Christian religion, and it</w:t>
      </w:r>
      <w:r>
        <w:t xml:space="preserve"> </w:t>
      </w:r>
      <w:r>
        <w:t xml:space="preserve">is also the philosophy of the great and noble Aristotle; neither of the</w:t>
      </w:r>
      <w:r>
        <w:t xml:space="preserve"> </w:t>
      </w:r>
      <w:r>
        <w:t xml:space="preserve">two could have been more bedraggled and besmirched, to so low a pass had</w:t>
      </w:r>
      <w:r>
        <w:t xml:space="preserve"> </w:t>
      </w:r>
      <w:r>
        <w:t xml:space="preserve">the Christians brought their spiritual Idea.</w:t>
      </w:r>
    </w:p>
    <w:p>
      <w:pPr>
        <w:pStyle w:val="Compact"/>
        <w:numPr>
          <w:ilvl w:val="0"/>
          <w:numId w:val="1036"/>
        </w:numPr>
      </w:pPr>
      <w:r>
        <w:t xml:space="preserve">MYSTICS.</w:t>
      </w:r>
    </w:p>
    <w:p>
      <w:pPr>
        <w:pStyle w:val="FirstParagraph"/>
      </w:pPr>
      <w:r>
        <w:t xml:space="preserve">In the above sketch we have mentioned the principal heads which come</w:t>
      </w:r>
      <w:r>
        <w:t xml:space="preserve"> </w:t>
      </w:r>
      <w:r>
        <w:t xml:space="preserve">under our consideration in studying Scholastic philosophy. With regard</w:t>
      </w:r>
      <w:r>
        <w:t xml:space="preserve"> </w:t>
      </w:r>
      <w:r>
        <w:t xml:space="preserve">to this intrusion of distinctions of the understanding and sensuous</w:t>
      </w:r>
      <w:r>
        <w:t xml:space="preserve"> </w:t>
      </w:r>
      <w:r>
        <w:t xml:space="preserve">relations into that which in and for itself and by virtue of its very</w:t>
      </w:r>
      <w:r>
        <w:t xml:space="preserve"> </w:t>
      </w:r>
      <w:r>
        <w:t xml:space="preserve">nature is spiritual, absolute and infinite, it is to be remarked that</w:t>
      </w:r>
      <w:r>
        <w:t xml:space="preserve"> </w:t>
      </w:r>
      <w:r>
        <w:t xml:space="preserve">to this craze for reducing everything to the finite, some noble spirits</w:t>
      </w:r>
      <w:r>
        <w:t xml:space="preserve"> </w:t>
      </w:r>
      <w:r>
        <w:t xml:space="preserve">here and there opposed themselves. As such we must here, in the sixth</w:t>
      </w:r>
      <w:r>
        <w:t xml:space="preserve"> </w:t>
      </w:r>
      <w:r>
        <w:t xml:space="preserve">place, make honourable mention of the many great Scholastics who have</w:t>
      </w:r>
      <w:r>
        <w:t xml:space="preserve"> </w:t>
      </w:r>
      <w:r>
        <w:t xml:space="preserve">been named Mystics, for although they are to be distinguished from the</w:t>
      </w:r>
      <w:r>
        <w:t xml:space="preserve"> </w:t>
      </w:r>
      <w:r>
        <w:t xml:space="preserve">real ecclesiastical Scholastics, they followed upon identical lines, and</w:t>
      </w:r>
      <w:r>
        <w:t xml:space="preserve"> </w:t>
      </w:r>
      <w:r>
        <w:t xml:space="preserve">are closely connected with them. They took but little interest in these</w:t>
      </w:r>
      <w:r>
        <w:t xml:space="preserve"> </w:t>
      </w:r>
      <w:r>
        <w:t xml:space="preserve">discussions and arguments, and maintained their purity in regard to</w:t>
      </w:r>
      <w:r>
        <w:t xml:space="preserve"> </w:t>
      </w:r>
      <w:r>
        <w:t xml:space="preserve">Church doctrines and philosophic speculation. Some of them were pious and</w:t>
      </w:r>
      <w:r>
        <w:t xml:space="preserve"> </w:t>
      </w:r>
      <w:r>
        <w:t xml:space="preserve">spiritual men, who carried on their philosophic studies upon the lines of</w:t>
      </w:r>
      <w:r>
        <w:t xml:space="preserve"> </w:t>
      </w:r>
      <w:r>
        <w:t xml:space="preserve">the Neo-Platonic philosophy, as Scotus Erigena had done in earlier times.</w:t>
      </w:r>
      <w:r>
        <w:t xml:space="preserve"> </w:t>
      </w:r>
      <w:r>
        <w:t xml:space="preserve">Among them genuine philosophy is to be found—termed also Mysticism; it</w:t>
      </w:r>
      <w:r>
        <w:t xml:space="preserve"> </w:t>
      </w:r>
      <w:r>
        <w:t xml:space="preserve">tends to inwardness and bears a great resemblance to Spinozism. They also</w:t>
      </w:r>
      <w:r>
        <w:t xml:space="preserve"> </w:t>
      </w:r>
      <w:r>
        <w:t xml:space="preserve">derived morality and the religious sentiment from actual feelings, and</w:t>
      </w:r>
      <w:r>
        <w:t xml:space="preserve"> </w:t>
      </w:r>
      <w:r>
        <w:t xml:space="preserve">the meditations and maxims we have from them embody these views.</w:t>
      </w:r>
    </w:p>
    <w:p>
      <w:pPr>
        <w:pStyle w:val="Compact"/>
        <w:numPr>
          <w:ilvl w:val="0"/>
          <w:numId w:val="1037"/>
        </w:numPr>
      </w:pPr>
      <w:r>
        <w:t xml:space="preserve">JOHN CHARLIER.</w:t>
      </w:r>
    </w:p>
    <w:p>
      <w:pPr>
        <w:pStyle w:val="FirstParagraph"/>
      </w:pPr>
      <w:r>
        <w:t xml:space="preserve">John Charlier, more generally known as Von Jerson or Gerson, was born in</w:t>
      </w:r>
      <w:r>
        <w:t xml:space="preserve"> </w:t>
      </w:r>
      <w:r>
        <w:t xml:space="preserve">1363; he wrote a</w:t>
      </w:r>
      <w:r>
        <w:t xml:space="preserve"> </w:t>
      </w:r>
      <w:r>
        <w:rPr>
          <w:i/>
          <w:iCs/>
        </w:rPr>
        <w:t xml:space="preserve">theologia mystica</w:t>
      </w:r>
      <w:r>
        <w:t xml:space="preserve">.[50]</w:t>
      </w:r>
    </w:p>
    <w:p>
      <w:pPr>
        <w:pStyle w:val="Compact"/>
        <w:numPr>
          <w:ilvl w:val="0"/>
          <w:numId w:val="1038"/>
        </w:numPr>
      </w:pPr>
      <w:r>
        <w:t xml:space="preserve">RAYMUNDUS OF SABUNDE.</w:t>
      </w:r>
    </w:p>
    <w:p>
      <w:pPr>
        <w:pStyle w:val="FirstParagraph"/>
      </w:pPr>
      <w:r>
        <w:t xml:space="preserve">Very similar were the views expressed by Raymundus of Sabunde or Sabeyde,</w:t>
      </w:r>
      <w:r>
        <w:t xml:space="preserve"> </w:t>
      </w:r>
      <w:r>
        <w:t xml:space="preserve">a Spaniard of the fifteenth century, and professor at Toulouse about</w:t>
      </w:r>
      <w:r>
        <w:t xml:space="preserve"> </w:t>
      </w:r>
      <w:r>
        <w:t xml:space="preserve">the year 1437. In his</w:t>
      </w:r>
      <w:r>
        <w:t xml:space="preserve"> </w:t>
      </w:r>
      <w:r>
        <w:rPr>
          <w:i/>
          <w:iCs/>
        </w:rPr>
        <w:t xml:space="preserve">theologia naturalis</w:t>
      </w:r>
      <w:r>
        <w:t xml:space="preserve">, which he handled in a</w:t>
      </w:r>
      <w:r>
        <w:t xml:space="preserve"> </w:t>
      </w:r>
      <w:r>
        <w:t xml:space="preserve">speculative spirit, he dealt with the Nature of things, and with the</w:t>
      </w:r>
      <w:r>
        <w:t xml:space="preserve"> </w:t>
      </w:r>
      <w:r>
        <w:t xml:space="preserve">revelation of God in Nature and in the history of the God-man. He sought</w:t>
      </w:r>
      <w:r>
        <w:t xml:space="preserve"> </w:t>
      </w:r>
      <w:r>
        <w:t xml:space="preserve">to prove to unbelievers the Being, the trinity, the incarnation, the</w:t>
      </w:r>
      <w:r>
        <w:t xml:space="preserve"> </w:t>
      </w:r>
      <w:r>
        <w:t xml:space="preserve">life, and the revelation of God in Nature, and in the history of the</w:t>
      </w:r>
      <w:r>
        <w:t xml:space="preserve"> </w:t>
      </w:r>
      <w:r>
        <w:t xml:space="preserve">God-man, basing his arguments on Reason. From the contemplation of Nature</w:t>
      </w:r>
      <w:r>
        <w:t xml:space="preserve"> </w:t>
      </w:r>
      <w:r>
        <w:t xml:space="preserve">he rises to God; and in the same way he reaches morality from observation</w:t>
      </w:r>
      <w:r>
        <w:t xml:space="preserve"> </w:t>
      </w:r>
      <w:r>
        <w:t xml:space="preserve">of man’s inner nature.[51] This purer and simpler style must be set off</w:t>
      </w:r>
      <w:r>
        <w:t xml:space="preserve"> </w:t>
      </w:r>
      <w:r>
        <w:t xml:space="preserve">against the other, if we are to do justice to the Scholastic theologians</w:t>
      </w:r>
      <w:r>
        <w:t xml:space="preserve"> </w:t>
      </w:r>
      <w:r>
        <w:t xml:space="preserve">in their turn.</w:t>
      </w:r>
    </w:p>
    <w:p>
      <w:pPr>
        <w:pStyle w:val="Compact"/>
        <w:numPr>
          <w:ilvl w:val="0"/>
          <w:numId w:val="1039"/>
        </w:numPr>
      </w:pPr>
      <w:r>
        <w:t xml:space="preserve">ROGER BACON.</w:t>
      </w:r>
    </w:p>
    <w:p>
      <w:pPr>
        <w:pStyle w:val="FirstParagraph"/>
      </w:pPr>
      <w:r>
        <w:t xml:space="preserve">Roger Bacon treated more especially of physics, but remained without</w:t>
      </w:r>
      <w:r>
        <w:t xml:space="preserve"> </w:t>
      </w:r>
      <w:r>
        <w:t xml:space="preserve">influence. He invented gunpowder, mirrors, telescopes, and died in</w:t>
      </w:r>
      <w:r>
        <w:t xml:space="preserve"> </w:t>
      </w:r>
      <w:r>
        <w:t xml:space="preserve">1294.[52]</w:t>
      </w:r>
    </w:p>
    <w:p>
      <w:pPr>
        <w:pStyle w:val="Compact"/>
        <w:numPr>
          <w:ilvl w:val="0"/>
          <w:numId w:val="1040"/>
        </w:numPr>
      </w:pPr>
      <w:r>
        <w:t xml:space="preserve">RAYMUNDUS LULLUS.</w:t>
      </w:r>
    </w:p>
    <w:p>
      <w:pPr>
        <w:pStyle w:val="FirstParagraph"/>
      </w:pPr>
      <w:r>
        <w:t xml:space="preserve">Raymundus Lullus, the</w:t>
      </w:r>
      <w:r>
        <w:t xml:space="preserve"> </w:t>
      </w:r>
      <w:r>
        <w:rPr>
          <w:i/>
          <w:iCs/>
        </w:rPr>
        <w:t xml:space="preserve">Doctor illuminatus</w:t>
      </w:r>
      <w:r>
        <w:t xml:space="preserve">, made himself famous chiefly</w:t>
      </w:r>
      <w:r>
        <w:t xml:space="preserve"> </w:t>
      </w:r>
      <w:r>
        <w:t xml:space="preserve">by the art of thinking which he invented, which was called the</w:t>
      </w:r>
      <w:r>
        <w:t xml:space="preserve"> </w:t>
      </w:r>
      <w:r>
        <w:rPr>
          <w:i/>
          <w:iCs/>
        </w:rPr>
        <w:t xml:space="preserve">ars</w:t>
      </w:r>
      <w:r>
        <w:rPr>
          <w:i/>
          <w:iCs/>
        </w:rPr>
        <w:t xml:space="preserve"> </w:t>
      </w:r>
      <w:r>
        <w:rPr>
          <w:i/>
          <w:iCs/>
        </w:rPr>
        <w:t xml:space="preserve">magna</w:t>
      </w:r>
      <w:r>
        <w:t xml:space="preserve">. He was born at Majorca in 1234, and was one of those eccentric,</w:t>
      </w:r>
      <w:r>
        <w:t xml:space="preserve"> </w:t>
      </w:r>
      <w:r>
        <w:t xml:space="preserve">unsettled natures whose activity finds vent in all directions. He had a</w:t>
      </w:r>
      <w:r>
        <w:t xml:space="preserve"> </w:t>
      </w:r>
      <w:r>
        <w:t xml:space="preserve">strong inclination towards alchemy and great enthusiasm for the sciences</w:t>
      </w:r>
      <w:r>
        <w:t xml:space="preserve"> </w:t>
      </w:r>
      <w:r>
        <w:t xml:space="preserve">in general, as well as a fiery, restless power of imagination. In his</w:t>
      </w:r>
      <w:r>
        <w:t xml:space="preserve"> </w:t>
      </w:r>
      <w:r>
        <w:t xml:space="preserve">youth he led a reckless life, throwing himself headlong into a round of</w:t>
      </w:r>
      <w:r>
        <w:t xml:space="preserve"> </w:t>
      </w:r>
      <w:r>
        <w:t xml:space="preserve">pleasures; then he retreated to a desert, and had there many visions</w:t>
      </w:r>
      <w:r>
        <w:t xml:space="preserve"> </w:t>
      </w:r>
      <w:r>
        <w:t xml:space="preserve">of Jesus. At this time the impulse shaped itself in his ardent nature</w:t>
      </w:r>
      <w:r>
        <w:t xml:space="preserve"> </w:t>
      </w:r>
      <w:r>
        <w:t xml:space="preserve">to dedicate his life to spreading the blessings of Christianity among</w:t>
      </w:r>
      <w:r>
        <w:t xml:space="preserve"> </w:t>
      </w:r>
      <w:r>
        <w:t xml:space="preserve">the Mohammedans in Asia and Africa. In order to carry on this work of</w:t>
      </w:r>
      <w:r>
        <w:t xml:space="preserve"> </w:t>
      </w:r>
      <w:r>
        <w:t xml:space="preserve">conversion he learned Arabic, travelled through Europe and Asia, sought</w:t>
      </w:r>
      <w:r>
        <w:t xml:space="preserve"> </w:t>
      </w:r>
      <w:r>
        <w:t xml:space="preserve">for assistance from the Pope and all the crowned heads of Europe,</w:t>
      </w:r>
      <w:r>
        <w:t xml:space="preserve"> </w:t>
      </w:r>
      <w:r>
        <w:t xml:space="preserve">without giving up, for all that, his interest in his ‘Art.’ He suffered</w:t>
      </w:r>
      <w:r>
        <w:t xml:space="preserve"> </w:t>
      </w:r>
      <w:r>
        <w:t xml:space="preserve">persecution and passed through many hardships and strange adventures,</w:t>
      </w:r>
      <w:r>
        <w:t xml:space="preserve"> </w:t>
      </w:r>
      <w:r>
        <w:t xml:space="preserve">perils of death, imprisonments, cruelties. He lived long in Paris at the</w:t>
      </w:r>
      <w:r>
        <w:t xml:space="preserve"> </w:t>
      </w:r>
      <w:r>
        <w:t xml:space="preserve">beginning of the fourteenth century, and was the author of well-nigh</w:t>
      </w:r>
      <w:r>
        <w:t xml:space="preserve"> </w:t>
      </w:r>
      <w:r>
        <w:t xml:space="preserve">four hundred works. After a life of the utmost restlessness, he died in</w:t>
      </w:r>
      <w:r>
        <w:t xml:space="preserve"> </w:t>
      </w:r>
      <w:r>
        <w:t xml:space="preserve">1315, revered as a saint and martyr, his death being the result of cruel</w:t>
      </w:r>
      <w:r>
        <w:t xml:space="preserve"> </w:t>
      </w:r>
      <w:r>
        <w:t xml:space="preserve">treatment which he had suffered in Africa.[53]</w:t>
      </w:r>
    </w:p>
    <w:p>
      <w:pPr>
        <w:pStyle w:val="BodyText"/>
      </w:pPr>
      <w:r>
        <w:t xml:space="preserve">The chief object aimed at in this man’s ‘Art’ was an enumeration and</w:t>
      </w:r>
      <w:r>
        <w:t xml:space="preserve"> </w:t>
      </w:r>
      <w:r>
        <w:t xml:space="preserve">arrangement of the various concepts under which all objects fall, or</w:t>
      </w:r>
      <w:r>
        <w:t xml:space="preserve"> </w:t>
      </w:r>
      <w:r>
        <w:t xml:space="preserve">of the pure categories according to which they can be determined, so</w:t>
      </w:r>
      <w:r>
        <w:t xml:space="preserve"> </w:t>
      </w:r>
      <w:r>
        <w:t xml:space="preserve">that it may be possible in regard to every object to indicate with</w:t>
      </w:r>
      <w:r>
        <w:t xml:space="preserve"> </w:t>
      </w:r>
      <w:r>
        <w:t xml:space="preserve">ease the conceptions applicable to it. Lullus is so systematic that he</w:t>
      </w:r>
      <w:r>
        <w:t xml:space="preserve"> </w:t>
      </w:r>
      <w:r>
        <w:t xml:space="preserve">becomes at times mechanical. He constructed a diagram in circles, on</w:t>
      </w:r>
      <w:r>
        <w:t xml:space="preserve"> </w:t>
      </w:r>
      <w:r>
        <w:t xml:space="preserve">which were marked triangles through which the circles pass. In these</w:t>
      </w:r>
      <w:r>
        <w:t xml:space="preserve"> </w:t>
      </w:r>
      <w:r>
        <w:t xml:space="preserve">circles he arranged the various concepts, and strove to give a complete</w:t>
      </w:r>
      <w:r>
        <w:t xml:space="preserve"> </w:t>
      </w:r>
      <w:r>
        <w:t xml:space="preserve">catalogue of them. Some of the circles were fixed, others movable, and</w:t>
      </w:r>
      <w:r>
        <w:t xml:space="preserve"> </w:t>
      </w:r>
      <w:r>
        <w:t xml:space="preserve">they were six in number, two of them indicating the subjects, three the</w:t>
      </w:r>
      <w:r>
        <w:t xml:space="preserve"> </w:t>
      </w:r>
      <w:r>
        <w:t xml:space="preserve">predicates, while the outermost circle represented possible questions.</w:t>
      </w:r>
      <w:r>
        <w:t xml:space="preserve"> </w:t>
      </w:r>
      <w:r>
        <w:t xml:space="preserve">For each class he had nine qualities, to indicate which he chose nine</w:t>
      </w:r>
      <w:r>
        <w:t xml:space="preserve"> </w:t>
      </w:r>
      <w:r>
        <w:t xml:space="preserve">letters, B C D E F G H I K. Thus in the first place he wrote round the</w:t>
      </w:r>
      <w:r>
        <w:t xml:space="preserve"> </w:t>
      </w:r>
      <w:r>
        <w:t xml:space="preserve">diagram nine absolute predicates, goodness, greatness, duration, power,</w:t>
      </w:r>
      <w:r>
        <w:t xml:space="preserve"> </w:t>
      </w:r>
      <w:r>
        <w:t xml:space="preserve">wisdom, volition, virtue, truth, splendour; then he wrote nine relative</w:t>
      </w:r>
      <w:r>
        <w:t xml:space="preserve"> </w:t>
      </w:r>
      <w:r>
        <w:t xml:space="preserve">predicates, diversity, unanimity, opposition, beginning, middle, end,</w:t>
      </w:r>
      <w:r>
        <w:t xml:space="preserve"> </w:t>
      </w:r>
      <w:r>
        <w:t xml:space="preserve">the qualities of being greater, equal, or less; in the third place</w:t>
      </w:r>
      <w:r>
        <w:t xml:space="preserve"> </w:t>
      </w:r>
      <w:r>
        <w:t xml:space="preserve">he set down the questions Whether? What? Whence? Why? How great?</w:t>
      </w:r>
      <w:r>
        <w:t xml:space="preserve"> </w:t>
      </w:r>
      <w:r>
        <w:t xml:space="preserve">Of what nature? When? Where? How and wherewith? the ninth of which</w:t>
      </w:r>
      <w:r>
        <w:t xml:space="preserve"> </w:t>
      </w:r>
      <w:r>
        <w:t xml:space="preserve">contains two determinations; in the fourth place he put nine substances</w:t>
      </w:r>
      <w:r>
        <w:t xml:space="preserve"> </w:t>
      </w:r>
      <w:r>
        <w:t xml:space="preserve">(</w:t>
      </w:r>
      <w:r>
        <w:rPr>
          <w:i/>
          <w:iCs/>
        </w:rPr>
        <w:t xml:space="preserve">esse</w:t>
      </w:r>
      <w:r>
        <w:t xml:space="preserve">), viz. God (</w:t>
      </w:r>
      <w:r>
        <w:rPr>
          <w:i/>
          <w:iCs/>
        </w:rPr>
        <w:t xml:space="preserve">divinum</w:t>
      </w:r>
      <w:r>
        <w:t xml:space="preserve">), angel (</w:t>
      </w:r>
      <w:r>
        <w:rPr>
          <w:i/>
          <w:iCs/>
        </w:rPr>
        <w:t xml:space="preserve">angelicum</w:t>
      </w:r>
      <w:r>
        <w:t xml:space="preserve">), heaven (</w:t>
      </w:r>
      <w:r>
        <w:rPr>
          <w:i/>
          <w:iCs/>
        </w:rPr>
        <w:t xml:space="preserve">cæleste</w:t>
      </w:r>
      <w:r>
        <w:t xml:space="preserve">),</w:t>
      </w:r>
      <w:r>
        <w:t xml:space="preserve"> </w:t>
      </w:r>
      <w:r>
        <w:t xml:space="preserve">man (</w:t>
      </w:r>
      <w:r>
        <w:rPr>
          <w:i/>
          <w:iCs/>
        </w:rPr>
        <w:t xml:space="preserve">humanum</w:t>
      </w:r>
      <w:r>
        <w:t xml:space="preserve">),</w:t>
      </w:r>
      <w:r>
        <w:t xml:space="preserve"> </w:t>
      </w:r>
      <w:r>
        <w:rPr>
          <w:i/>
          <w:iCs/>
        </w:rPr>
        <w:t xml:space="preserve">imaginativum</w:t>
      </w:r>
      <w:r>
        <w:t xml:space="preserve">,</w:t>
      </w:r>
      <w:r>
        <w:t xml:space="preserve"> </w:t>
      </w:r>
      <w:r>
        <w:rPr>
          <w:i/>
          <w:iCs/>
        </w:rPr>
        <w:t xml:space="preserve">sensitivum</w:t>
      </w:r>
      <w:r>
        <w:t xml:space="preserve">,</w:t>
      </w:r>
      <w:r>
        <w:t xml:space="preserve"> </w:t>
      </w:r>
      <w:r>
        <w:rPr>
          <w:i/>
          <w:iCs/>
        </w:rPr>
        <w:t xml:space="preserve">vegetativum</w:t>
      </w:r>
      <w:r>
        <w:t xml:space="preserve">,</w:t>
      </w:r>
      <w:r>
        <w:t xml:space="preserve"> </w:t>
      </w:r>
      <w:r>
        <w:rPr>
          <w:i/>
          <w:iCs/>
        </w:rPr>
        <w:t xml:space="preserve">elementativum</w:t>
      </w:r>
      <w:r>
        <w:t xml:space="preserve">,</w:t>
      </w:r>
      <w:r>
        <w:t xml:space="preserve"> </w:t>
      </w:r>
      <w:r>
        <w:rPr>
          <w:i/>
          <w:iCs/>
        </w:rPr>
        <w:t xml:space="preserve">instrumentativum</w:t>
      </w:r>
      <w:r>
        <w:t xml:space="preserve">; in the fifth place were nine</w:t>
      </w:r>
      <w:r>
        <w:t xml:space="preserve"> </w:t>
      </w:r>
      <w:r>
        <w:t xml:space="preserve">accidents,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natural relations, viz. quantity, quality, relation,</w:t>
      </w:r>
      <w:r>
        <w:t xml:space="preserve"> </w:t>
      </w:r>
      <w:r>
        <w:t xml:space="preserve">activity, passivity, possession, position, time, place; and sixthly</w:t>
      </w:r>
      <w:r>
        <w:t xml:space="preserve"> </w:t>
      </w:r>
      <w:r>
        <w:t xml:space="preserve">nine moral relations, the virtues, viz. justice, prudence, courage,</w:t>
      </w:r>
      <w:r>
        <w:t xml:space="preserve"> </w:t>
      </w:r>
      <w:r>
        <w:t xml:space="preserve">temperance, faith, hope, love, patience, piety; and the vices, viz. envy,</w:t>
      </w:r>
      <w:r>
        <w:t xml:space="preserve"> </w:t>
      </w:r>
      <w:r>
        <w:t xml:space="preserve">wrath, inconstancy, covetousness, falsehood, gluttony, riotousness,</w:t>
      </w:r>
      <w:r>
        <w:t xml:space="preserve"> </w:t>
      </w:r>
      <w:r>
        <w:t xml:space="preserve">pride, sluggishness (</w:t>
      </w:r>
      <w:r>
        <w:rPr>
          <w:i/>
          <w:iCs/>
        </w:rPr>
        <w:t xml:space="preserve">acedia</w:t>
      </w:r>
      <w:r>
        <w:t xml:space="preserve">). These circles had to be placed in a</w:t>
      </w:r>
      <w:r>
        <w:t xml:space="preserve"> </w:t>
      </w:r>
      <w:r>
        <w:t xml:space="preserve">certain way, in order to give proper combinations. By turning them round</w:t>
      </w:r>
      <w:r>
        <w:t xml:space="preserve"> </w:t>
      </w:r>
      <w:r>
        <w:t xml:space="preserve">according to certain rules, by which all substances received the absolute</w:t>
      </w:r>
      <w:r>
        <w:t xml:space="preserve"> </w:t>
      </w:r>
      <w:r>
        <w:t xml:space="preserve">and relative predicates which fitted them, it was supposed that there</w:t>
      </w:r>
      <w:r>
        <w:t xml:space="preserve"> </w:t>
      </w:r>
      <w:r>
        <w:t xml:space="preserve">would be obtained in every possible combination universal science, truth,</w:t>
      </w:r>
      <w:r>
        <w:t xml:space="preserve"> </w:t>
      </w:r>
      <w:r>
        <w:t xml:space="preserve">and the knowledge of concrete objects in general.[54]</w:t>
      </w:r>
    </w:p>
    <w:p>
      <w:pPr>
        <w:pStyle w:val="BodyText"/>
      </w:pPr>
      <w:r>
        <w:t xml:space="preserve">C. GENERAL STANDPOINT OF THE SCHOLASTICS.</w:t>
      </w:r>
    </w:p>
    <w:p>
      <w:pPr>
        <w:pStyle w:val="BodyText"/>
      </w:pPr>
      <w:r>
        <w:t xml:space="preserve">After thus dealing with the subject in detail, we must pronounce judgment</w:t>
      </w:r>
      <w:r>
        <w:t xml:space="preserve"> </w:t>
      </w:r>
      <w:r>
        <w:t xml:space="preserve">on the Scholastics, and give an estimate of them. Though the subjects</w:t>
      </w:r>
      <w:r>
        <w:t xml:space="preserve"> </w:t>
      </w:r>
      <w:r>
        <w:t xml:space="preserve">which they investigated were lofty, and though there were noble, earnest</w:t>
      </w:r>
      <w:r>
        <w:t xml:space="preserve"> </w:t>
      </w:r>
      <w:r>
        <w:t xml:space="preserve">and learned individuals in their ranks, yet this Scholasticism on the</w:t>
      </w:r>
      <w:r>
        <w:t xml:space="preserve"> </w:t>
      </w:r>
      <w:r>
        <w:t xml:space="preserve">whole is a barbarous philosophy of the finite understanding, without</w:t>
      </w:r>
      <w:r>
        <w:t xml:space="preserve"> </w:t>
      </w:r>
      <w:r>
        <w:t xml:space="preserve">real content, which awakens no true interest in us, and to which we</w:t>
      </w:r>
      <w:r>
        <w:t xml:space="preserve"> </w:t>
      </w:r>
      <w:r>
        <w:t xml:space="preserve">cannot return. For although religion is its subject matter, thought</w:t>
      </w:r>
      <w:r>
        <w:t xml:space="preserve"> </w:t>
      </w:r>
      <w:r>
        <w:t xml:space="preserve">here reached such an excessive point of subtlety that, as a form of</w:t>
      </w:r>
      <w:r>
        <w:t xml:space="preserve"> </w:t>
      </w:r>
      <w:r>
        <w:t xml:space="preserve">the mere empty understanding, it does nothing but wander amongst</w:t>
      </w:r>
      <w:r>
        <w:t xml:space="preserve"> </w:t>
      </w:r>
      <w:r>
        <w:t xml:space="preserve">baseless combinations of categories. Scholastic philosophy is this utter</w:t>
      </w:r>
      <w:r>
        <w:t xml:space="preserve"> </w:t>
      </w:r>
      <w:r>
        <w:t xml:space="preserve">confusion of the barren understanding in the rugged North German nature.</w:t>
      </w:r>
      <w:r>
        <w:t xml:space="preserve"> </w:t>
      </w:r>
      <w:r>
        <w:t xml:space="preserve">We see here two different worlds, a kingdom of life and a kingdom of</w:t>
      </w:r>
      <w:r>
        <w:t xml:space="preserve"> </w:t>
      </w:r>
      <w:r>
        <w:t xml:space="preserve">death. The intellectual kingdom, which is outside and above, while in</w:t>
      </w:r>
      <w:r>
        <w:t xml:space="preserve"> </w:t>
      </w:r>
      <w:r>
        <w:t xml:space="preserve">the popular conception, is thereby brought within the sphere of the</w:t>
      </w:r>
      <w:r>
        <w:t xml:space="preserve"> </w:t>
      </w:r>
      <w:r>
        <w:t xml:space="preserve">mere understanding and the senses, even though by nature it is purely</w:t>
      </w:r>
      <w:r>
        <w:t xml:space="preserve"> </w:t>
      </w:r>
      <w:r>
        <w:t xml:space="preserve">peculative; and this does not take place as in art, but, on the contrary,</w:t>
      </w:r>
      <w:r>
        <w:t xml:space="preserve"> </w:t>
      </w:r>
      <w:r>
        <w:t xml:space="preserve">after the fashion of ordinary reality. As the relationship of Father</w:t>
      </w:r>
      <w:r>
        <w:t xml:space="preserve"> </w:t>
      </w:r>
      <w:r>
        <w:t xml:space="preserve">and Son, to begin with, appealed to the senses, so the divine world was</w:t>
      </w:r>
      <w:r>
        <w:t xml:space="preserve"> </w:t>
      </w:r>
      <w:r>
        <w:t xml:space="preserve">furnished for the imaginative faculty and for purposes of devotion (in a</w:t>
      </w:r>
      <w:r>
        <w:t xml:space="preserve"> </w:t>
      </w:r>
      <w:r>
        <w:t xml:space="preserve">way unknown to the disciples of Plato) with angels, saints and martyrs,</w:t>
      </w:r>
      <w:r>
        <w:t xml:space="preserve"> </w:t>
      </w:r>
      <w:r>
        <w:t xml:space="preserve">instead of with thoughts;—or the thoughts are nothing but a rubbishy</w:t>
      </w:r>
      <w:r>
        <w:t xml:space="preserve"> </w:t>
      </w:r>
      <w:r>
        <w:t xml:space="preserve">metaphysic of the understanding. In the supersensuous world there was no</w:t>
      </w:r>
      <w:r>
        <w:t xml:space="preserve"> </w:t>
      </w:r>
      <w:r>
        <w:t xml:space="preserve">reality of the thinking, universal, rational self-consciousness to be met</w:t>
      </w:r>
      <w:r>
        <w:t xml:space="preserve"> </w:t>
      </w:r>
      <w:r>
        <w:t xml:space="preserve">with: in the immediate world of sensuous nature, on the other hand, there</w:t>
      </w:r>
      <w:r>
        <w:t xml:space="preserve"> </w:t>
      </w:r>
      <w:r>
        <w:t xml:space="preserve">was no divinity, because nature was but the grave of God, in the same</w:t>
      </w:r>
      <w:r>
        <w:t xml:space="preserve"> </w:t>
      </w:r>
      <w:r>
        <w:t xml:space="preserve">way that God was outside of nature. The existence of the Church, as the</w:t>
      </w:r>
      <w:r>
        <w:t xml:space="preserve"> </w:t>
      </w:r>
      <w:r>
        <w:t xml:space="preserve">government of Christ upon earth, is higher, it is true, than the external</w:t>
      </w:r>
      <w:r>
        <w:t xml:space="preserve"> </w:t>
      </w:r>
      <w:r>
        <w:t xml:space="preserve">existence which stands in contrast to it; for religion must rule our</w:t>
      </w:r>
      <w:r>
        <w:t xml:space="preserve"> </w:t>
      </w:r>
      <w:r>
        <w:t xml:space="preserve">temporal affairs, and through the subjection of worldly power the Church</w:t>
      </w:r>
      <w:r>
        <w:t xml:space="preserve"> </w:t>
      </w:r>
      <w:r>
        <w:t xml:space="preserve">became a theocracy. But the divine kingdom, the dwelling-place of the</w:t>
      </w:r>
      <w:r>
        <w:t xml:space="preserve"> </w:t>
      </w:r>
      <w:r>
        <w:t xml:space="preserve">dead, was to be reached only through the gate of death; yet the natural</w:t>
      </w:r>
      <w:r>
        <w:t xml:space="preserve"> </w:t>
      </w:r>
      <w:r>
        <w:t xml:space="preserve">world was dead to an equal degree—all that lived in it was the vision</w:t>
      </w:r>
      <w:r>
        <w:t xml:space="preserve"> </w:t>
      </w:r>
      <w:r>
        <w:t xml:space="preserve">of that other world, and hope—it had no present. It was of no avail to</w:t>
      </w:r>
      <w:r>
        <w:t xml:space="preserve"> </w:t>
      </w:r>
      <w:r>
        <w:t xml:space="preserve">introduce mediators as a connecting link, the Virgin Mary, or the dead</w:t>
      </w:r>
      <w:r>
        <w:t xml:space="preserve"> </w:t>
      </w:r>
      <w:r>
        <w:t xml:space="preserve">in a world beyond. The reconciliation was formal, not absolute; for it</w:t>
      </w:r>
      <w:r>
        <w:t xml:space="preserve"> </w:t>
      </w:r>
      <w:r>
        <w:t xml:space="preserve">was nothing but the longing of man for a satisfaction to be found only</w:t>
      </w:r>
      <w:r>
        <w:t xml:space="preserve"> </w:t>
      </w:r>
      <w:r>
        <w:t xml:space="preserve">in another world. What purpose does all this serve? It lies behind us as</w:t>
      </w:r>
      <w:r>
        <w:t xml:space="preserve"> </w:t>
      </w:r>
      <w:r>
        <w:t xml:space="preserve">a thing of the past, and must continue useless to us on its own merits.</w:t>
      </w:r>
      <w:r>
        <w:t xml:space="preserve"> </w:t>
      </w:r>
      <w:r>
        <w:t xml:space="preserve">There is no good, however, in calling the Middle Ages a barbarous period.</w:t>
      </w:r>
      <w:r>
        <w:t xml:space="preserve"> </w:t>
      </w:r>
      <w:r>
        <w:t xml:space="preserve">It is a singular kind of barbarism, and is not simple and rude; for the</w:t>
      </w:r>
      <w:r>
        <w:t xml:space="preserve"> </w:t>
      </w:r>
      <w:r>
        <w:t xml:space="preserve">absolute Idea and the highest culture have sunk into barbarism, and that</w:t>
      </w:r>
      <w:r>
        <w:t xml:space="preserve"> </w:t>
      </w:r>
      <w:r>
        <w:t xml:space="preserve">through the agency of thought. Thus we have here, on the one hand, the</w:t>
      </w:r>
      <w:r>
        <w:t xml:space="preserve"> </w:t>
      </w:r>
      <w:r>
        <w:t xml:space="preserve">most hideous form of barbarism and perversion, but, on the other hand,</w:t>
      </w:r>
      <w:r>
        <w:t xml:space="preserve"> </w:t>
      </w:r>
      <w:r>
        <w:t xml:space="preserve">the never-failing source of a higher reconciliation.</w:t>
      </w:r>
    </w:p>
    <w:p>
      <w:pPr>
        <w:pStyle w:val="BodyText"/>
      </w:pPr>
      <w:r>
        <w:t xml:space="preserve">If we seek an immediate contrast to scholastic philosophy and</w:t>
      </w:r>
      <w:r>
        <w:t xml:space="preserve"> </w:t>
      </w:r>
      <w:r>
        <w:t xml:space="preserve">theology and their methods, we may say that it is to be found in the</w:t>
      </w:r>
      <w:r>
        <w:t xml:space="preserve"> </w:t>
      </w:r>
      <w:r>
        <w:t xml:space="preserve">“healthy human understanding,” in outward and inward experience, in</w:t>
      </w:r>
      <w:r>
        <w:t xml:space="preserve"> </w:t>
      </w:r>
      <w:r>
        <w:t xml:space="preserve">the contemplation of nature, and in humanity. The character of Greek</w:t>
      </w:r>
      <w:r>
        <w:t xml:space="preserve"> </w:t>
      </w:r>
      <w:r>
        <w:t xml:space="preserve">humanity, for instance, was that everything concrete, everything that</w:t>
      </w:r>
      <w:r>
        <w:t xml:space="preserve"> </w:t>
      </w:r>
      <w:r>
        <w:t xml:space="preserve">possessed interest for mind, had its place in the human breast, and its</w:t>
      </w:r>
      <w:r>
        <w:t xml:space="preserve"> </w:t>
      </w:r>
      <w:r>
        <w:t xml:space="preserve">root in the feelings and thoughts of man. Intelligent consciousness,</w:t>
      </w:r>
      <w:r>
        <w:t xml:space="preserve"> </w:t>
      </w:r>
      <w:r>
        <w:t xml:space="preserve">cultured science, has in such content its real material—that in which it</w:t>
      </w:r>
      <w:r>
        <w:t xml:space="preserve"> </w:t>
      </w:r>
      <w:r>
        <w:t xml:space="preserve">is and remains at home with itself; knowledge busies itself on all sides</w:t>
      </w:r>
      <w:r>
        <w:t xml:space="preserve"> </w:t>
      </w:r>
      <w:r>
        <w:t xml:space="preserve">with that which concerns it, and remains true to itself, while both on</w:t>
      </w:r>
      <w:r>
        <w:t xml:space="preserve"> </w:t>
      </w:r>
      <w:r>
        <w:t xml:space="preserve">its serious and its playful side it finds in this material, in Nature and</w:t>
      </w:r>
      <w:r>
        <w:t xml:space="preserve"> </w:t>
      </w:r>
      <w:r>
        <w:t xml:space="preserve">its uniform laws, a standard and a guide by which to direct its course</w:t>
      </w:r>
      <w:r>
        <w:t xml:space="preserve"> </w:t>
      </w:r>
      <w:r>
        <w:t xml:space="preserve">aright. Even should we go astray on ground like this, our errors keep in</w:t>
      </w:r>
      <w:r>
        <w:t xml:space="preserve"> </w:t>
      </w:r>
      <w:r>
        <w:t xml:space="preserve">view the fixed centre-point of the self-consciousness of the human mind,</w:t>
      </w:r>
      <w:r>
        <w:t xml:space="preserve"> </w:t>
      </w:r>
      <w:r>
        <w:t xml:space="preserve">and as errors even they have a root therein, which as such forms the</w:t>
      </w:r>
      <w:r>
        <w:t xml:space="preserve"> </w:t>
      </w:r>
      <w:r>
        <w:t xml:space="preserve">justification for them. It is only a one-sided withdrawal from the unity</w:t>
      </w:r>
      <w:r>
        <w:t xml:space="preserve"> </w:t>
      </w:r>
      <w:r>
        <w:t xml:space="preserve">of this root with the altogether concrete ground-work and original, that</w:t>
      </w:r>
      <w:r>
        <w:t xml:space="preserve"> </w:t>
      </w:r>
      <w:r>
        <w:t xml:space="preserve">is really faulty. What we see here, in contrast with the above, is the</w:t>
      </w:r>
      <w:r>
        <w:t xml:space="preserve"> </w:t>
      </w:r>
      <w:r>
        <w:t xml:space="preserve">infinite truth, expressed as spirit, committed to a nation of barbarians</w:t>
      </w:r>
      <w:r>
        <w:t xml:space="preserve"> </w:t>
      </w:r>
      <w:r>
        <w:t xml:space="preserve">who have not the self-consciousness of their spiritual humanity—they</w:t>
      </w:r>
      <w:r>
        <w:t xml:space="preserve"> </w:t>
      </w:r>
      <w:r>
        <w:t xml:space="preserve">have a human breast, it is true, but not yet a human spirit. The absolute</w:t>
      </w:r>
      <w:r>
        <w:t xml:space="preserve"> </w:t>
      </w:r>
      <w:r>
        <w:t xml:space="preserve">truth does not yet make itself real and present in actual consciousness,</w:t>
      </w:r>
      <w:r>
        <w:t xml:space="preserve"> </w:t>
      </w:r>
      <w:r>
        <w:t xml:space="preserve">but men are torn out of themselves. They still find this content of</w:t>
      </w:r>
      <w:r>
        <w:t xml:space="preserve"> </w:t>
      </w:r>
      <w:r>
        <w:t xml:space="preserve">spirit within themselves, introduced as into a strange vessel full of the</w:t>
      </w:r>
      <w:r>
        <w:t xml:space="preserve"> </w:t>
      </w:r>
      <w:r>
        <w:t xml:space="preserve">most intense impulses and desires of physical and intellectual life, but</w:t>
      </w:r>
      <w:r>
        <w:t xml:space="preserve"> </w:t>
      </w:r>
      <w:r>
        <w:t xml:space="preserve">it is like a ponderous stone, whose enormous pressure they only feel,</w:t>
      </w:r>
      <w:r>
        <w:t xml:space="preserve"> </w:t>
      </w:r>
      <w:r>
        <w:t xml:space="preserve">but which they neither digest nor assimilate with their own impulses or</w:t>
      </w:r>
      <w:r>
        <w:t xml:space="preserve"> </w:t>
      </w:r>
      <w:r>
        <w:t xml:space="preserve">desires. Thus they can only find rest and reconciliation when they come</w:t>
      </w:r>
      <w:r>
        <w:t xml:space="preserve"> </w:t>
      </w:r>
      <w:r>
        <w:t xml:space="preserve">absolutely out of themselves, and they have become fierce and savage in</w:t>
      </w:r>
      <w:r>
        <w:t xml:space="preserve"> </w:t>
      </w:r>
      <w:r>
        <w:t xml:space="preserve">the very circumstances and by the very means which ought to have rendered</w:t>
      </w:r>
      <w:r>
        <w:t xml:space="preserve"> </w:t>
      </w:r>
      <w:r>
        <w:t xml:space="preserve">their spirit peaceable and mild.</w:t>
      </w:r>
    </w:p>
    <w:p>
      <w:pPr>
        <w:pStyle w:val="BodyText"/>
      </w:pPr>
      <w:r>
        <w:t xml:space="preserve">Just as truth was not yet the foundation of reality, so science was</w:t>
      </w:r>
      <w:r>
        <w:t xml:space="preserve"> </w:t>
      </w:r>
      <w:r>
        <w:t xml:space="preserve">likewise destitute of firm basis. The understanding, when it comes to</w:t>
      </w:r>
      <w:r>
        <w:t xml:space="preserve"> </w:t>
      </w:r>
      <w:r>
        <w:t xml:space="preserve">think, applies itself, it is true, in the first place to the mysteries</w:t>
      </w:r>
      <w:r>
        <w:t xml:space="preserve"> </w:t>
      </w:r>
      <w:r>
        <w:t xml:space="preserve">of religion, which, as an altogether speculative content, exist for the</w:t>
      </w:r>
      <w:r>
        <w:t xml:space="preserve"> </w:t>
      </w:r>
      <w:r>
        <w:t xml:space="preserve">rational Notion only. But as Spirit, the rational element in question,</w:t>
      </w:r>
      <w:r>
        <w:t xml:space="preserve"> </w:t>
      </w:r>
      <w:r>
        <w:t xml:space="preserve">has not yet taken its place in thought, thought is still God-forsaken, it</w:t>
      </w:r>
      <w:r>
        <w:t xml:space="preserve"> </w:t>
      </w:r>
      <w:r>
        <w:t xml:space="preserve">is still only abstract, finite understanding, a manner of thinking which</w:t>
      </w:r>
      <w:r>
        <w:t xml:space="preserve"> </w:t>
      </w:r>
      <w:r>
        <w:t xml:space="preserve">is in itself quite formal and devoid of content, which is a stranger</w:t>
      </w:r>
      <w:r>
        <w:t xml:space="preserve"> </w:t>
      </w:r>
      <w:r>
        <w:t xml:space="preserve">to subjects of such profundity as this, even when it is ostensibly</w:t>
      </w:r>
      <w:r>
        <w:t xml:space="preserve"> </w:t>
      </w:r>
      <w:r>
        <w:t xml:space="preserve">occupying itself with the same. This understanding therefore draws its</w:t>
      </w:r>
      <w:r>
        <w:t xml:space="preserve"> </w:t>
      </w:r>
      <w:r>
        <w:t xml:space="preserve">content entirely from things to which it remains altogether alien,</w:t>
      </w:r>
      <w:r>
        <w:t xml:space="preserve"> </w:t>
      </w:r>
      <w:r>
        <w:t xml:space="preserve">and which remain altogether alien to it; yet it is not thereby at all</w:t>
      </w:r>
      <w:r>
        <w:t xml:space="preserve"> </w:t>
      </w:r>
      <w:r>
        <w:t xml:space="preserve">circumscribed, for it observes no bounds in its determinations and</w:t>
      </w:r>
      <w:r>
        <w:t xml:space="preserve"> </w:t>
      </w:r>
      <w:r>
        <w:t xml:space="preserve">distinctions. It is just as if one were to arbitrarily form and connect</w:t>
      </w:r>
      <w:r>
        <w:t xml:space="preserve"> </w:t>
      </w:r>
      <w:r>
        <w:t xml:space="preserve">propositions, words and tones—without making the presupposition that they</w:t>
      </w:r>
      <w:r>
        <w:t xml:space="preserve"> </w:t>
      </w:r>
      <w:r>
        <w:t xml:space="preserve">should by themselves express a concrete sense—which need be only capable</w:t>
      </w:r>
      <w:r>
        <w:t xml:space="preserve"> </w:t>
      </w:r>
      <w:r>
        <w:t xml:space="preserve">of being uttered, without having any restriction except possibility, that</w:t>
      </w:r>
      <w:r>
        <w:t xml:space="preserve"> </w:t>
      </w:r>
      <w:r>
        <w:t xml:space="preserve">is, that they must not contradict each other.</w:t>
      </w:r>
    </w:p>
    <w:p>
      <w:pPr>
        <w:pStyle w:val="BodyText"/>
      </w:pPr>
      <w:r>
        <w:t xml:space="preserve">In the second place, in so far as the understanding keeps to the given</w:t>
      </w:r>
      <w:r>
        <w:t xml:space="preserve"> </w:t>
      </w:r>
      <w:r>
        <w:t xml:space="preserve">religious content, it can prove this content; one can demonstrate that</w:t>
      </w:r>
      <w:r>
        <w:t xml:space="preserve"> </w:t>
      </w:r>
      <w:r>
        <w:t xml:space="preserve">it must be so, just as if it were a geometrical proposition. But there</w:t>
      </w:r>
      <w:r>
        <w:t xml:space="preserve"> </w:t>
      </w:r>
      <w:r>
        <w:t xml:space="preserve">still remains something to be desired, in order that the satisfaction may</w:t>
      </w:r>
      <w:r>
        <w:t xml:space="preserve"> </w:t>
      </w:r>
      <w:r>
        <w:t xml:space="preserve">be complete; the content is proved, but I nevertheless do not understand</w:t>
      </w:r>
      <w:r>
        <w:t xml:space="preserve"> </w:t>
      </w:r>
      <w:r>
        <w:t xml:space="preserve">it. Thus Anselm’s excellent proposition (</w:t>
      </w:r>
      <w:r>
        <w:rPr>
          <w:i/>
          <w:iCs/>
        </w:rPr>
        <w:t xml:space="preserve">supra</w:t>
      </w:r>
      <w:r>
        <w:t xml:space="preserve">, pp. 63, 64) in which</w:t>
      </w:r>
      <w:r>
        <w:t xml:space="preserve"> </w:t>
      </w:r>
      <w:r>
        <w:t xml:space="preserve">we may perceive the general character of the scholastic understanding,</w:t>
      </w:r>
      <w:r>
        <w:t xml:space="preserve"> </w:t>
      </w:r>
      <w:r>
        <w:t xml:space="preserve">is a proof, it may be admitted, of the existence of God, but it shows no</w:t>
      </w:r>
      <w:r>
        <w:t xml:space="preserve"> </w:t>
      </w:r>
      <w:r>
        <w:t xml:space="preserve">comprehension of it. Though I see the truth of the proposition, I have</w:t>
      </w:r>
      <w:r>
        <w:t xml:space="preserve"> </w:t>
      </w:r>
      <w:r>
        <w:t xml:space="preserve">not attained to the final point, the object of my desire; for there is</w:t>
      </w:r>
      <w:r>
        <w:t xml:space="preserve"> </w:t>
      </w:r>
      <w:r>
        <w:t xml:space="preserve">lacking the I, the inner bond, as inwardness of thought. This lies only</w:t>
      </w:r>
      <w:r>
        <w:t xml:space="preserve"> </w:t>
      </w:r>
      <w:r>
        <w:t xml:space="preserve">in the Notion, in the unity of the particular and the universal, of Being</w:t>
      </w:r>
      <w:r>
        <w:t xml:space="preserve"> </w:t>
      </w:r>
      <w:r>
        <w:t xml:space="preserve">and thought. For the comprehension of this unity, without which there</w:t>
      </w:r>
      <w:r>
        <w:t xml:space="preserve"> </w:t>
      </w:r>
      <w:r>
        <w:t xml:space="preserve">could be no true proof, it was implied that further progress should not</w:t>
      </w:r>
      <w:r>
        <w:t xml:space="preserve"> </w:t>
      </w:r>
      <w:r>
        <w:t xml:space="preserve">take place after the manner of the understanding. It was necessary that</w:t>
      </w:r>
      <w:r>
        <w:t xml:space="preserve"> </w:t>
      </w:r>
      <w:r>
        <w:t xml:space="preserve">from the nature of thought itself it should become evident how, taken on</w:t>
      </w:r>
      <w:r>
        <w:t xml:space="preserve"> </w:t>
      </w:r>
      <w:r>
        <w:t xml:space="preserve">its own account, it negates itself, and how the determination of Being</w:t>
      </w:r>
      <w:r>
        <w:t xml:space="preserve"> </w:t>
      </w:r>
      <w:r>
        <w:t xml:space="preserve">itself rests therein, or that the manner in which thought determines</w:t>
      </w:r>
      <w:r>
        <w:t xml:space="preserve"> </w:t>
      </w:r>
      <w:r>
        <w:t xml:space="preserve">itself into Being should be shown forth. On the other hand it must in</w:t>
      </w:r>
      <w:r>
        <w:t xml:space="preserve"> </w:t>
      </w:r>
      <w:r>
        <w:t xml:space="preserve">like manner be demonstrated in the case of Being that it is its peculiar</w:t>
      </w:r>
      <w:r>
        <w:t xml:space="preserve"> </w:t>
      </w:r>
      <w:r>
        <w:t xml:space="preserve">dialectic to abrogate itself, and from itself to make itself a universal</w:t>
      </w:r>
      <w:r>
        <w:t xml:space="preserve"> </w:t>
      </w:r>
      <w:r>
        <w:t xml:space="preserve">Notion. The determination of itself into Being is certainly an object of</w:t>
      </w:r>
      <w:r>
        <w:t xml:space="preserve"> </w:t>
      </w:r>
      <w:r>
        <w:t xml:space="preserve">thought, whose content is thought itself. This is inwardness, not a mere</w:t>
      </w:r>
      <w:r>
        <w:t xml:space="preserve"> </w:t>
      </w:r>
      <w:r>
        <w:t xml:space="preserve">conclusion drawn from presuppositions. Here in scholastic philosophy,</w:t>
      </w:r>
      <w:r>
        <w:t xml:space="preserve"> </w:t>
      </w:r>
      <w:r>
        <w:t xml:space="preserve">however, the object is not the nature of thought and Being, for what they</w:t>
      </w:r>
      <w:r>
        <w:t xml:space="preserve"> </w:t>
      </w:r>
      <w:r>
        <w:t xml:space="preserve">are is a mere matter of assumption.</w:t>
      </w:r>
    </w:p>
    <w:p>
      <w:pPr>
        <w:pStyle w:val="BodyText"/>
      </w:pPr>
      <w:r>
        <w:t xml:space="preserve">The understanding may take its start from experience, a given concrete</w:t>
      </w:r>
      <w:r>
        <w:t xml:space="preserve"> </w:t>
      </w:r>
      <w:r>
        <w:t xml:space="preserve">content, a determinate contemplation of nature, the human heart, right,</w:t>
      </w:r>
      <w:r>
        <w:t xml:space="preserve"> </w:t>
      </w:r>
      <w:r>
        <w:t xml:space="preserve">duty, which are just exactly what inwardness means. It may find its</w:t>
      </w:r>
      <w:r>
        <w:t xml:space="preserve"> </w:t>
      </w:r>
      <w:r>
        <w:t xml:space="preserve">determinations, so to speak, on behalf of this content, and starting</w:t>
      </w:r>
      <w:r>
        <w:t xml:space="preserve"> </w:t>
      </w:r>
      <w:r>
        <w:t xml:space="preserve">from this point it may come to abstractions, such as matter and force</w:t>
      </w:r>
      <w:r>
        <w:t xml:space="preserve"> </w:t>
      </w:r>
      <w:r>
        <w:t xml:space="preserve">in physics. In this case, although a general form such as this does not</w:t>
      </w:r>
      <w:r>
        <w:t xml:space="preserve"> </w:t>
      </w:r>
      <w:r>
        <w:t xml:space="preserve">satisfy the content, it has at any rate therein a fixed point, by which</w:t>
      </w:r>
      <w:r>
        <w:t xml:space="preserve"> </w:t>
      </w:r>
      <w:r>
        <w:t xml:space="preserve">it can regulate itself, and a boundary line for speculation, which would</w:t>
      </w:r>
      <w:r>
        <w:t xml:space="preserve"> </w:t>
      </w:r>
      <w:r>
        <w:t xml:space="preserve">otherwise have no limit set to its roaming. Or when we have the concrete</w:t>
      </w:r>
      <w:r>
        <w:t xml:space="preserve"> </w:t>
      </w:r>
      <w:r>
        <w:t xml:space="preserve">perception of state and family, reasoning has in this content a fixed</w:t>
      </w:r>
      <w:r>
        <w:t xml:space="preserve"> </w:t>
      </w:r>
      <w:r>
        <w:t xml:space="preserve">point which gives it guidance—a conception, which is the main thing; the</w:t>
      </w:r>
      <w:r>
        <w:t xml:space="preserve"> </w:t>
      </w:r>
      <w:r>
        <w:t xml:space="preserve">deficiency in its form becomes concealed and forgotten, and emphasis is</w:t>
      </w:r>
      <w:r>
        <w:t xml:space="preserve"> </w:t>
      </w:r>
      <w:r>
        <w:t xml:space="preserve">not laid on it. But in scholastic philosophy, in the third place, a basis</w:t>
      </w:r>
      <w:r>
        <w:t xml:space="preserve"> </w:t>
      </w:r>
      <w:r>
        <w:t xml:space="preserve">was not sought in such objects as direct the course of reflection; with</w:t>
      </w:r>
      <w:r>
        <w:t xml:space="preserve"> </w:t>
      </w:r>
      <w:r>
        <w:t xml:space="preserve">this understanding of the Scholastics it was rather the case that they</w:t>
      </w:r>
      <w:r>
        <w:t xml:space="preserve"> </w:t>
      </w:r>
      <w:r>
        <w:t xml:space="preserve">received in the categories the external culture of the understanding as</w:t>
      </w:r>
      <w:r>
        <w:t xml:space="preserve"> </w:t>
      </w:r>
      <w:r>
        <w:t xml:space="preserve">tradition, and enlarged upon it. Because there was no standard set up</w:t>
      </w:r>
      <w:r>
        <w:t xml:space="preserve"> </w:t>
      </w:r>
      <w:r>
        <w:t xml:space="preserve">for this scholastic understanding, either by concrete intuition or by</w:t>
      </w:r>
      <w:r>
        <w:t xml:space="preserve"> </w:t>
      </w:r>
      <w:r>
        <w:t xml:space="preserve">the pure Notion, it remained unregulated in its externality. In later</w:t>
      </w:r>
      <w:r>
        <w:t xml:space="preserve"> </w:t>
      </w:r>
      <w:r>
        <w:t xml:space="preserve">times this spirit-forsaken understanding came across the philosophy</w:t>
      </w:r>
      <w:r>
        <w:t xml:space="preserve"> </w:t>
      </w:r>
      <w:r>
        <w:t xml:space="preserve">of Aristotle, in an external way; but that philosophy is a two-edged</w:t>
      </w:r>
      <w:r>
        <w:t xml:space="preserve"> </w:t>
      </w:r>
      <w:r>
        <w:t xml:space="preserve">sword, a highly determinate, clear understanding, which is at the same</w:t>
      </w:r>
      <w:r>
        <w:t xml:space="preserve"> </w:t>
      </w:r>
      <w:r>
        <w:t xml:space="preserve">time speculative Notion; in it the abstract determinations of the</w:t>
      </w:r>
      <w:r>
        <w:t xml:space="preserve"> </w:t>
      </w:r>
      <w:r>
        <w:t xml:space="preserve">understanding, taken by themselves, and powerless thus to stand, pass</w:t>
      </w:r>
      <w:r>
        <w:t xml:space="preserve"> </w:t>
      </w:r>
      <w:r>
        <w:t xml:space="preserve">away by means of dialectic, and have truth only when taken in their</w:t>
      </w:r>
      <w:r>
        <w:t xml:space="preserve"> </w:t>
      </w:r>
      <w:r>
        <w:t xml:space="preserve">connexion. The speculation that we find in Aristotle has this condition,</w:t>
      </w:r>
      <w:r>
        <w:t xml:space="preserve"> </w:t>
      </w:r>
      <w:r>
        <w:t xml:space="preserve">that such thought never abandons itself to free reflection, but keeps</w:t>
      </w:r>
      <w:r>
        <w:t xml:space="preserve"> </w:t>
      </w:r>
      <w:r>
        <w:t xml:space="preserve">ever before it the concrete nature of the object; this nature is the</w:t>
      </w:r>
      <w:r>
        <w:t xml:space="preserve"> </w:t>
      </w:r>
      <w:r>
        <w:t xml:space="preserve">Notion of the thing, and this speculative essence of the thing is the</w:t>
      </w:r>
      <w:r>
        <w:t xml:space="preserve"> </w:t>
      </w:r>
      <w:r>
        <w:t xml:space="preserve">ruling spirit, which does not leave the determinations of reflection</w:t>
      </w:r>
      <w:r>
        <w:t xml:space="preserve"> </w:t>
      </w:r>
      <w:r>
        <w:t xml:space="preserve">free on their own account. But the Scholastics laid down hard and fast</w:t>
      </w:r>
      <w:r>
        <w:t xml:space="preserve"> </w:t>
      </w:r>
      <w:r>
        <w:t xml:space="preserve">the abstract determinations of the understanding, which are always</w:t>
      </w:r>
      <w:r>
        <w:t xml:space="preserve"> </w:t>
      </w:r>
      <w:r>
        <w:t xml:space="preserve">inadequate to their absolute subject, and in like manner they took</w:t>
      </w:r>
      <w:r>
        <w:t xml:space="preserve"> </w:t>
      </w:r>
      <w:r>
        <w:t xml:space="preserve">every example from life as subject, and since the concrete contradicts</w:t>
      </w:r>
      <w:r>
        <w:t xml:space="preserve"> </w:t>
      </w:r>
      <w:r>
        <w:t xml:space="preserve">them, they could hold fast by these determinations of the understanding</w:t>
      </w:r>
      <w:r>
        <w:t xml:space="preserve"> </w:t>
      </w:r>
      <w:r>
        <w:t xml:space="preserve">only by defining and limiting. In so doing, however, they involved</w:t>
      </w:r>
      <w:r>
        <w:t xml:space="preserve"> </w:t>
      </w:r>
      <w:r>
        <w:t xml:space="preserve">themselves in an endless web of distinctions, which could themselves</w:t>
      </w:r>
      <w:r>
        <w:t xml:space="preserve"> </w:t>
      </w:r>
      <w:r>
        <w:t xml:space="preserve">be held in the concrete, and maintained thereby alone. There is thus</w:t>
      </w:r>
      <w:r>
        <w:t xml:space="preserve"> </w:t>
      </w:r>
      <w:r>
        <w:t xml:space="preserve">no “healthy human understanding” in such procedure of the Scholastics;</w:t>
      </w:r>
      <w:r>
        <w:t xml:space="preserve"> </w:t>
      </w:r>
      <w:r>
        <w:t xml:space="preserve">the former cannot oppose itself to speculation, but it can very well</w:t>
      </w:r>
      <w:r>
        <w:t xml:space="preserve"> </w:t>
      </w:r>
      <w:r>
        <w:t xml:space="preserve">take up a position hostile to ungrounded reflection, seeing that it</w:t>
      </w:r>
      <w:r>
        <w:t xml:space="preserve"> </w:t>
      </w:r>
      <w:r>
        <w:t xml:space="preserve">contains a basis and a rule of guidance for abstract determinations of</w:t>
      </w:r>
      <w:r>
        <w:t xml:space="preserve"> </w:t>
      </w:r>
      <w:r>
        <w:t xml:space="preserve">the understanding. The Aristotelian philosophy is quite opposed to this</w:t>
      </w:r>
      <w:r>
        <w:t xml:space="preserve"> </w:t>
      </w:r>
      <w:r>
        <w:t xml:space="preserve">Scholastic procedure, but it became therein alienated from itself. The</w:t>
      </w:r>
      <w:r>
        <w:t xml:space="preserve"> </w:t>
      </w:r>
      <w:r>
        <w:t xml:space="preserve">fixed conception of the supersensuous world with its angels and so on</w:t>
      </w:r>
      <w:r>
        <w:t xml:space="preserve"> </w:t>
      </w:r>
      <w:r>
        <w:t xml:space="preserve">was a subject which the Scholastics elaborated without any regulating</w:t>
      </w:r>
      <w:r>
        <w:t xml:space="preserve"> </w:t>
      </w:r>
      <w:r>
        <w:t xml:space="preserve">standard, in barbaric fashion, and they enriched and embellished it with</w:t>
      </w:r>
      <w:r>
        <w:t xml:space="preserve"> </w:t>
      </w:r>
      <w:r>
        <w:t xml:space="preserve">the finite understanding and with the finite relationships of the same.</w:t>
      </w:r>
      <w:r>
        <w:t xml:space="preserve"> </w:t>
      </w:r>
      <w:r>
        <w:t xml:space="preserve">There is present no immanent principle in the thinking itself, but the</w:t>
      </w:r>
      <w:r>
        <w:t xml:space="preserve"> </w:t>
      </w:r>
      <w:r>
        <w:t xml:space="preserve">understanding of the Scholastics got into its possession a ready-made</w:t>
      </w:r>
      <w:r>
        <w:t xml:space="preserve"> </w:t>
      </w:r>
      <w:r>
        <w:t xml:space="preserve">metaphysic, without the need of making it relate to the concrete; this</w:t>
      </w:r>
      <w:r>
        <w:t xml:space="preserve"> </w:t>
      </w:r>
      <w:r>
        <w:t xml:space="preserve">metaphysic was killed, and its parts in their lifelessness were separated</w:t>
      </w:r>
      <w:r>
        <w:t xml:space="preserve"> </w:t>
      </w:r>
      <w:r>
        <w:t xml:space="preserve">and parcelled out. It might be said of the Scholastics that they</w:t>
      </w:r>
      <w:r>
        <w:t xml:space="preserve"> </w:t>
      </w:r>
      <w:r>
        <w:t xml:space="preserve">philosophized without conception, that is, without a concrete; for</w:t>
      </w:r>
      <w:r>
        <w:t xml:space="preserve"> </w:t>
      </w:r>
      <w:r>
        <w:rPr>
          <w:i/>
          <w:iCs/>
        </w:rPr>
        <w:t xml:space="preserve">esse</w:t>
      </w:r>
      <w:r>
        <w:rPr>
          <w:i/>
          <w:iCs/>
        </w:rPr>
        <w:t xml:space="preserve"> </w:t>
      </w:r>
      <w:r>
        <w:rPr>
          <w:i/>
          <w:iCs/>
        </w:rPr>
        <w:t xml:space="preserve">reale, esse formale, esse objectivum, quidditas</w:t>
      </w:r>
      <w:r>
        <w:t xml:space="preserve"> </w:t>
      </w:r>
      <w:r>
        <w:t xml:space="preserve">(τὸ τί ἦν εἶναι) they</w:t>
      </w:r>
      <w:r>
        <w:t xml:space="preserve"> </w:t>
      </w:r>
      <w:r>
        <w:t xml:space="preserve">made their subjects of discussion.</w:t>
      </w:r>
    </w:p>
    <w:p>
      <w:pPr>
        <w:pStyle w:val="BodyText"/>
      </w:pPr>
      <w:r>
        <w:t xml:space="preserve">This crude understanding, in the fourth place, made everything equal,</w:t>
      </w:r>
      <w:r>
        <w:t xml:space="preserve"> </w:t>
      </w:r>
      <w:r>
        <w:t xml:space="preserve">reduced it all to the same level, and that in virtue of its abstract</w:t>
      </w:r>
      <w:r>
        <w:t xml:space="preserve"> </w:t>
      </w:r>
      <w:r>
        <w:t xml:space="preserve">universality, which was held to be valid. In politics also the</w:t>
      </w:r>
      <w:r>
        <w:t xml:space="preserve"> </w:t>
      </w:r>
      <w:r>
        <w:t xml:space="preserve">understanding aims at making all alike equal. This crude understanding</w:t>
      </w:r>
      <w:r>
        <w:t xml:space="preserve"> </w:t>
      </w:r>
      <w:r>
        <w:t xml:space="preserve">did not make away with itself and its finitude, but in its dealings</w:t>
      </w:r>
      <w:r>
        <w:t xml:space="preserve"> </w:t>
      </w:r>
      <w:r>
        <w:t xml:space="preserve">with them simply reduced to finite relations Heaven, the Idea, the</w:t>
      </w:r>
      <w:r>
        <w:t xml:space="preserve"> </w:t>
      </w:r>
      <w:r>
        <w:t xml:space="preserve">intellectual, mystic, speculative world; for it makes no difference (and</w:t>
      </w:r>
      <w:r>
        <w:t xml:space="preserve"> </w:t>
      </w:r>
      <w:r>
        <w:t xml:space="preserve">can make none) whether its finite determinations are valid here or not.</w:t>
      </w:r>
      <w:r>
        <w:t xml:space="preserve"> </w:t>
      </w:r>
      <w:r>
        <w:t xml:space="preserve">Hence arose these senseless questions, and the endeavours to decide them;</w:t>
      </w:r>
      <w:r>
        <w:t xml:space="preserve"> </w:t>
      </w:r>
      <w:r>
        <w:t xml:space="preserve">for it is senseless, I may even say it is distasteful and revolting,</w:t>
      </w:r>
      <w:r>
        <w:t xml:space="preserve"> </w:t>
      </w:r>
      <w:r>
        <w:t xml:space="preserve">although it may be logically correct, to carry over determinations into</w:t>
      </w:r>
      <w:r>
        <w:t xml:space="preserve"> </w:t>
      </w:r>
      <w:r>
        <w:t xml:space="preserve">a field where they are utterly out of place, as soon as it comes to be</w:t>
      </w:r>
      <w:r>
        <w:t xml:space="preserve"> </w:t>
      </w:r>
      <w:r>
        <w:t xml:space="preserve">a matter of comprehending a concrete content in its universality. This</w:t>
      </w:r>
      <w:r>
        <w:t xml:space="preserve"> </w:t>
      </w:r>
      <w:r>
        <w:t xml:space="preserve">understanding in its operations furnishes no bridge from the universal</w:t>
      </w:r>
      <w:r>
        <w:t xml:space="preserve"> </w:t>
      </w:r>
      <w:r>
        <w:t xml:space="preserve">to the particular, and the conclusions which it draws it leaves up in</w:t>
      </w:r>
      <w:r>
        <w:t xml:space="preserve"> </w:t>
      </w:r>
      <w:r>
        <w:t xml:space="preserve">the clouds as conceptions of its fancy. If, for instance, law is divided</w:t>
      </w:r>
      <w:r>
        <w:t xml:space="preserve"> </w:t>
      </w:r>
      <w:r>
        <w:t xml:space="preserve">into canonical law, criminal law, and so on, the ground of division is</w:t>
      </w:r>
      <w:r>
        <w:t xml:space="preserve"> </w:t>
      </w:r>
      <w:r>
        <w:t xml:space="preserve">not taken from the universal itself; and it is thus left vague which</w:t>
      </w:r>
      <w:r>
        <w:t xml:space="preserve"> </w:t>
      </w:r>
      <w:r>
        <w:t xml:space="preserve">particular determination is in accordance with the universal object. If</w:t>
      </w:r>
      <w:r>
        <w:t xml:space="preserve"> </w:t>
      </w:r>
      <w:r>
        <w:t xml:space="preserve">this object is God,—for instance, such a determination as that He became</w:t>
      </w:r>
      <w:r>
        <w:t xml:space="preserve"> </w:t>
      </w:r>
      <w:r>
        <w:t xml:space="preserve">man—the relation between God and man is not derived from their nature.</w:t>
      </w:r>
      <w:r>
        <w:t xml:space="preserve"> </w:t>
      </w:r>
      <w:r>
        <w:t xml:space="preserve">Because God only manifests Himself, He can do so in any way whatever;</w:t>
      </w:r>
      <w:r>
        <w:t xml:space="preserve"> </w:t>
      </w:r>
      <w:r>
        <w:t xml:space="preserve">then, because nothing is impossible with God, the pumpkin idea is easily</w:t>
      </w:r>
      <w:r>
        <w:t xml:space="preserve"> </w:t>
      </w:r>
      <w:r>
        <w:t xml:space="preserve">introduced (p. 90), since it is a matter of indifference in which</w:t>
      </w:r>
      <w:r>
        <w:t xml:space="preserve"> </w:t>
      </w:r>
      <w:r>
        <w:t xml:space="preserve">determination the Universal is supposed to be. Regarding the apple in</w:t>
      </w:r>
      <w:r>
        <w:t xml:space="preserve"> </w:t>
      </w:r>
      <w:r>
        <w:t xml:space="preserve">Paradise the understanding asks to what species of apple it belonged.</w:t>
      </w:r>
    </w:p>
    <w:p>
      <w:pPr>
        <w:pStyle w:val="BodyText"/>
      </w:pPr>
      <w:r>
        <w:t xml:space="preserve">We must go on to indicate the principles which have been adopted and</w:t>
      </w:r>
      <w:r>
        <w:t xml:space="preserve"> </w:t>
      </w:r>
      <w:r>
        <w:t xml:space="preserve">stand opposed to one other, and the development of the same, in order to</w:t>
      </w:r>
      <w:r>
        <w:t xml:space="preserve"> </w:t>
      </w:r>
      <w:r>
        <w:t xml:space="preserve">comprehend the transition into modern history and the present standpoint</w:t>
      </w:r>
      <w:r>
        <w:t xml:space="preserve"> </w:t>
      </w:r>
      <w:r>
        <w:t xml:space="preserve">of philosophy. For this reason we must speak of the further progress of</w:t>
      </w:r>
      <w:r>
        <w:t xml:space="preserve"> </w:t>
      </w:r>
      <w:r>
        <w:t xml:space="preserve">universal spirit. For thought was distorted by reason of its being bound</w:t>
      </w:r>
      <w:r>
        <w:t xml:space="preserve"> </w:t>
      </w:r>
      <w:r>
        <w:t xml:space="preserve">to an externality, and spirit was in it no longer acting for spirit.</w:t>
      </w:r>
      <w:r>
        <w:t xml:space="preserve"> </w:t>
      </w:r>
      <w:r>
        <w:t xml:space="preserve">Because then in this and similar ways the Idea of spirit had, as it</w:t>
      </w:r>
      <w:r>
        <w:t xml:space="preserve"> </w:t>
      </w:r>
      <w:r>
        <w:t xml:space="preserve">were, its heart pierced through, the parts remained without spirit and</w:t>
      </w:r>
      <w:r>
        <w:t xml:space="preserve"> </w:t>
      </w:r>
      <w:r>
        <w:t xml:space="preserve">life, and were worked upon by the understanding. Amongst the learned</w:t>
      </w:r>
      <w:r>
        <w:t xml:space="preserve"> </w:t>
      </w:r>
      <w:r>
        <w:t xml:space="preserve">ignorance of the rational was displayed, a complete and unnatural lack of</w:t>
      </w:r>
      <w:r>
        <w:t xml:space="preserve"> </w:t>
      </w:r>
      <w:r>
        <w:t xml:space="preserve">spirituality; and in the same way there was the most utter and terrible</w:t>
      </w:r>
      <w:r>
        <w:t xml:space="preserve"> </w:t>
      </w:r>
      <w:r>
        <w:t xml:space="preserve">ignorance amongst the others, the monks. This destruction of knowledge</w:t>
      </w:r>
      <w:r>
        <w:t xml:space="preserve"> </w:t>
      </w:r>
      <w:r>
        <w:t xml:space="preserve">brought about the transition to a different state of affairs; while</w:t>
      </w:r>
      <w:r>
        <w:t xml:space="preserve"> </w:t>
      </w:r>
      <w:r>
        <w:t xml:space="preserve">heaven and the divine were thus degraded, the lofty aspirations and high</w:t>
      </w:r>
      <w:r>
        <w:t xml:space="preserve"> </w:t>
      </w:r>
      <w:r>
        <w:t xml:space="preserve">spiritual claims of the clerical element rose above the secular. For we</w:t>
      </w:r>
      <w:r>
        <w:t xml:space="preserve"> </w:t>
      </w:r>
      <w:r>
        <w:t xml:space="preserve">saw that the supersensuous world of truth, as the world of religious</w:t>
      </w:r>
      <w:r>
        <w:t xml:space="preserve"> </w:t>
      </w:r>
      <w:r>
        <w:t xml:space="preserve">conceptions, was ruined by the understanding making all things equal. We</w:t>
      </w:r>
      <w:r>
        <w:t xml:space="preserve"> </w:t>
      </w:r>
      <w:r>
        <w:t xml:space="preserve">saw, on the one hand, a handling of dogma in philosophic fashion, but</w:t>
      </w:r>
      <w:r>
        <w:t xml:space="preserve"> </w:t>
      </w:r>
      <w:r>
        <w:t xml:space="preserve">we saw also a development of formal logical thought, the secularization</w:t>
      </w:r>
      <w:r>
        <w:t xml:space="preserve"> </w:t>
      </w:r>
      <w:r>
        <w:t xml:space="preserve">of the absolutely existent content. In the same way the existing</w:t>
      </w:r>
      <w:r>
        <w:t xml:space="preserve"> </w:t>
      </w:r>
      <w:r>
        <w:t xml:space="preserve">Church, this presence of heaven upon earth, brought itself down to the</w:t>
      </w:r>
      <w:r>
        <w:t xml:space="preserve"> </w:t>
      </w:r>
      <w:r>
        <w:t xml:space="preserve">level of the secular, by entering upon the possession of riches and</w:t>
      </w:r>
      <w:r>
        <w:t xml:space="preserve"> </w:t>
      </w:r>
      <w:r>
        <w:t xml:space="preserve">lands. In this way the distinction between the world and the Church is</w:t>
      </w:r>
      <w:r>
        <w:t xml:space="preserve"> </w:t>
      </w:r>
      <w:r>
        <w:t xml:space="preserve">blotted out, not in a rational manner as regards the Church, but in a</w:t>
      </w:r>
      <w:r>
        <w:t xml:space="preserve"> </w:t>
      </w:r>
      <w:r>
        <w:t xml:space="preserve">way that is altogether revolting, and which amounts to destruction: it</w:t>
      </w:r>
      <w:r>
        <w:t xml:space="preserve"> </w:t>
      </w:r>
      <w:r>
        <w:t xml:space="preserve">is a reality, I grant, but one most terrible and barbarous. For state,</w:t>
      </w:r>
      <w:r>
        <w:t xml:space="preserve"> </w:t>
      </w:r>
      <w:r>
        <w:t xml:space="preserve">government, right, property, civil order, all these enter into religion</w:t>
      </w:r>
      <w:r>
        <w:t xml:space="preserve"> </w:t>
      </w:r>
      <w:r>
        <w:t xml:space="preserve">as rational differences, that is, laws on their own account fixed. The</w:t>
      </w:r>
      <w:r>
        <w:t xml:space="preserve"> </w:t>
      </w:r>
      <w:r>
        <w:t xml:space="preserve">acknowledgment of ranks, classes, divisions, their different occupations,</w:t>
      </w:r>
      <w:r>
        <w:t xml:space="preserve"> </w:t>
      </w:r>
      <w:r>
        <w:t xml:space="preserve">the stages and degrees of evil, as well as of good, are an entering into</w:t>
      </w:r>
      <w:r>
        <w:t xml:space="preserve"> </w:t>
      </w:r>
      <w:r>
        <w:t xml:space="preserve">the form of finitude, actuality, existence of the subjective will, while</w:t>
      </w:r>
      <w:r>
        <w:t xml:space="preserve"> </w:t>
      </w:r>
      <w:r>
        <w:t xml:space="preserve">what is religious has only the form of infinity. But the Church in its</w:t>
      </w:r>
      <w:r>
        <w:t xml:space="preserve"> </w:t>
      </w:r>
      <w:r>
        <w:t xml:space="preserve">outward existence is inviolable, it can throw over all the laws of the</w:t>
      </w:r>
      <w:r>
        <w:t xml:space="preserve"> </w:t>
      </w:r>
      <w:r>
        <w:t xml:space="preserve">good; every offence against it is a violation of sanctity. Evil and its</w:t>
      </w:r>
      <w:r>
        <w:t xml:space="preserve"> </w:t>
      </w:r>
      <w:r>
        <w:t xml:space="preserve">penalties are made eternal, divergences of opinion are punished even with</w:t>
      </w:r>
      <w:r>
        <w:t xml:space="preserve"> </w:t>
      </w:r>
      <w:r>
        <w:t xml:space="preserve">death: so are heresy and also heterodoxy in respect of the most abstract</w:t>
      </w:r>
      <w:r>
        <w:t xml:space="preserve"> </w:t>
      </w:r>
      <w:r>
        <w:t xml:space="preserve">and empty determinations of an endless system of dogmas. Abominable</w:t>
      </w:r>
      <w:r>
        <w:t xml:space="preserve"> </w:t>
      </w:r>
      <w:r>
        <w:t xml:space="preserve">practices and evil passions, utter wantonness, voluptuousness, bribery,</w:t>
      </w:r>
      <w:r>
        <w:t xml:space="preserve"> </w:t>
      </w:r>
      <w:r>
        <w:t xml:space="preserve">dissoluteness, avarice, crimes of all kinds found their way into</w:t>
      </w:r>
      <w:r>
        <w:t xml:space="preserve"> </w:t>
      </w:r>
      <w:r>
        <w:t xml:space="preserve">the Church, because it was unrestrained by laws; and it founded and</w:t>
      </w:r>
      <w:r>
        <w:t xml:space="preserve"> </w:t>
      </w:r>
      <w:r>
        <w:t xml:space="preserve">maintained the system of government. The secular ought to be only</w:t>
      </w:r>
      <w:r>
        <w:t xml:space="preserve"> </w:t>
      </w:r>
      <w:r>
        <w:t xml:space="preserve">secular; but this whole secular government of the Church claims at the</w:t>
      </w:r>
      <w:r>
        <w:t xml:space="preserve"> </w:t>
      </w:r>
      <w:r>
        <w:t xml:space="preserve">same time the dignity and authority of the divine. This mingling of the</w:t>
      </w:r>
      <w:r>
        <w:t xml:space="preserve"> </w:t>
      </w:r>
      <w:r>
        <w:t xml:space="preserve">sacred, divine, inviolable, with temporal interests, begets, on the one</w:t>
      </w:r>
      <w:r>
        <w:t xml:space="preserve"> </w:t>
      </w:r>
      <w:r>
        <w:t xml:space="preserve">hand, fanaticism, as among the Turks, and on the other hand, the humility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obedientia passiva</w:t>
      </w:r>
      <w:r>
        <w:t xml:space="preserve"> </w:t>
      </w:r>
      <w:r>
        <w:t xml:space="preserve">of the laity against this dread power. It was</w:t>
      </w:r>
      <w:r>
        <w:t xml:space="preserve"> </w:t>
      </w:r>
      <w:r>
        <w:t xml:space="preserve">this ruin of the supersensuous world, as represented in knowledge and as</w:t>
      </w:r>
      <w:r>
        <w:t xml:space="preserve"> </w:t>
      </w:r>
      <w:r>
        <w:t xml:space="preserve">the actual Church, that inevitably forced man out of a temple such as</w:t>
      </w:r>
      <w:r>
        <w:t xml:space="preserve"> </w:t>
      </w:r>
      <w:r>
        <w:t xml:space="preserve">this, the Holy of Holies degraded into finitude.</w:t>
      </w:r>
    </w:p>
    <w:p>
      <w:pPr>
        <w:pStyle w:val="BodyText"/>
      </w:pPr>
      <w:r>
        <w:t xml:space="preserve">Against this disunion, on the other hand, the secular element has</w:t>
      </w:r>
      <w:r>
        <w:t xml:space="preserve"> </w:t>
      </w:r>
      <w:r>
        <w:t xml:space="preserve">spiritualized itself in itself; or it has established itself firmly in</w:t>
      </w:r>
      <w:r>
        <w:t xml:space="preserve"> </w:t>
      </w:r>
      <w:r>
        <w:t xml:space="preserve">itself, and that in a manner which the Spirit justifies. To religion was</w:t>
      </w:r>
      <w:r>
        <w:t xml:space="preserve"> </w:t>
      </w:r>
      <w:r>
        <w:t xml:space="preserve">lacking the presence of its culminating point, the present reality of</w:t>
      </w:r>
      <w:r>
        <w:t xml:space="preserve"> </w:t>
      </w:r>
      <w:r>
        <w:t xml:space="preserve">its head; to the present secularity there is lacking the presence in it</w:t>
      </w:r>
      <w:r>
        <w:t xml:space="preserve"> </w:t>
      </w:r>
      <w:r>
        <w:t xml:space="preserve">of thought, reason, spirit. In the tenth century there was manifested</w:t>
      </w:r>
      <w:r>
        <w:t xml:space="preserve"> </w:t>
      </w:r>
      <w:r>
        <w:t xml:space="preserve">in Christendom a general impulse to build churches, although it was not</w:t>
      </w:r>
      <w:r>
        <w:t xml:space="preserve"> </w:t>
      </w:r>
      <w:r>
        <w:t xml:space="preserve">possible to regard God Himself as present therein. It was thus that</w:t>
      </w:r>
      <w:r>
        <w:t xml:space="preserve"> </w:t>
      </w:r>
      <w:r>
        <w:t xml:space="preserve">Christianity rose up, in her longing to take to herself the principle</w:t>
      </w:r>
      <w:r>
        <w:t xml:space="preserve"> </w:t>
      </w:r>
      <w:r>
        <w:t xml:space="preserve">of reality as absolutely her own. But neither these buildings, nor</w:t>
      </w:r>
      <w:r>
        <w:t xml:space="preserve"> </w:t>
      </w:r>
      <w:r>
        <w:t xml:space="preserve">external wealth, nor the power and dominion of the Church, nor monks,</w:t>
      </w:r>
      <w:r>
        <w:t xml:space="preserve"> </w:t>
      </w:r>
      <w:r>
        <w:t xml:space="preserve">nor clergy, nor Pope, are the principle of real actual presence in</w:t>
      </w:r>
      <w:r>
        <w:t xml:space="preserve"> </w:t>
      </w:r>
      <w:r>
        <w:t xml:space="preserve">her; they were insufficient for the spiritual. The Pope or the Emperor</w:t>
      </w:r>
      <w:r>
        <w:t xml:space="preserve"> </w:t>
      </w:r>
      <w:r>
        <w:t xml:space="preserve">is not Dalai-lama, the Pope is only the Vicar of Christ; Christ, as</w:t>
      </w:r>
      <w:r>
        <w:t xml:space="preserve"> </w:t>
      </w:r>
      <w:r>
        <w:t xml:space="preserve">a past existence, is in memory and hope alone. Impatient at the lack</w:t>
      </w:r>
      <w:r>
        <w:t xml:space="preserve"> </w:t>
      </w:r>
      <w:r>
        <w:t xml:space="preserve">of reality and at the want of holiness, Christendom goes to seek this</w:t>
      </w:r>
      <w:r>
        <w:t xml:space="preserve"> </w:t>
      </w:r>
      <w:r>
        <w:t xml:space="preserve">true Head; and this is the ruling motive of the Crusades. Christendom</w:t>
      </w:r>
      <w:r>
        <w:t xml:space="preserve"> </w:t>
      </w:r>
      <w:r>
        <w:t xml:space="preserve">sought Christ’s outward presence in the land of Canaan, the traces of</w:t>
      </w:r>
      <w:r>
        <w:t xml:space="preserve"> </w:t>
      </w:r>
      <w:r>
        <w:t xml:space="preserve">Him, the mount where He suffered, His grave; they took possession of</w:t>
      </w:r>
      <w:r>
        <w:t xml:space="preserve"> </w:t>
      </w:r>
      <w:r>
        <w:t xml:space="preserve">the Holy Sepulchre. What they represent to themselves as real they also</w:t>
      </w:r>
      <w:r>
        <w:t xml:space="preserve"> </w:t>
      </w:r>
      <w:r>
        <w:t xml:space="preserve">take possession of in fact as real; but a grave is a grave—all that they</w:t>
      </w:r>
      <w:r>
        <w:t xml:space="preserve"> </w:t>
      </w:r>
      <w:r>
        <w:t xml:space="preserve">find is a grave, and even that is torn from them. “Because Thou wilt not</w:t>
      </w:r>
      <w:r>
        <w:t xml:space="preserve"> </w:t>
      </w:r>
      <w:r>
        <w:t xml:space="preserve">leave my soul in hell, neither wilt Thou suffer Thine Holy One to see</w:t>
      </w:r>
      <w:r>
        <w:t xml:space="preserve"> </w:t>
      </w:r>
      <w:r>
        <w:t xml:space="preserve">corruption.” Christians made the mistake of thinking that they would find</w:t>
      </w:r>
      <w:r>
        <w:t xml:space="preserve"> </w:t>
      </w:r>
      <w:r>
        <w:t xml:space="preserve">satisfaction in this; this was the true object of their search; but they</w:t>
      </w:r>
      <w:r>
        <w:t xml:space="preserve"> </w:t>
      </w:r>
      <w:r>
        <w:t xml:space="preserve">did not understand themselves. These holy spots, the Mount of Olives,</w:t>
      </w:r>
      <w:r>
        <w:t xml:space="preserve"> </w:t>
      </w:r>
      <w:r>
        <w:t xml:space="preserve">the Jordan, Nazareth, as external sensuous presence of place without</w:t>
      </w:r>
      <w:r>
        <w:t xml:space="preserve"> </w:t>
      </w:r>
      <w:r>
        <w:t xml:space="preserve">presence of time, are things of the past, a mere memory, no perception</w:t>
      </w:r>
      <w:r>
        <w:t xml:space="preserve"> </w:t>
      </w:r>
      <w:r>
        <w:t xml:space="preserve">of the immediate present; the Christians found only their loss, their</w:t>
      </w:r>
      <w:r>
        <w:t xml:space="preserve"> </w:t>
      </w:r>
      <w:r>
        <w:t xml:space="preserve">grave, in this present. Barbarians all the time, they did not seek the</w:t>
      </w:r>
      <w:r>
        <w:t xml:space="preserve"> </w:t>
      </w:r>
      <w:r>
        <w:t xml:space="preserve">universal, the world-controlling position of Syria and Egypt, this</w:t>
      </w:r>
      <w:r>
        <w:t xml:space="preserve"> </w:t>
      </w:r>
      <w:r>
        <w:t xml:space="preserve">central point of the earth, the free connection of commerce; Bonaparte</w:t>
      </w:r>
      <w:r>
        <w:t xml:space="preserve"> </w:t>
      </w:r>
      <w:r>
        <w:t xml:space="preserve">did this when mankind became rational. The Crusaders were by the</w:t>
      </w:r>
      <w:r>
        <w:t xml:space="preserve"> </w:t>
      </w:r>
      <w:r>
        <w:t xml:space="preserve">Saracens and by their own violence and repulsiveness, as also by their</w:t>
      </w:r>
      <w:r>
        <w:t xml:space="preserve"> </w:t>
      </w:r>
      <w:r>
        <w:t xml:space="preserve">own misery (p. 53), brought to confess that they had in this deceived</w:t>
      </w:r>
      <w:r>
        <w:t xml:space="preserve"> </w:t>
      </w:r>
      <w:r>
        <w:t xml:space="preserve">themselves. This experience taught them that they must hold to the actual</w:t>
      </w:r>
      <w:r>
        <w:t xml:space="preserve"> </w:t>
      </w:r>
      <w:r>
        <w:t xml:space="preserve">reality which they despised, and seek in this the realization of their</w:t>
      </w:r>
      <w:r>
        <w:t xml:space="preserve"> </w:t>
      </w:r>
      <w:r>
        <w:t xml:space="preserve">intelligible world. What they sought for they were to find in themselves,</w:t>
      </w:r>
      <w:r>
        <w:t xml:space="preserve"> </w:t>
      </w:r>
      <w:r>
        <w:t xml:space="preserve">in the present of the understanding; thought, personal knowledge and</w:t>
      </w:r>
      <w:r>
        <w:t xml:space="preserve"> </w:t>
      </w:r>
      <w:r>
        <w:t xml:space="preserve">will constitute this present. Because their acts, their aims and their</w:t>
      </w:r>
      <w:r>
        <w:t xml:space="preserve"> </w:t>
      </w:r>
      <w:r>
        <w:t xml:space="preserve">interests are upright, and thus are constituted the Universal, the</w:t>
      </w:r>
      <w:r>
        <w:t xml:space="preserve"> </w:t>
      </w:r>
      <w:r>
        <w:t xml:space="preserve">present is rational. What pertains to the world has thus become fixed in</w:t>
      </w:r>
      <w:r>
        <w:t xml:space="preserve"> </w:t>
      </w:r>
      <w:r>
        <w:t xml:space="preserve">itself, that is, it has received into itself thought, justice, reason.</w:t>
      </w:r>
    </w:p>
    <w:p>
      <w:pPr>
        <w:pStyle w:val="BodyText"/>
      </w:pPr>
      <w:r>
        <w:t xml:space="preserve">With reference to the general aspect of the period, from an historical</w:t>
      </w:r>
      <w:r>
        <w:t xml:space="preserve"> </w:t>
      </w:r>
      <w:r>
        <w:t xml:space="preserve">point of view, it may be remarked that as on the one side we see the</w:t>
      </w:r>
      <w:r>
        <w:t xml:space="preserve"> </w:t>
      </w:r>
      <w:r>
        <w:t xml:space="preserve">selflessness of spirit, the fact that spirit is not at home with itself,</w:t>
      </w:r>
      <w:r>
        <w:t xml:space="preserve"> </w:t>
      </w:r>
      <w:r>
        <w:t xml:space="preserve">the torn and rent condition of man, on the other side we see the</w:t>
      </w:r>
      <w:r>
        <w:t xml:space="preserve"> </w:t>
      </w:r>
      <w:r>
        <w:t xml:space="preserve">political condition becoming more consolidated, in the establishment</w:t>
      </w:r>
      <w:r>
        <w:t xml:space="preserve"> </w:t>
      </w:r>
      <w:r>
        <w:t xml:space="preserve">of an independence which is no longer merely selfish. In the first</w:t>
      </w:r>
      <w:r>
        <w:t xml:space="preserve"> </w:t>
      </w:r>
      <w:r>
        <w:t xml:space="preserve">independence there is contained the moment of barbarism, which has need</w:t>
      </w:r>
      <w:r>
        <w:t xml:space="preserve"> </w:t>
      </w:r>
      <w:r>
        <w:t xml:space="preserve">of fear in order to be held within bounds. Now, however, we see justice</w:t>
      </w:r>
      <w:r>
        <w:t xml:space="preserve"> </w:t>
      </w:r>
      <w:r>
        <w:t xml:space="preserve">and order enter in; it is true that the ruling order is the feudal</w:t>
      </w:r>
      <w:r>
        <w:t xml:space="preserve"> </w:t>
      </w:r>
      <w:r>
        <w:t xml:space="preserve">system with its servitude, but everything therein has certainly a firm</w:t>
      </w:r>
      <w:r>
        <w:t xml:space="preserve"> </w:t>
      </w:r>
      <w:r>
        <w:t xml:space="preserve">basis in justice. Justice, however, has its root in freedom, and thus</w:t>
      </w:r>
      <w:r>
        <w:t xml:space="preserve"> </w:t>
      </w:r>
      <w:r>
        <w:t xml:space="preserve">the individual therein brings himself into existence, and is recognized;</w:t>
      </w:r>
      <w:r>
        <w:t xml:space="preserve"> </w:t>
      </w:r>
      <w:r>
        <w:t xml:space="preserve">nevertheless relationships which properly belong to the state are here</w:t>
      </w:r>
      <w:r>
        <w:t xml:space="preserve"> </w:t>
      </w:r>
      <w:r>
        <w:t xml:space="preserve">still made the concern of private individuals. Feudal monarchy, which now</w:t>
      </w:r>
      <w:r>
        <w:t xml:space="preserve"> </w:t>
      </w:r>
      <w:r>
        <w:t xml:space="preserve">emerges in opposition to the self-abnegation of the Church, determines</w:t>
      </w:r>
      <w:r>
        <w:t xml:space="preserve"> </w:t>
      </w:r>
      <w:r>
        <w:t xml:space="preserve">essential rights, it is true, according to birth; ranks are not, however,</w:t>
      </w:r>
      <w:r>
        <w:t xml:space="preserve"> </w:t>
      </w:r>
      <w:r>
        <w:t xml:space="preserve">like the system of caste among the Indians, for in the ecclesiastical</w:t>
      </w:r>
      <w:r>
        <w:t xml:space="preserve"> </w:t>
      </w:r>
      <w:r>
        <w:t xml:space="preserve">hierarchy, for instance, anyone might from the lowest class rise to the</w:t>
      </w:r>
      <w:r>
        <w:t xml:space="preserve"> </w:t>
      </w:r>
      <w:r>
        <w:t xml:space="preserve">very highest position. Even under the feudal system, moreover, justice,</w:t>
      </w:r>
      <w:r>
        <w:t xml:space="preserve"> </w:t>
      </w:r>
      <w:r>
        <w:t xml:space="preserve">civil order, legal freedom gradually emerged. In Italy and Germany</w:t>
      </w:r>
      <w:r>
        <w:t xml:space="preserve"> </w:t>
      </w:r>
      <w:r>
        <w:t xml:space="preserve">cities obtained their rights as citizen republics, and caused these to</w:t>
      </w:r>
      <w:r>
        <w:t xml:space="preserve"> </w:t>
      </w:r>
      <w:r>
        <w:t xml:space="preserve">be recognized by the temporal and ecclesiastical power; wealth displayed</w:t>
      </w:r>
      <w:r>
        <w:t xml:space="preserve"> </w:t>
      </w:r>
      <w:r>
        <w:t xml:space="preserve">itself in the Netherlands, Florence and the free cities on the Rhine. In</w:t>
      </w:r>
      <w:r>
        <w:t xml:space="preserve"> </w:t>
      </w:r>
      <w:r>
        <w:t xml:space="preserve">this way men gradually began to emerge from the feudal system; an example</w:t>
      </w:r>
      <w:r>
        <w:t xml:space="preserve"> </w:t>
      </w:r>
      <w:r>
        <w:t xml:space="preserve">of this is seen in the case of the Capitani. The fact that the</w:t>
      </w:r>
      <w:r>
        <w:t xml:space="preserve"> </w:t>
      </w:r>
      <w:r>
        <w:rPr>
          <w:i/>
          <w:iCs/>
        </w:rPr>
        <w:t xml:space="preserve">lingua</w:t>
      </w:r>
      <w:r>
        <w:rPr>
          <w:i/>
          <w:iCs/>
        </w:rPr>
        <w:t xml:space="preserve"> </w:t>
      </w:r>
      <w:r>
        <w:rPr>
          <w:i/>
          <w:iCs/>
        </w:rPr>
        <w:t xml:space="preserve">volgare</w:t>
      </w:r>
      <w:r>
        <w:t xml:space="preserve"> </w:t>
      </w:r>
      <w:r>
        <w:t xml:space="preserve">became the language used may also be looked on as a springing up</w:t>
      </w:r>
      <w:r>
        <w:t xml:space="preserve"> </w:t>
      </w:r>
      <w:r>
        <w:t xml:space="preserve">of self-abnegation of spirit: as in Dante’s</w:t>
      </w:r>
      <w:r>
        <w:t xml:space="preserve"> </w:t>
      </w:r>
      <w:r>
        <w:rPr>
          <w:i/>
          <w:iCs/>
        </w:rPr>
        <w:t xml:space="preserve">Divina Commedia</w:t>
      </w:r>
      <w:r>
        <w:t xml:space="preserve">.</w:t>
      </w:r>
    </w:p>
    <w:p>
      <w:pPr>
        <w:pStyle w:val="BodyText"/>
      </w:pPr>
      <w:r>
        <w:t xml:space="preserve">The spirit of the times took this new direction; it forsook the</w:t>
      </w:r>
      <w:r>
        <w:t xml:space="preserve"> </w:t>
      </w:r>
      <w:r>
        <w:t xml:space="preserve">intellectual world, and looked upon its present world, this hither side.</w:t>
      </w:r>
      <w:r>
        <w:t xml:space="preserve"> </w:t>
      </w:r>
      <w:r>
        <w:t xml:space="preserve">The finite heaven, the content which had lost its religious character,</w:t>
      </w:r>
      <w:r>
        <w:t xml:space="preserve"> </w:t>
      </w:r>
      <w:r>
        <w:t xml:space="preserve">drove it to the finite present. With this revolution the scholastic</w:t>
      </w:r>
      <w:r>
        <w:t xml:space="preserve"> </w:t>
      </w:r>
      <w:r>
        <w:t xml:space="preserve">philosophy sinks and is lost, as its thoughts are outside of reality.</w:t>
      </w:r>
      <w:r>
        <w:t xml:space="preserve"> </w:t>
      </w:r>
      <w:r>
        <w:t xml:space="preserve">While the Church heretofore believed itself to be in possession of</w:t>
      </w:r>
      <w:r>
        <w:t xml:space="preserve"> </w:t>
      </w:r>
      <w:r>
        <w:t xml:space="preserve">divine truth, so now the temporal government, as it received into itself</w:t>
      </w:r>
      <w:r>
        <w:t xml:space="preserve"> </w:t>
      </w:r>
      <w:r>
        <w:t xml:space="preserve">order and right, and worked its way out through the hard discipline</w:t>
      </w:r>
      <w:r>
        <w:t xml:space="preserve"> </w:t>
      </w:r>
      <w:r>
        <w:t xml:space="preserve">of service, felt itself to be a divine institution, and consequently</w:t>
      </w:r>
      <w:r>
        <w:t xml:space="preserve"> </w:t>
      </w:r>
      <w:r>
        <w:t xml:space="preserve">considered that it had the divine element here present in it, and that</w:t>
      </w:r>
      <w:r>
        <w:t xml:space="preserve"> </w:t>
      </w:r>
      <w:r>
        <w:t xml:space="preserve">it was justified in having an independent existence in opposition to</w:t>
      </w:r>
      <w:r>
        <w:t xml:space="preserve"> </w:t>
      </w:r>
      <w:r>
        <w:t xml:space="preserve">the divine element in the Church, which takes up an exclusive position</w:t>
      </w:r>
      <w:r>
        <w:t xml:space="preserve"> </w:t>
      </w:r>
      <w:r>
        <w:t xml:space="preserve">as regards the laity. Since in this way the temporal power, the worldly</w:t>
      </w:r>
      <w:r>
        <w:t xml:space="preserve"> </w:t>
      </w:r>
      <w:r>
        <w:t xml:space="preserve">life, self-consciousness, has taken into itself the higher and more</w:t>
      </w:r>
      <w:r>
        <w:t xml:space="preserve"> </w:t>
      </w:r>
      <w:r>
        <w:t xml:space="preserve">divine ecclesiastical principle, the harsh contrast has disappeared. The</w:t>
      </w:r>
      <w:r>
        <w:t xml:space="preserve"> </w:t>
      </w:r>
      <w:r>
        <w:t xml:space="preserve">power of the Church appeared as the violence of the Church, not aiming</w:t>
      </w:r>
      <w:r>
        <w:t xml:space="preserve"> </w:t>
      </w:r>
      <w:r>
        <w:t xml:space="preserve">at operating in accordance with reality and in reality, but at being</w:t>
      </w:r>
      <w:r>
        <w:t xml:space="preserve"> </w:t>
      </w:r>
      <w:r>
        <w:t xml:space="preserve">mighty in the spirit. There at once came into the secular element the</w:t>
      </w:r>
      <w:r>
        <w:t xml:space="preserve"> </w:t>
      </w:r>
      <w:r>
        <w:t xml:space="preserve">consciousness that abstract Notions were filled with the reality of the</w:t>
      </w:r>
      <w:r>
        <w:t xml:space="preserve"> </w:t>
      </w:r>
      <w:r>
        <w:t xml:space="preserve">present, so that this was no longer a nullity, but had truth also in</w:t>
      </w:r>
      <w:r>
        <w:t xml:space="preserve"> </w:t>
      </w:r>
      <w:r>
        <w:t xml:space="preserve">itself.</w:t>
      </w:r>
    </w:p>
    <w:p>
      <w:pPr>
        <w:pStyle w:val="BodyText"/>
      </w:pPr>
      <w:r>
        <w:t xml:space="preserve">With this commerce and the arts are associated. It is implied in the</w:t>
      </w:r>
      <w:r>
        <w:t xml:space="preserve"> </w:t>
      </w:r>
      <w:r>
        <w:t xml:space="preserve">arts that man brings what is divine out of himself; as artists were</w:t>
      </w:r>
      <w:r>
        <w:t xml:space="preserve"> </w:t>
      </w:r>
      <w:r>
        <w:t xml:space="preserve">at one time so pious that as individuals they had self-abnegation as</w:t>
      </w:r>
      <w:r>
        <w:t xml:space="preserve"> </w:t>
      </w:r>
      <w:r>
        <w:t xml:space="preserve">their principle, it was they from whose subjective abilities these</w:t>
      </w:r>
      <w:r>
        <w:t xml:space="preserve"> </w:t>
      </w:r>
      <w:r>
        <w:t xml:space="preserve">representations were produced. With this is connected the circumstance</w:t>
      </w:r>
      <w:r>
        <w:t xml:space="preserve"> </w:t>
      </w:r>
      <w:r>
        <w:t xml:space="preserve">that the secular knew that it had in itself the right to hold to such</w:t>
      </w:r>
      <w:r>
        <w:t xml:space="preserve"> </w:t>
      </w:r>
      <w:r>
        <w:t xml:space="preserve">determinations as are founded on subjective freedom. In his handicraft</w:t>
      </w:r>
      <w:r>
        <w:t xml:space="preserve"> </w:t>
      </w:r>
      <w:r>
        <w:t xml:space="preserve">the individual is taken in reference to his work, and is himself the</w:t>
      </w:r>
      <w:r>
        <w:t xml:space="preserve"> </w:t>
      </w:r>
      <w:r>
        <w:t xml:space="preserve">producer. Thus men came to the point of knowing that they were free,</w:t>
      </w:r>
      <w:r>
        <w:t xml:space="preserve"> </w:t>
      </w:r>
      <w:r>
        <w:t xml:space="preserve">and insisting on the recognition of that freedom, and having the power</w:t>
      </w:r>
      <w:r>
        <w:t xml:space="preserve"> </w:t>
      </w:r>
      <w:r>
        <w:t xml:space="preserve">of exercising their activity for their own objects and interests. Thus</w:t>
      </w:r>
      <w:r>
        <w:t xml:space="preserve"> </w:t>
      </w:r>
      <w:r>
        <w:t xml:space="preserve">spirit came again to itself; it drew itself together again, and looked</w:t>
      </w:r>
      <w:r>
        <w:t xml:space="preserve"> </w:t>
      </w:r>
      <w:r>
        <w:t xml:space="preserve">into its reason, as if looking into its own hands. This new birth is</w:t>
      </w:r>
      <w:r>
        <w:t xml:space="preserve"> </w:t>
      </w:r>
      <w:r>
        <w:t xml:space="preserve">pointed out as the revival of the arts and sciences which were concerned</w:t>
      </w:r>
      <w:r>
        <w:t xml:space="preserve"> </w:t>
      </w:r>
      <w:r>
        <w:t xml:space="preserve">with present matter, the epoch when the spirit gains confidence in</w:t>
      </w:r>
      <w:r>
        <w:t xml:space="preserve"> </w:t>
      </w:r>
      <w:r>
        <w:t xml:space="preserve">itself and in its existence, and finds its interest in its present. It is</w:t>
      </w:r>
      <w:r>
        <w:t xml:space="preserve"> </w:t>
      </w:r>
      <w:r>
        <w:t xml:space="preserve">in reality reconciled with the world, not implicitly, far away in mere</w:t>
      </w:r>
      <w:r>
        <w:t xml:space="preserve"> </w:t>
      </w:r>
      <w:r>
        <w:t xml:space="preserve">thought, at the last day, at the world’s transfiguration,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when</w:t>
      </w:r>
      <w:r>
        <w:t xml:space="preserve"> </w:t>
      </w:r>
      <w:r>
        <w:t xml:space="preserve">the world is reality no more, but it has to do with the world as not by</w:t>
      </w:r>
      <w:r>
        <w:t xml:space="preserve"> </w:t>
      </w:r>
      <w:r>
        <w:t xml:space="preserve">any means annihilated. The man who was moved to seek what was moral and</w:t>
      </w:r>
      <w:r>
        <w:t xml:space="preserve"> </w:t>
      </w:r>
      <w:r>
        <w:t xml:space="preserve">right, could no longer find it on such soil, but looked round about him</w:t>
      </w:r>
      <w:r>
        <w:t xml:space="preserve"> </w:t>
      </w:r>
      <w:r>
        <w:t xml:space="preserve">to seek it elsewhere. The place which was pointed out to him is himself,</w:t>
      </w:r>
      <w:r>
        <w:t xml:space="preserve"> </w:t>
      </w:r>
      <w:r>
        <w:t xml:space="preserve">his inner life, and external Nature; in the contemplation of Nature the</w:t>
      </w:r>
      <w:r>
        <w:t xml:space="preserve"> </w:t>
      </w:r>
      <w:r>
        <w:t xml:space="preserve">spirit begins to have a sense of being present therein.</w:t>
      </w:r>
    </w:p>
    <w:p>
      <w:pPr>
        <w:pStyle w:val="BodyText"/>
      </w:pPr>
      <w:r>
        <w:t xml:space="preserve">SECTION THREE</w:t>
      </w:r>
    </w:p>
    <w:p>
      <w:pPr>
        <w:pStyle w:val="BodyText"/>
      </w:pPr>
      <w:r>
        <w:t xml:space="preserve">REVIVAL OF THE SCIENCES</w:t>
      </w:r>
    </w:p>
    <w:p>
      <w:pPr>
        <w:pStyle w:val="BodyText"/>
      </w:pPr>
      <w:r>
        <w:t xml:space="preserve">The deeper interest of the subject had been lost sight of, as we have</w:t>
      </w:r>
      <w:r>
        <w:t xml:space="preserve"> </w:t>
      </w:r>
      <w:r>
        <w:t xml:space="preserve">seen, in the dryness and dulness of the content of thought, and in</w:t>
      </w:r>
      <w:r>
        <w:t xml:space="preserve"> </w:t>
      </w:r>
      <w:r>
        <w:t xml:space="preserve">speculations which went wandering off into endless details. But now</w:t>
      </w:r>
      <w:r>
        <w:t xml:space="preserve"> </w:t>
      </w:r>
      <w:r>
        <w:t xml:space="preserve">spirit gathered itself together, and rose to claim the right to find</w:t>
      </w:r>
      <w:r>
        <w:t xml:space="preserve"> </w:t>
      </w:r>
      <w:r>
        <w:t xml:space="preserve">and know itself as actual self-consciousness, both in the supersensuous</w:t>
      </w:r>
      <w:r>
        <w:t xml:space="preserve"> </w:t>
      </w:r>
      <w:r>
        <w:t xml:space="preserve">world and in immediate nature. This awakening of the self-hood of</w:t>
      </w:r>
      <w:r>
        <w:t xml:space="preserve"> </w:t>
      </w:r>
      <w:r>
        <w:t xml:space="preserve">spirit brought with it the revival of the arts and sciences of the</w:t>
      </w:r>
      <w:r>
        <w:t xml:space="preserve"> </w:t>
      </w:r>
      <w:r>
        <w:t xml:space="preserve">ancient world. This looked like a falling back into childhood, but it</w:t>
      </w:r>
      <w:r>
        <w:t xml:space="preserve"> </w:t>
      </w:r>
      <w:r>
        <w:t xml:space="preserve">was really a spontaneous ascent into the Idea, a movement originating</w:t>
      </w:r>
      <w:r>
        <w:t xml:space="preserve"> </w:t>
      </w:r>
      <w:r>
        <w:t xml:space="preserve">with self—while up to this time the intellectual world had been rather</w:t>
      </w:r>
      <w:r>
        <w:t xml:space="preserve"> </w:t>
      </w:r>
      <w:r>
        <w:t xml:space="preserve">something given from without. From this proceeded all efforts and all</w:t>
      </w:r>
      <w:r>
        <w:t xml:space="preserve"> </w:t>
      </w:r>
      <w:r>
        <w:t xml:space="preserve">inventions, the discovery of America and of the way to the East Indies.</w:t>
      </w:r>
      <w:r>
        <w:t xml:space="preserve"> </w:t>
      </w:r>
      <w:r>
        <w:t xml:space="preserve">Thus in a very special way the love for the old, so-called heathen</w:t>
      </w:r>
      <w:r>
        <w:t xml:space="preserve"> </w:t>
      </w:r>
      <w:r>
        <w:t xml:space="preserve">sciences once more awoke, for men turned to the works of the ancients,</w:t>
      </w:r>
      <w:r>
        <w:t xml:space="preserve"> </w:t>
      </w:r>
      <w:r>
        <w:t xml:space="preserve">which had now become objects of study, as</w:t>
      </w:r>
      <w:r>
        <w:t xml:space="preserve"> </w:t>
      </w:r>
      <w:r>
        <w:rPr>
          <w:i/>
          <w:iCs/>
        </w:rPr>
        <w:t xml:space="preserve">studia humaniora</w:t>
      </w:r>
      <w:r>
        <w:t xml:space="preserve">, where man</w:t>
      </w:r>
      <w:r>
        <w:t xml:space="preserve"> </w:t>
      </w:r>
      <w:r>
        <w:t xml:space="preserve">is recognized in what concerns himself and in what he effects. These</w:t>
      </w:r>
      <w:r>
        <w:t xml:space="preserve"> </w:t>
      </w:r>
      <w:r>
        <w:t xml:space="preserve">sciences, though at first they were placed in opposition to the divine,</w:t>
      </w:r>
      <w:r>
        <w:t xml:space="preserve"> </w:t>
      </w:r>
      <w:r>
        <w:t xml:space="preserve">are rather themselves the divine, as living, however, in the reality of</w:t>
      </w:r>
      <w:r>
        <w:t xml:space="preserve"> </w:t>
      </w:r>
      <w:r>
        <w:t xml:space="preserve">spirit. Men, because they are men, find it interesting to study men as</w:t>
      </w:r>
      <w:r>
        <w:t xml:space="preserve"> </w:t>
      </w:r>
      <w:r>
        <w:t xml:space="preserve">men. With this a further consideration is intimately connected, namely,</w:t>
      </w:r>
      <w:r>
        <w:t xml:space="preserve"> </w:t>
      </w:r>
      <w:r>
        <w:t xml:space="preserve">that when the formal culture of the mind, found among the Scholastics,</w:t>
      </w:r>
      <w:r>
        <w:t xml:space="preserve"> </w:t>
      </w:r>
      <w:r>
        <w:t xml:space="preserve">became transformed into the Universal, the result necessarily was that</w:t>
      </w:r>
      <w:r>
        <w:t xml:space="preserve"> </w:t>
      </w:r>
      <w:r>
        <w:t xml:space="preserve">thought knew and found itself in itself; from this the antithesis between</w:t>
      </w:r>
      <w:r>
        <w:t xml:space="preserve"> </w:t>
      </w:r>
      <w:r>
        <w:t xml:space="preserve">the finite understanding and ecclesiastical dogma or faith consequently</w:t>
      </w:r>
      <w:r>
        <w:t xml:space="preserve"> </w:t>
      </w:r>
      <w:r>
        <w:t xml:space="preserve">arose. The idea became prevalent that the understanding can recognize</w:t>
      </w:r>
      <w:r>
        <w:t xml:space="preserve"> </w:t>
      </w:r>
      <w:r>
        <w:t xml:space="preserve">something to be false which the Church affirms to be true; and it was of</w:t>
      </w:r>
      <w:r>
        <w:t xml:space="preserve"> </w:t>
      </w:r>
      <w:r>
        <w:t xml:space="preserve">importance that the understanding did so apprehend itself, although it</w:t>
      </w:r>
      <w:r>
        <w:t xml:space="preserve"> </w:t>
      </w:r>
      <w:r>
        <w:t xml:space="preserve">was in opposition to the positive in general.</w:t>
      </w:r>
    </w:p>
    <w:p>
      <w:pPr>
        <w:pStyle w:val="BodyText"/>
      </w:pPr>
      <w:r>
        <w:t xml:space="preserve">A. STUDY OF THE ANCIENTS.</w:t>
      </w:r>
    </w:p>
    <w:p>
      <w:pPr>
        <w:pStyle w:val="BodyText"/>
      </w:pPr>
      <w:r>
        <w:t xml:space="preserve">The first way in which the desire to find the human element in reference</w:t>
      </w:r>
      <w:r>
        <w:t xml:space="preserve"> </w:t>
      </w:r>
      <w:r>
        <w:t xml:space="preserve">to what pertains to science manifested itself, was that an interest in</w:t>
      </w:r>
      <w:r>
        <w:t xml:space="preserve"> </w:t>
      </w:r>
      <w:r>
        <w:t xml:space="preserve">such matters sprang up in the West, a receptive power where the ancients</w:t>
      </w:r>
      <w:r>
        <w:t xml:space="preserve"> </w:t>
      </w:r>
      <w:r>
        <w:t xml:space="preserve">in their definiteness and beauty are concerned. But the revival of the</w:t>
      </w:r>
      <w:r>
        <w:t xml:space="preserve"> </w:t>
      </w:r>
      <w:r>
        <w:t xml:space="preserve">arts and sciences, and especially of the study of ancient literature</w:t>
      </w:r>
      <w:r>
        <w:t xml:space="preserve"> </w:t>
      </w:r>
      <w:r>
        <w:t xml:space="preserve">bearing on Philosophy, was at first in some measure a simple revival of</w:t>
      </w:r>
      <w:r>
        <w:t xml:space="preserve"> </w:t>
      </w:r>
      <w:r>
        <w:t xml:space="preserve">the old philosophy in its earlier and original form, without anything new</w:t>
      </w:r>
      <w:r>
        <w:t xml:space="preserve"> </w:t>
      </w:r>
      <w:r>
        <w:t xml:space="preserve">being added; this working up of old philosophies, to which a great number</w:t>
      </w:r>
      <w:r>
        <w:t xml:space="preserve"> </w:t>
      </w:r>
      <w:r>
        <w:t xml:space="preserve">of writings were devoted, was thus the restoration of something forgotten</w:t>
      </w:r>
      <w:r>
        <w:t xml:space="preserve"> </w:t>
      </w:r>
      <w:r>
        <w:t xml:space="preserve">only. The study of the Greeks was more especially revived; the knowledge</w:t>
      </w:r>
      <w:r>
        <w:t xml:space="preserve"> </w:t>
      </w:r>
      <w:r>
        <w:t xml:space="preserve">of the Greek originals which the West acquired is connected with external</w:t>
      </w:r>
      <w:r>
        <w:t xml:space="preserve"> </w:t>
      </w:r>
      <w:r>
        <w:t xml:space="preserve">political events. The West kept up constant intercourse with the Greeks</w:t>
      </w:r>
      <w:r>
        <w:t xml:space="preserve"> </w:t>
      </w:r>
      <w:r>
        <w:t xml:space="preserve">through the Crusades, and Italy did so by means of commerce; yet there</w:t>
      </w:r>
      <w:r>
        <w:t xml:space="preserve"> </w:t>
      </w:r>
      <w:r>
        <w:t xml:space="preserve">were no special diplomatic relations. Even the Roman laws were brought</w:t>
      </w:r>
      <w:r>
        <w:t xml:space="preserve"> </w:t>
      </w:r>
      <w:r>
        <w:t xml:space="preserve">back from the East, until a code of the</w:t>
      </w:r>
      <w:r>
        <w:t xml:space="preserve"> </w:t>
      </w:r>
      <w:r>
        <w:rPr>
          <w:i/>
          <w:iCs/>
        </w:rPr>
        <w:t xml:space="preserve">corpus juris</w:t>
      </w:r>
      <w:r>
        <w:t xml:space="preserve"> </w:t>
      </w:r>
      <w:r>
        <w:t xml:space="preserve">was by chance</w:t>
      </w:r>
      <w:r>
        <w:t xml:space="preserve"> </w:t>
      </w:r>
      <w:r>
        <w:t xml:space="preserve">discovered. But the West was again, and more effectually, brought into</w:t>
      </w:r>
      <w:r>
        <w:t xml:space="preserve"> </w:t>
      </w:r>
      <w:r>
        <w:t xml:space="preserve">touch with the Greek East when, on the disastrous fall of the Byzantine</w:t>
      </w:r>
      <w:r>
        <w:t xml:space="preserve"> </w:t>
      </w:r>
      <w:r>
        <w:t xml:space="preserve">Empire, the noblest and most distinguished of the Greeks fled to Italy.</w:t>
      </w:r>
      <w:r>
        <w:t xml:space="preserve"> </w:t>
      </w:r>
      <w:r>
        <w:t xml:space="preserve">Earlier than this even, when the Greek Empire was being harassed by the</w:t>
      </w:r>
      <w:r>
        <w:t xml:space="preserve"> </w:t>
      </w:r>
      <w:r>
        <w:t xml:space="preserve">Turks, ambassadors had been sent to the West in order to solicit help.</w:t>
      </w:r>
      <w:r>
        <w:t xml:space="preserve"> </w:t>
      </w:r>
      <w:r>
        <w:t xml:space="preserve">These ambassadors were men of learning, and by their means—for as a rule</w:t>
      </w:r>
      <w:r>
        <w:t xml:space="preserve"> </w:t>
      </w:r>
      <w:r>
        <w:t xml:space="preserve">they settled in the West—there was transplanted thither that love for</w:t>
      </w:r>
      <w:r>
        <w:t xml:space="preserve"> </w:t>
      </w:r>
      <w:r>
        <w:t xml:space="preserve">antiquity to which we have referred. Petrarch in this way learned Greek</w:t>
      </w:r>
      <w:r>
        <w:t xml:space="preserve"> </w:t>
      </w:r>
      <w:r>
        <w:t xml:space="preserve">from Barlaam, a monk in Calabria, where dwelt many belonging to the order</w:t>
      </w:r>
      <w:r>
        <w:t xml:space="preserve"> </w:t>
      </w:r>
      <w:r>
        <w:t xml:space="preserve">of St. Basil; this order had monasteries in the south of Italy, and used</w:t>
      </w:r>
      <w:r>
        <w:t xml:space="preserve"> </w:t>
      </w:r>
      <w:r>
        <w:t xml:space="preserve">Greek ritual. In Constantinople Barlaam had made the acquaintance of</w:t>
      </w:r>
      <w:r>
        <w:t xml:space="preserve"> </w:t>
      </w:r>
      <w:r>
        <w:t xml:space="preserve">Greeks, particularly of Chrysoloras, who from 1395 chose Italy as his</w:t>
      </w:r>
      <w:r>
        <w:t xml:space="preserve"> </w:t>
      </w:r>
      <w:r>
        <w:t xml:space="preserve">permanent dwelling-place. These Greeks made the West familiar with the</w:t>
      </w:r>
      <w:r>
        <w:t xml:space="preserve"> </w:t>
      </w:r>
      <w:r>
        <w:t xml:space="preserve">works of the ancients, especially of Plato.[55] Too much honour is done</w:t>
      </w:r>
      <w:r>
        <w:t xml:space="preserve"> </w:t>
      </w:r>
      <w:r>
        <w:t xml:space="preserve">to the monks when it is asserted that they preserved for us the writings</w:t>
      </w:r>
      <w:r>
        <w:t xml:space="preserve"> </w:t>
      </w:r>
      <w:r>
        <w:t xml:space="preserve">of the ancients; these works, at least such as were in Greek, came rather</w:t>
      </w:r>
      <w:r>
        <w:t xml:space="preserve"> </w:t>
      </w:r>
      <w:r>
        <w:t xml:space="preserve">from Constantinople, while the Latin portion of them, it is true, were</w:t>
      </w:r>
      <w:r>
        <w:t xml:space="preserve"> </w:t>
      </w:r>
      <w:r>
        <w:t xml:space="preserve">preserved in the West. Acquaintance was now also for the first time</w:t>
      </w:r>
      <w:r>
        <w:t xml:space="preserve"> </w:t>
      </w:r>
      <w:r>
        <w:t xml:space="preserve">made with Aristotle’s own writings (</w:t>
      </w:r>
      <w:r>
        <w:rPr>
          <w:i/>
          <w:iCs/>
        </w:rPr>
        <w:t xml:space="preserve">supra</w:t>
      </w:r>
      <w:r>
        <w:t xml:space="preserve">, p. 75), and thereby the</w:t>
      </w:r>
      <w:r>
        <w:t xml:space="preserve"> </w:t>
      </w:r>
      <w:r>
        <w:t xml:space="preserve">old philosophies were again revived, although mingled with intellectual</w:t>
      </w:r>
      <w:r>
        <w:t xml:space="preserve"> </w:t>
      </w:r>
      <w:r>
        <w:t xml:space="preserve">vagaries of the utmost wildness.</w:t>
      </w:r>
    </w:p>
    <w:p>
      <w:pPr>
        <w:pStyle w:val="BodyText"/>
      </w:pPr>
      <w:r>
        <w:t xml:space="preserve">Thus it was partly the old Platonic philosophy that was sought out,</w:t>
      </w:r>
      <w:r>
        <w:t xml:space="preserve"> </w:t>
      </w:r>
      <w:r>
        <w:t xml:space="preserve">and partly the Neo-Platonic, as also the Aristotelian and Stoic, the</w:t>
      </w:r>
      <w:r>
        <w:t xml:space="preserve"> </w:t>
      </w:r>
      <w:r>
        <w:t xml:space="preserve">Epicurean as far as it regarded physics, and the popular philosophy of</w:t>
      </w:r>
      <w:r>
        <w:t xml:space="preserve"> </w:t>
      </w:r>
      <w:r>
        <w:t xml:space="preserve">Cicero in its first form; these were brought forward as authorities</w:t>
      </w:r>
      <w:r>
        <w:t xml:space="preserve"> </w:t>
      </w:r>
      <w:r>
        <w:t xml:space="preserve">against Scholasticism, being in direct contradiction to it. Such</w:t>
      </w:r>
      <w:r>
        <w:t xml:space="preserve"> </w:t>
      </w:r>
      <w:r>
        <w:t xml:space="preserve">endeavours are, however, connected rather with the history of literature</w:t>
      </w:r>
      <w:r>
        <w:t xml:space="preserve"> </w:t>
      </w:r>
      <w:r>
        <w:t xml:space="preserve">and culture, and with the advancement of the same; we do not find</w:t>
      </w:r>
      <w:r>
        <w:t xml:space="preserve"> </w:t>
      </w:r>
      <w:r>
        <w:t xml:space="preserve">originality in this philosophic work, nor can we recognize therein</w:t>
      </w:r>
      <w:r>
        <w:t xml:space="preserve"> </w:t>
      </w:r>
      <w:r>
        <w:t xml:space="preserve">any forward step. We have still writings of that period, by which we</w:t>
      </w:r>
      <w:r>
        <w:t xml:space="preserve"> </w:t>
      </w:r>
      <w:r>
        <w:t xml:space="preserve">find that each school of the Greeks found its adherents, and that</w:t>
      </w:r>
      <w:r>
        <w:t xml:space="preserve"> </w:t>
      </w:r>
      <w:r>
        <w:t xml:space="preserve">Aristotelians, Platonists, and so on appeared on the scenes, though</w:t>
      </w:r>
      <w:r>
        <w:t xml:space="preserve"> </w:t>
      </w:r>
      <w:r>
        <w:t xml:space="preserve">they were of a very different stamp from those of olden times. For true</w:t>
      </w:r>
      <w:r>
        <w:t xml:space="preserve"> </w:t>
      </w:r>
      <w:r>
        <w:t xml:space="preserve">instruction in philosophy we must, however, go to the original sources,</w:t>
      </w:r>
      <w:r>
        <w:t xml:space="preserve"> </w:t>
      </w:r>
      <w:r>
        <w:t xml:space="preserve">the ancients.</w:t>
      </w:r>
    </w:p>
    <w:p>
      <w:pPr>
        <w:pStyle w:val="Compact"/>
        <w:numPr>
          <w:ilvl w:val="0"/>
          <w:numId w:val="1041"/>
        </w:numPr>
      </w:pPr>
      <w:r>
        <w:t xml:space="preserve">POMPONATIUS.</w:t>
      </w:r>
    </w:p>
    <w:p>
      <w:pPr>
        <w:pStyle w:val="FirstParagraph"/>
      </w:pPr>
      <w:r>
        <w:t xml:space="preserve">Pomponatius was one of the most remarkable of these Aristotelians; among</w:t>
      </w:r>
      <w:r>
        <w:t xml:space="preserve"> </w:t>
      </w:r>
      <w:r>
        <w:t xml:space="preserve">other subjects he wrote in 1534 on the immortality of the soul, and in</w:t>
      </w:r>
      <w:r>
        <w:t xml:space="preserve"> </w:t>
      </w:r>
      <w:r>
        <w:t xml:space="preserve">so doing he showed—following a practice which was specially in vogue</w:t>
      </w:r>
      <w:r>
        <w:t xml:space="preserve"> </w:t>
      </w:r>
      <w:r>
        <w:t xml:space="preserve">at that time—that this dogma, which he believed as a Christian, was</w:t>
      </w:r>
      <w:r>
        <w:t xml:space="preserve"> </w:t>
      </w:r>
      <w:r>
        <w:t xml:space="preserve">according to Aristotle and reason incapable of proof.[56] The disciples</w:t>
      </w:r>
      <w:r>
        <w:t xml:space="preserve"> </w:t>
      </w:r>
      <w:r>
        <w:t xml:space="preserve">of Averroës alleged that the universal νοῦς, which is present in thought,</w:t>
      </w:r>
      <w:r>
        <w:t xml:space="preserve"> </w:t>
      </w:r>
      <w:r>
        <w:t xml:space="preserve">is immaterial and immortal, while the soul as numerically one is mortal;</w:t>
      </w:r>
      <w:r>
        <w:t xml:space="preserve"> </w:t>
      </w:r>
      <w:r>
        <w:t xml:space="preserve">and Alexander Aphrodisiensis also maintained its mortality. Both of</w:t>
      </w:r>
      <w:r>
        <w:t xml:space="preserve"> </w:t>
      </w:r>
      <w:r>
        <w:t xml:space="preserve">these opinions were condemned in 1513 at the Council of Benevento, under</w:t>
      </w:r>
      <w:r>
        <w:t xml:space="preserve"> </w:t>
      </w:r>
      <w:r>
        <w:t xml:space="preserve">Leo X.[57] The vegetative and sensitive soul Pomponatius asserted to be</w:t>
      </w:r>
      <w:r>
        <w:t xml:space="preserve"> </w:t>
      </w:r>
      <w:r>
        <w:t xml:space="preserve">mortal (c. VIII. p. 36; c. IX. pp. 51, 62-65): and he maintained that</w:t>
      </w:r>
      <w:r>
        <w:t xml:space="preserve"> </w:t>
      </w:r>
      <w:r>
        <w:t xml:space="preserve">it is only through thought and reason that man partakes of immortality.</w:t>
      </w:r>
      <w:r>
        <w:t xml:space="preserve"> </w:t>
      </w:r>
      <w:r>
        <w:t xml:space="preserve">Pomponatius was summoned before the Inquisition; but as cardinals</w:t>
      </w:r>
      <w:r>
        <w:t xml:space="preserve"> </w:t>
      </w:r>
      <w:r>
        <w:t xml:space="preserve">protected him, no further notice was taken of the matter.[58] There were</w:t>
      </w:r>
      <w:r>
        <w:t xml:space="preserve"> </w:t>
      </w:r>
      <w:r>
        <w:t xml:space="preserve">many other pure Aristotelians; especially among the Protestants at a</w:t>
      </w:r>
      <w:r>
        <w:t xml:space="preserve"> </w:t>
      </w:r>
      <w:r>
        <w:t xml:space="preserve">later time were they general. The Scholastics were erroneously termed</w:t>
      </w:r>
      <w:r>
        <w:t xml:space="preserve"> </w:t>
      </w:r>
      <w:r>
        <w:t xml:space="preserve">Aristotelians; therefore the Reformation was opposed to Aristotle only in</w:t>
      </w:r>
      <w:r>
        <w:t xml:space="preserve"> </w:t>
      </w:r>
      <w:r>
        <w:t xml:space="preserve">appearance, but to the Scholastics it was opposed in fact.</w:t>
      </w:r>
    </w:p>
    <w:p>
      <w:pPr>
        <w:pStyle w:val="Compact"/>
        <w:numPr>
          <w:ilvl w:val="0"/>
          <w:numId w:val="1042"/>
        </w:numPr>
      </w:pPr>
      <w:r>
        <w:t xml:space="preserve">BESSARION, FICINUS, PICUS.</w:t>
      </w:r>
    </w:p>
    <w:p>
      <w:pPr>
        <w:pStyle w:val="FirstParagraph"/>
      </w:pPr>
      <w:r>
        <w:t xml:space="preserve">Men now began to form acquaintance more especially with Plato, when</w:t>
      </w:r>
      <w:r>
        <w:t xml:space="preserve"> </w:t>
      </w:r>
      <w:r>
        <w:t xml:space="preserve">manuscripts of his works were brought from Greece; Greeks, refugees from</w:t>
      </w:r>
      <w:r>
        <w:t xml:space="preserve"> </w:t>
      </w:r>
      <w:r>
        <w:t xml:space="preserve">Constantinople, gave lectures on Plato’s philosophy. Cardinal Bessarion</w:t>
      </w:r>
      <w:r>
        <w:t xml:space="preserve"> </w:t>
      </w:r>
      <w:r>
        <w:t xml:space="preserve">of Trapezunt, at one time Patriarch of Constantinople, was specially</w:t>
      </w:r>
      <w:r>
        <w:t xml:space="preserve"> </w:t>
      </w:r>
      <w:r>
        <w:t xml:space="preserve">active in making Plato known in the West.[59]</w:t>
      </w:r>
    </w:p>
    <w:p>
      <w:pPr>
        <w:pStyle w:val="BodyText"/>
      </w:pPr>
      <w:r>
        <w:t xml:space="preserve">Ficinus, who was born in Florence in 1433, and died in 1499, the</w:t>
      </w:r>
      <w:r>
        <w:t xml:space="preserve"> </w:t>
      </w:r>
      <w:r>
        <w:t xml:space="preserve">accomplished translator of Plato, was a man of note; it was mainly due</w:t>
      </w:r>
      <w:r>
        <w:t xml:space="preserve"> </w:t>
      </w:r>
      <w:r>
        <w:t xml:space="preserve">to him that the study of Neo-Platonism, as presented by Proclus and</w:t>
      </w:r>
      <w:r>
        <w:t xml:space="preserve"> </w:t>
      </w:r>
      <w:r>
        <w:t xml:space="preserve">Plotinus, was again revived. Ficinus wrote also a Platonic Theology. One</w:t>
      </w:r>
      <w:r>
        <w:t xml:space="preserve"> </w:t>
      </w:r>
      <w:r>
        <w:t xml:space="preserve">of the Medici in Florence, Cosmo II., went so far as to found a Platonic</w:t>
      </w:r>
      <w:r>
        <w:t xml:space="preserve"> </w:t>
      </w:r>
      <w:r>
        <w:t xml:space="preserve">Academy even in the fifteenth century. These Medici, the elder Cosmo,</w:t>
      </w:r>
      <w:r>
        <w:t xml:space="preserve"> </w:t>
      </w:r>
      <w:r>
        <w:t xml:space="preserve">Lorenzo, Leo X., Clement VII., were patrons of all the arts and sciences,</w:t>
      </w:r>
      <w:r>
        <w:t xml:space="preserve"> </w:t>
      </w:r>
      <w:r>
        <w:t xml:space="preserve">and made their court the resort of classical Greek scholars.[60]</w:t>
      </w:r>
    </w:p>
    <w:p>
      <w:pPr>
        <w:pStyle w:val="BodyText"/>
      </w:pPr>
      <w:r>
        <w:t xml:space="preserve">Two counts of the name of Pico della Mirandola—Giovanni, and Giovanni</w:t>
      </w:r>
      <w:r>
        <w:t xml:space="preserve"> </w:t>
      </w:r>
      <w:r>
        <w:t xml:space="preserve">Francesco, his nephew—were influential rather by virtue of their marked</w:t>
      </w:r>
      <w:r>
        <w:t xml:space="preserve"> </w:t>
      </w:r>
      <w:r>
        <w:t xml:space="preserve">personality and their originality; the elder propounded nine hundred</w:t>
      </w:r>
      <w:r>
        <w:t xml:space="preserve"> </w:t>
      </w:r>
      <w:r>
        <w:t xml:space="preserve">theses, fifty-five of which were taken from Proclus, and invited</w:t>
      </w:r>
      <w:r>
        <w:t xml:space="preserve"> </w:t>
      </w:r>
      <w:r>
        <w:t xml:space="preserve">philosophers one and all to a solemn discussion of the same; he also in</w:t>
      </w:r>
      <w:r>
        <w:t xml:space="preserve"> </w:t>
      </w:r>
      <w:r>
        <w:t xml:space="preserve">princely fashion undertook to pay the travelling expenses of those at a</w:t>
      </w:r>
      <w:r>
        <w:t xml:space="preserve"> </w:t>
      </w:r>
      <w:r>
        <w:t xml:space="preserve">distance.[61]</w:t>
      </w:r>
    </w:p>
    <w:p>
      <w:pPr>
        <w:pStyle w:val="Compact"/>
        <w:numPr>
          <w:ilvl w:val="0"/>
          <w:numId w:val="1043"/>
        </w:numPr>
      </w:pPr>
      <w:r>
        <w:t xml:space="preserve">GASSENDI, LIPSIUS, REUCHLIN, HELMONT.</w:t>
      </w:r>
    </w:p>
    <w:p>
      <w:pPr>
        <w:pStyle w:val="FirstParagraph"/>
      </w:pPr>
      <w:r>
        <w:t xml:space="preserve">Somewhat later, and specially by Gassendi, the opponent of Descartes, the</w:t>
      </w:r>
      <w:r>
        <w:t xml:space="preserve"> </w:t>
      </w:r>
      <w:r>
        <w:t xml:space="preserve">atom theory of Epicurus was again revived. As a development therefrom</w:t>
      </w:r>
      <w:r>
        <w:t xml:space="preserve"> </w:t>
      </w:r>
      <w:r>
        <w:t xml:space="preserve">the theory of molecules maintained its place thenceforth in physical</w:t>
      </w:r>
      <w:r>
        <w:t xml:space="preserve"> </w:t>
      </w:r>
      <w:r>
        <w:t xml:space="preserve">science.</w:t>
      </w:r>
    </w:p>
    <w:p>
      <w:pPr>
        <w:pStyle w:val="BodyText"/>
      </w:pPr>
      <w:r>
        <w:t xml:space="preserve">The revival of Stoic philosophy due to Lipsius was not so clearly</w:t>
      </w:r>
      <w:r>
        <w:t xml:space="preserve"> </w:t>
      </w:r>
      <w:r>
        <w:t xml:space="preserve">evidenced.</w:t>
      </w:r>
    </w:p>
    <w:p>
      <w:pPr>
        <w:pStyle w:val="BodyText"/>
      </w:pPr>
      <w:r>
        <w:t xml:space="preserve">In Reuchlin (Kapnio), who was born at Pforzheim in Swabia in 1455, and</w:t>
      </w:r>
      <w:r>
        <w:t xml:space="preserve"> </w:t>
      </w:r>
      <w:r>
        <w:t xml:space="preserve">who was himself the translator of several comedies of Aristophanes,</w:t>
      </w:r>
      <w:r>
        <w:t xml:space="preserve"> </w:t>
      </w:r>
      <w:r>
        <w:t xml:space="preserve">the Cabalistic philosophy found a defender. He endeavoured also to</w:t>
      </w:r>
      <w:r>
        <w:t xml:space="preserve"> </w:t>
      </w:r>
      <w:r>
        <w:t xml:space="preserve">reconstruct the Pythagorean philosophy proper; but he mingled with it</w:t>
      </w:r>
      <w:r>
        <w:t xml:space="preserve"> </w:t>
      </w:r>
      <w:r>
        <w:t xml:space="preserve">much that is vague and mysterious. There was in hand a project to destroy</w:t>
      </w:r>
      <w:r>
        <w:t xml:space="preserve"> </w:t>
      </w:r>
      <w:r>
        <w:t xml:space="preserve">all Hebrew books in Germany by an imperial decree, as had been done in</w:t>
      </w:r>
      <w:r>
        <w:t xml:space="preserve"> </w:t>
      </w:r>
      <w:r>
        <w:t xml:space="preserve">Spain; Reuchlin deserves great credit for having prevented this.[62]</w:t>
      </w:r>
      <w:r>
        <w:t xml:space="preserve"> </w:t>
      </w:r>
      <w:r>
        <w:t xml:space="preserve">On account of the entire lack of dictionaries, the study of the Greek</w:t>
      </w:r>
      <w:r>
        <w:t xml:space="preserve"> </w:t>
      </w:r>
      <w:r>
        <w:t xml:space="preserve">language was rendered so difficult that Reuchlin travelled to Vienna for</w:t>
      </w:r>
      <w:r>
        <w:t xml:space="preserve"> </w:t>
      </w:r>
      <w:r>
        <w:t xml:space="preserve">the purpose of learning Greek from a Greek.</w:t>
      </w:r>
    </w:p>
    <w:p>
      <w:pPr>
        <w:pStyle w:val="BodyText"/>
      </w:pPr>
      <w:r>
        <w:t xml:space="preserve">Later on we find many profound thoughts in Helmont, an Englishman, who</w:t>
      </w:r>
      <w:r>
        <w:t xml:space="preserve"> </w:t>
      </w:r>
      <w:r>
        <w:t xml:space="preserve">was born in 1618, and died in 1699.[63]</w:t>
      </w:r>
    </w:p>
    <w:p>
      <w:pPr>
        <w:pStyle w:val="BodyText"/>
      </w:pPr>
      <w:r>
        <w:t xml:space="preserve">All these philosophies were carried on side by side with belief in</w:t>
      </w:r>
      <w:r>
        <w:t xml:space="preserve"> </w:t>
      </w:r>
      <w:r>
        <w:t xml:space="preserve">Church dogmas, and without prejudice thereto; not in the sense in</w:t>
      </w:r>
      <w:r>
        <w:t xml:space="preserve"> </w:t>
      </w:r>
      <w:r>
        <w:t xml:space="preserve">which the ancients conceived them. A mass of literature exists on this</w:t>
      </w:r>
      <w:r>
        <w:t xml:space="preserve"> </w:t>
      </w:r>
      <w:r>
        <w:t xml:space="preserve">subject, containing the names of a multitude of philosophers, but it is</w:t>
      </w:r>
      <w:r>
        <w:t xml:space="preserve"> </w:t>
      </w:r>
      <w:r>
        <w:t xml:space="preserve">a literature of the past, without the vitality characteristic of higher</w:t>
      </w:r>
      <w:r>
        <w:t xml:space="preserve"> </w:t>
      </w:r>
      <w:r>
        <w:t xml:space="preserve">principles; it is in fact not a true philosophy at all, and I shall</w:t>
      </w:r>
      <w:r>
        <w:t xml:space="preserve"> </w:t>
      </w:r>
      <w:r>
        <w:t xml:space="preserve">therefore not dwell any longer upon~it.</w:t>
      </w:r>
    </w:p>
    <w:p>
      <w:pPr>
        <w:pStyle w:val="Compact"/>
        <w:numPr>
          <w:ilvl w:val="0"/>
          <w:numId w:val="1044"/>
        </w:numPr>
      </w:pPr>
      <w:r>
        <w:t xml:space="preserve">CICERONIAN POPULAR PHILOSOPHY.</w:t>
      </w:r>
    </w:p>
    <w:p>
      <w:pPr>
        <w:pStyle w:val="FirstParagraph"/>
      </w:pPr>
      <w:r>
        <w:t xml:space="preserve">Cicero’s mode of philosophizing, a very general mode, was revived in an</w:t>
      </w:r>
      <w:r>
        <w:t xml:space="preserve"> </w:t>
      </w:r>
      <w:r>
        <w:t xml:space="preserve">especial degree. It is a popular style of philosophizing, which has no</w:t>
      </w:r>
      <w:r>
        <w:t xml:space="preserve"> </w:t>
      </w:r>
      <w:r>
        <w:t xml:space="preserve">real speculative value, but in regard to general culture it has this</w:t>
      </w:r>
      <w:r>
        <w:t xml:space="preserve"> </w:t>
      </w:r>
      <w:r>
        <w:t xml:space="preserve">importance, that in it man derives more from himself as a whole, from his</w:t>
      </w:r>
      <w:r>
        <w:t xml:space="preserve"> </w:t>
      </w:r>
      <w:r>
        <w:t xml:space="preserve">outer and inner experience, and speaks altogether from the standpoint of</w:t>
      </w:r>
      <w:r>
        <w:t xml:space="preserve"> </w:t>
      </w:r>
      <w:r>
        <w:t xml:space="preserve">the present. He is a man of understanding who says,—</w:t>
      </w:r>
    </w:p>
    <w:p>
      <w:pPr>
        <w:pStyle w:val="BodyText"/>
      </w:pPr>
      <w:r>
        <w:t xml:space="preserve">“What helps a man in life, is what life itself has taught him.”</w:t>
      </w:r>
    </w:p>
    <w:p>
      <w:pPr>
        <w:pStyle w:val="BodyText"/>
      </w:pPr>
      <w:r>
        <w:t xml:space="preserve">The feelings, &amp;c., of man obtained due recognition, we must observe,</w:t>
      </w:r>
      <w:r>
        <w:t xml:space="preserve"> </w:t>
      </w:r>
      <w:r>
        <w:t xml:space="preserve">as against the principle of self-abnegation. A very large number of</w:t>
      </w:r>
      <w:r>
        <w:t xml:space="preserve"> </w:t>
      </w:r>
      <w:r>
        <w:t xml:space="preserve">writings of this kind were issued, some of them simply on their own</w:t>
      </w:r>
      <w:r>
        <w:t xml:space="preserve"> </w:t>
      </w:r>
      <w:r>
        <w:t xml:space="preserve">account, others aimed against the Scholastics. Although all that great</w:t>
      </w:r>
      <w:r>
        <w:t xml:space="preserve"> </w:t>
      </w:r>
      <w:r>
        <w:t xml:space="preserve">mass of philosophical writings—much, for instance, that Erasmus wrote</w:t>
      </w:r>
      <w:r>
        <w:t xml:space="preserve"> </w:t>
      </w:r>
      <w:r>
        <w:t xml:space="preserve">on similar subjects—has been forgotten, and though it possesses little</w:t>
      </w:r>
      <w:r>
        <w:t xml:space="preserve"> </w:t>
      </w:r>
      <w:r>
        <w:t xml:space="preserve">intrinsic value, it was still of very great service, as succeeding</w:t>
      </w:r>
      <w:r>
        <w:t xml:space="preserve"> </w:t>
      </w:r>
      <w:r>
        <w:t xml:space="preserve">the barrenness of the Scholastics and their groundless maunderings in</w:t>
      </w:r>
      <w:r>
        <w:t xml:space="preserve"> </w:t>
      </w:r>
      <w:r>
        <w:t xml:space="preserve">abstractions:—groundless I say, for they had not even self-consciousness</w:t>
      </w:r>
      <w:r>
        <w:t xml:space="preserve"> </w:t>
      </w:r>
      <w:r>
        <w:t xml:space="preserve">as their basis. Petrarch was one of those who wrote from himself, from</w:t>
      </w:r>
      <w:r>
        <w:t xml:space="preserve"> </w:t>
      </w:r>
      <w:r>
        <w:t xml:space="preserve">his heart, as a thinking~man.</w:t>
      </w:r>
    </w:p>
    <w:p>
      <w:pPr>
        <w:pStyle w:val="BodyText"/>
      </w:pPr>
      <w:r>
        <w:t xml:space="preserve">This new departure in Philosophy applies in this regard to the reform of</w:t>
      </w:r>
      <w:r>
        <w:t xml:space="preserve"> </w:t>
      </w:r>
      <w:r>
        <w:t xml:space="preserve">the Church by Protestantism also. Its principle is simply this, that it</w:t>
      </w:r>
      <w:r>
        <w:t xml:space="preserve"> </w:t>
      </w:r>
      <w:r>
        <w:t xml:space="preserve">led man back to himself, and removed what was alien to him, in language</w:t>
      </w:r>
      <w:r>
        <w:t xml:space="preserve"> </w:t>
      </w:r>
      <w:r>
        <w:t xml:space="preserve">especially. To have translated for German Christians the book on which</w:t>
      </w:r>
      <w:r>
        <w:t xml:space="preserve"> </w:t>
      </w:r>
      <w:r>
        <w:t xml:space="preserve">their faith is grounded, into their mother-tongue, is one of the greatest</w:t>
      </w:r>
      <w:r>
        <w:t xml:space="preserve"> </w:t>
      </w:r>
      <w:r>
        <w:t xml:space="preserve">revolutions which could have happened. Italy in the same way obtained</w:t>
      </w:r>
      <w:r>
        <w:t xml:space="preserve"> </w:t>
      </w:r>
      <w:r>
        <w:t xml:space="preserve">grand poetic works when the vernacular came to be employed by such</w:t>
      </w:r>
      <w:r>
        <w:t xml:space="preserve"> </w:t>
      </w:r>
      <w:r>
        <w:t xml:space="preserve">writers as Dante, Boccaccio and Petrarch; Petrarch’s political works were</w:t>
      </w:r>
      <w:r>
        <w:t xml:space="preserve"> </w:t>
      </w:r>
      <w:r>
        <w:t xml:space="preserve">however written in Latin. It is not until a thing is expressed in my</w:t>
      </w:r>
      <w:r>
        <w:t xml:space="preserve"> </w:t>
      </w:r>
      <w:r>
        <w:t xml:space="preserve">mother tongue that it becomes my own possession. Luther and Melancthon</w:t>
      </w:r>
      <w:r>
        <w:t xml:space="preserve"> </w:t>
      </w:r>
      <w:r>
        <w:t xml:space="preserve">cast the Scholastic element quite aside, and drew their conclusions from</w:t>
      </w:r>
      <w:r>
        <w:t xml:space="preserve"> </w:t>
      </w:r>
      <w:r>
        <w:t xml:space="preserve">the Bible, from faith, from the human heart. Melancthon presents to us</w:t>
      </w:r>
      <w:r>
        <w:t xml:space="preserve"> </w:t>
      </w:r>
      <w:r>
        <w:t xml:space="preserve">a calm popular philosophy, in which the human element makes itself felt,</w:t>
      </w:r>
      <w:r>
        <w:t xml:space="preserve"> </w:t>
      </w:r>
      <w:r>
        <w:t xml:space="preserve">and which therefore forms the most striking contrast to the lifeless and</w:t>
      </w:r>
      <w:r>
        <w:t xml:space="preserve"> </w:t>
      </w:r>
      <w:r>
        <w:t xml:space="preserve">jejune Scholasticism. This attack against the Scholastic method was made</w:t>
      </w:r>
      <w:r>
        <w:t xml:space="preserve"> </w:t>
      </w:r>
      <w:r>
        <w:t xml:space="preserve">in the most different directions and in the most various forms. But all</w:t>
      </w:r>
      <w:r>
        <w:t xml:space="preserve"> </w:t>
      </w:r>
      <w:r>
        <w:t xml:space="preserve">this belongs rather to the history of Religion than to that of Philosophy.</w:t>
      </w:r>
    </w:p>
    <w:p>
      <w:pPr>
        <w:pStyle w:val="BodyText"/>
      </w:pPr>
      <w:r>
        <w:t xml:space="preserve">B. CERTAIN ATTEMPTS IN PHILOSOPHY.</w:t>
      </w:r>
    </w:p>
    <w:p>
      <w:pPr>
        <w:pStyle w:val="BodyText"/>
      </w:pPr>
      <w:r>
        <w:t xml:space="preserve">A second series of writers who now appeared have mainly to do with</w:t>
      </w:r>
      <w:r>
        <w:t xml:space="preserve"> </w:t>
      </w:r>
      <w:r>
        <w:t xml:space="preserve">particular attempts made in Philosophy which remained attempts merely,</w:t>
      </w:r>
      <w:r>
        <w:t xml:space="preserve"> </w:t>
      </w:r>
      <w:r>
        <w:t xml:space="preserve">and are only found while this terrible time of upheaval lasted. Many</w:t>
      </w:r>
      <w:r>
        <w:t xml:space="preserve"> </w:t>
      </w:r>
      <w:r>
        <w:t xml:space="preserve">individuals of that period saw themselves forsaken by what had hitherto</w:t>
      </w:r>
      <w:r>
        <w:t xml:space="preserve"> </w:t>
      </w:r>
      <w:r>
        <w:t xml:space="preserve">been accepted by them as content, by the object which up to this time had</w:t>
      </w:r>
      <w:r>
        <w:t xml:space="preserve"> </w:t>
      </w:r>
      <w:r>
        <w:t xml:space="preserve">formed the stay and support of their consciousness—by faith. Side by side</w:t>
      </w:r>
      <w:r>
        <w:t xml:space="preserve"> </w:t>
      </w:r>
      <w:r>
        <w:t xml:space="preserve">with the peaceful reappearance of the ancient philosophy there displayed</w:t>
      </w:r>
      <w:r>
        <w:t xml:space="preserve"> </w:t>
      </w:r>
      <w:r>
        <w:t xml:space="preserve">itself, on the other hand, a multitude of individuals in whom a burning</w:t>
      </w:r>
      <w:r>
        <w:t xml:space="preserve"> </w:t>
      </w:r>
      <w:r>
        <w:t xml:space="preserve">desire after the conscious knowledge of what is deepest and most concrete</w:t>
      </w:r>
      <w:r>
        <w:t xml:space="preserve"> </w:t>
      </w:r>
      <w:r>
        <w:t xml:space="preserve">was violently manifested. It was spoilt, however, by endless fancies,</w:t>
      </w:r>
      <w:r>
        <w:t xml:space="preserve"> </w:t>
      </w:r>
      <w:r>
        <w:t xml:space="preserve">extravagances of the imagination and a craze for secret, astrological,</w:t>
      </w:r>
      <w:r>
        <w:t xml:space="preserve"> </w:t>
      </w:r>
      <w:r>
        <w:t xml:space="preserve">geomantic and other knowledge. These men felt themselves dominated, as</w:t>
      </w:r>
      <w:r>
        <w:t xml:space="preserve"> </w:t>
      </w:r>
      <w:r>
        <w:t xml:space="preserve">they really were, by the impulse to create existence and to derive truth</w:t>
      </w:r>
      <w:r>
        <w:t xml:space="preserve"> </w:t>
      </w:r>
      <w:r>
        <w:t xml:space="preserve">from their very selves. They were men of vehement nature, of wild and</w:t>
      </w:r>
      <w:r>
        <w:t xml:space="preserve"> </w:t>
      </w:r>
      <w:r>
        <w:t xml:space="preserve">restless character, of enthusiastic temperament, who could not attain</w:t>
      </w:r>
      <w:r>
        <w:t xml:space="preserve"> </w:t>
      </w:r>
      <w:r>
        <w:t xml:space="preserve">to the calm of knowledge. Though it cannot be denied that there was</w:t>
      </w:r>
      <w:r>
        <w:t xml:space="preserve"> </w:t>
      </w:r>
      <w:r>
        <w:t xml:space="preserve">in them a wonderful insight into what was true and great, there is no</w:t>
      </w:r>
      <w:r>
        <w:t xml:space="preserve"> </w:t>
      </w:r>
      <w:r>
        <w:t xml:space="preserve">doubt on the other hand that they revelled in all manner of corruption</w:t>
      </w:r>
      <w:r>
        <w:t xml:space="preserve"> </w:t>
      </w:r>
      <w:r>
        <w:t xml:space="preserve">in thought and heart as well as in their outer life. There is thus to</w:t>
      </w:r>
      <w:r>
        <w:t xml:space="preserve"> </w:t>
      </w:r>
      <w:r>
        <w:t xml:space="preserve">be found in them great originality and subjective energy of spirit;</w:t>
      </w:r>
      <w:r>
        <w:t xml:space="preserve"> </w:t>
      </w:r>
      <w:r>
        <w:t xml:space="preserve">at the same time the content is heterogeneous and unequal, and their</w:t>
      </w:r>
      <w:r>
        <w:t xml:space="preserve"> </w:t>
      </w:r>
      <w:r>
        <w:t xml:space="preserve">confusion of mind is great. Their fate, their lives, their writings—which</w:t>
      </w:r>
      <w:r>
        <w:t xml:space="preserve"> </w:t>
      </w:r>
      <w:r>
        <w:t xml:space="preserve">often fill many volumes—manifest only this restlessness of their being,</w:t>
      </w:r>
      <w:r>
        <w:t xml:space="preserve"> </w:t>
      </w:r>
      <w:r>
        <w:t xml:space="preserve">this tearing asunder, the revolt of their inner being against present</w:t>
      </w:r>
      <w:r>
        <w:t xml:space="preserve"> </w:t>
      </w:r>
      <w:r>
        <w:t xml:space="preserve">existence and the longing to get out of it and reach certainty. These</w:t>
      </w:r>
      <w:r>
        <w:t xml:space="preserve"> </w:t>
      </w:r>
      <w:r>
        <w:t xml:space="preserve">remarkable individuals really resemble the upheavals, tremblings and</w:t>
      </w:r>
      <w:r>
        <w:t xml:space="preserve"> </w:t>
      </w:r>
      <w:r>
        <w:t xml:space="preserve">eruptions of a volcano which has become worked up in its depths and has</w:t>
      </w:r>
      <w:r>
        <w:t xml:space="preserve"> </w:t>
      </w:r>
      <w:r>
        <w:t xml:space="preserve">brought forth new developments, which as yet are wild and uncontrolled.</w:t>
      </w:r>
      <w:r>
        <w:t xml:space="preserve"> </w:t>
      </w:r>
      <w:r>
        <w:t xml:space="preserve">The most outstanding men of this nature are Cardanus, Bruno, Vanini,</w:t>
      </w:r>
      <w:r>
        <w:t xml:space="preserve"> </w:t>
      </w:r>
      <w:r>
        <w:t xml:space="preserve">Campanella, and lastly Ramus. They are representative of the character of</w:t>
      </w:r>
      <w:r>
        <w:t xml:space="preserve"> </w:t>
      </w:r>
      <w:r>
        <w:t xml:space="preserve">the time in this interval of transition, and fall within the period of</w:t>
      </w:r>
      <w:r>
        <w:t xml:space="preserve"> </w:t>
      </w:r>
      <w:r>
        <w:t xml:space="preserve">the Reformation.</w:t>
      </w:r>
    </w:p>
    <w:p>
      <w:pPr>
        <w:pStyle w:val="Compact"/>
        <w:numPr>
          <w:ilvl w:val="0"/>
          <w:numId w:val="1045"/>
        </w:numPr>
      </w:pPr>
      <w:r>
        <w:t xml:space="preserve">CARDANUS.</w:t>
      </w:r>
    </w:p>
    <w:p>
      <w:pPr>
        <w:pStyle w:val="FirstParagraph"/>
      </w:pPr>
      <w:r>
        <w:t xml:space="preserve">Hieronymus Cardanus is of their number; he was remarkable as an</w:t>
      </w:r>
      <w:r>
        <w:t xml:space="preserve"> </w:t>
      </w:r>
      <w:r>
        <w:t xml:space="preserve">individual of world-wide reputation, in whom the upheaval and</w:t>
      </w:r>
      <w:r>
        <w:t xml:space="preserve"> </w:t>
      </w:r>
      <w:r>
        <w:t xml:space="preserve">fermentation of his time manifested itself in its utmost violence. His</w:t>
      </w:r>
      <w:r>
        <w:t xml:space="preserve"> </w:t>
      </w:r>
      <w:r>
        <w:t xml:space="preserve">writings fill ten folio volumes. Cardanus was born in 1501 at Pavia, and</w:t>
      </w:r>
      <w:r>
        <w:t xml:space="preserve"> </w:t>
      </w:r>
      <w:r>
        <w:t xml:space="preserve">died at Rome in 1575. He recounted his own history and described his</w:t>
      </w:r>
      <w:r>
        <w:t xml:space="preserve"> </w:t>
      </w:r>
      <w:r>
        <w:t xml:space="preserve">character in his book</w:t>
      </w:r>
      <w:r>
        <w:t xml:space="preserve"> </w:t>
      </w:r>
      <w:r>
        <w:rPr>
          <w:i/>
          <w:iCs/>
        </w:rPr>
        <w:t xml:space="preserve">De vita propria</w:t>
      </w:r>
      <w:r>
        <w:t xml:space="preserve">, where he makes an extraordinary</w:t>
      </w:r>
      <w:r>
        <w:t xml:space="preserve"> </w:t>
      </w:r>
      <w:r>
        <w:t xml:space="preserve">confession of his sins, passing the severest possible judgment upon them.</w:t>
      </w:r>
      <w:r>
        <w:t xml:space="preserve"> </w:t>
      </w:r>
      <w:r>
        <w:t xml:space="preserve">The following may serve to give a picture of these contradictions. His</w:t>
      </w:r>
      <w:r>
        <w:t xml:space="preserve"> </w:t>
      </w:r>
      <w:r>
        <w:t xml:space="preserve">life was a series of the most varied misfortunes, external and domestic.</w:t>
      </w:r>
      <w:r>
        <w:t xml:space="preserve"> </w:t>
      </w:r>
      <w:r>
        <w:t xml:space="preserve">He speaks first of his pre-natal history. He relates that his mother,</w:t>
      </w:r>
      <w:r>
        <w:t xml:space="preserve"> </w:t>
      </w:r>
      <w:r>
        <w:t xml:space="preserve">when pregnant with him, drank potions in order to produce abortion. When</w:t>
      </w:r>
      <w:r>
        <w:t xml:space="preserve"> </w:t>
      </w:r>
      <w:r>
        <w:t xml:space="preserve">he was still at the breast, there was an outbreak of the plague; the</w:t>
      </w:r>
      <w:r>
        <w:t xml:space="preserve"> </w:t>
      </w:r>
      <w:r>
        <w:t xml:space="preserve">nurse who suckled him died of the pestilence, he survived. His father</w:t>
      </w:r>
      <w:r>
        <w:t xml:space="preserve"> </w:t>
      </w:r>
      <w:r>
        <w:t xml:space="preserve">was very severe in his treatment of him. He lived sometimes in the most</w:t>
      </w:r>
      <w:r>
        <w:t xml:space="preserve"> </w:t>
      </w:r>
      <w:r>
        <w:t xml:space="preserve">crushing poverty and the utmost want, sometimes in the greatest luxury.</w:t>
      </w:r>
      <w:r>
        <w:t xml:space="preserve"> </w:t>
      </w:r>
      <w:r>
        <w:t xml:space="preserve">Afterwards he applied himself to science, became a Doctor of Medicine,</w:t>
      </w:r>
      <w:r>
        <w:t xml:space="preserve"> </w:t>
      </w:r>
      <w:r>
        <w:t xml:space="preserve">and travelled much. He was celebrated far and wide; summons came to him</w:t>
      </w:r>
      <w:r>
        <w:t xml:space="preserve"> </w:t>
      </w:r>
      <w:r>
        <w:t xml:space="preserve">from every quarter, several times he was called to Scotland. He writes</w:t>
      </w:r>
      <w:r>
        <w:t xml:space="preserve"> </w:t>
      </w:r>
      <w:r>
        <w:t xml:space="preserve">that he cannot tell the sums of money that were offered to him. He was</w:t>
      </w:r>
      <w:r>
        <w:t xml:space="preserve"> </w:t>
      </w:r>
      <w:r>
        <w:t xml:space="preserve">professor at Milan, first of mathematics and then of medicine; after that</w:t>
      </w:r>
      <w:r>
        <w:t xml:space="preserve"> </w:t>
      </w:r>
      <w:r>
        <w:t xml:space="preserve">he lay for two years in Bologna in the strictest imprisonment, and had to</w:t>
      </w:r>
      <w:r>
        <w:t xml:space="preserve"> </w:t>
      </w:r>
      <w:r>
        <w:t xml:space="preserve">undergo the most frightful tortures. He was a profound astrologer, and</w:t>
      </w:r>
      <w:r>
        <w:t xml:space="preserve"> </w:t>
      </w:r>
      <w:r>
        <w:t xml:space="preserve">predicted the future for many princes, who on that account held him in</w:t>
      </w:r>
      <w:r>
        <w:t xml:space="preserve"> </w:t>
      </w:r>
      <w:r>
        <w:t xml:space="preserve">the greatest awe and reverence.[64] He is a name of note in mathematics;</w:t>
      </w:r>
      <w:r>
        <w:t xml:space="preserve"> </w:t>
      </w:r>
      <w:r>
        <w:t xml:space="preserve">we have from him still the</w:t>
      </w:r>
      <w:r>
        <w:t xml:space="preserve"> </w:t>
      </w:r>
      <w:r>
        <w:rPr>
          <w:i/>
          <w:iCs/>
        </w:rPr>
        <w:t xml:space="preserve">regula Cardani</w:t>
      </w:r>
      <w:r>
        <w:t xml:space="preserve"> </w:t>
      </w:r>
      <w:r>
        <w:t xml:space="preserve">for the solution of equations</w:t>
      </w:r>
      <w:r>
        <w:t xml:space="preserve"> </w:t>
      </w:r>
      <w:r>
        <w:t xml:space="preserve">of the third degree, the only rule we have had up to this time.</w:t>
      </w:r>
    </w:p>
    <w:p>
      <w:pPr>
        <w:pStyle w:val="BodyText"/>
      </w:pPr>
      <w:r>
        <w:t xml:space="preserve">He lived his whole life in perpetual inward and outward storms. He says</w:t>
      </w:r>
      <w:r>
        <w:t xml:space="preserve"> </w:t>
      </w:r>
      <w:r>
        <w:t xml:space="preserve">that he suffered the greatest torments in his soul. In this inward agony</w:t>
      </w:r>
      <w:r>
        <w:t xml:space="preserve"> </w:t>
      </w:r>
      <w:r>
        <w:t xml:space="preserve">he found the greatest delight in inflicting torture both on himself and</w:t>
      </w:r>
      <w:r>
        <w:t xml:space="preserve"> </w:t>
      </w:r>
      <w:r>
        <w:t xml:space="preserve">others. He scourged himself, bit his lips, pinched himself violently,</w:t>
      </w:r>
      <w:r>
        <w:t xml:space="preserve"> </w:t>
      </w:r>
      <w:r>
        <w:t xml:space="preserve">distorted his fingers, in order to free himself from the tortures of</w:t>
      </w:r>
      <w:r>
        <w:t xml:space="preserve"> </w:t>
      </w:r>
      <w:r>
        <w:t xml:space="preserve">his spiritual disquietude and induce weeping, which brought him relief.</w:t>
      </w:r>
      <w:r>
        <w:t xml:space="preserve"> </w:t>
      </w:r>
      <w:r>
        <w:t xml:space="preserve">The same contradictions were to be seen in his outward demeanour, which</w:t>
      </w:r>
      <w:r>
        <w:t xml:space="preserve"> </w:t>
      </w:r>
      <w:r>
        <w:t xml:space="preserve">was sometimes quiet and decorous, while at other times he behaved as if</w:t>
      </w:r>
      <w:r>
        <w:t xml:space="preserve"> </w:t>
      </w:r>
      <w:r>
        <w:t xml:space="preserve">he were crazy and demented, and that without any external provocation</w:t>
      </w:r>
      <w:r>
        <w:t xml:space="preserve"> </w:t>
      </w:r>
      <w:r>
        <w:t xml:space="preserve">whatever, and in matters the most indifferent. Sometimes he put on decent</w:t>
      </w:r>
      <w:r>
        <w:t xml:space="preserve"> </w:t>
      </w:r>
      <w:r>
        <w:t xml:space="preserve">clothes and made himself neat and trim, at other times he went in rags.</w:t>
      </w:r>
      <w:r>
        <w:t xml:space="preserve"> </w:t>
      </w:r>
      <w:r>
        <w:t xml:space="preserve">He would be reserved, diligent, persevering in his work, and then would</w:t>
      </w:r>
      <w:r>
        <w:t xml:space="preserve"> </w:t>
      </w:r>
      <w:r>
        <w:t xml:space="preserve">break out into excesses, wasting and squandering all that he had, his</w:t>
      </w:r>
      <w:r>
        <w:t xml:space="preserve"> </w:t>
      </w:r>
      <w:r>
        <w:t xml:space="preserve">household goods and his wife’s jewels. Sometimes he would walk quietly</w:t>
      </w:r>
      <w:r>
        <w:t xml:space="preserve"> </w:t>
      </w:r>
      <w:r>
        <w:t xml:space="preserve">along, like other men; at other times he would rush on as if he were mad.</w:t>
      </w:r>
      <w:r>
        <w:t xml:space="preserve"> </w:t>
      </w:r>
      <w:r>
        <w:t xml:space="preserve">The upbringing of his children, as was quite to be expected under the</w:t>
      </w:r>
      <w:r>
        <w:t xml:space="preserve"> </w:t>
      </w:r>
      <w:r>
        <w:t xml:space="preserve">circumstances, was very bad. He had the unhappiness of seeing his sons</w:t>
      </w:r>
      <w:r>
        <w:t xml:space="preserve"> </w:t>
      </w:r>
      <w:r>
        <w:t xml:space="preserve">turn out ill; one of them poisoned his own wife and was executed with the</w:t>
      </w:r>
      <w:r>
        <w:t xml:space="preserve"> </w:t>
      </w:r>
      <w:r>
        <w:t xml:space="preserve">sword; he had his second son’s ears cut off, to chastise him for being</w:t>
      </w:r>
      <w:r>
        <w:t xml:space="preserve"> </w:t>
      </w:r>
      <w:r>
        <w:t xml:space="preserve">dissipated.[65]</w:t>
      </w:r>
    </w:p>
    <w:p>
      <w:pPr>
        <w:pStyle w:val="BodyText"/>
      </w:pPr>
      <w:r>
        <w:t xml:space="preserve">He himself was of the wildest temperament, brooding deeply within</w:t>
      </w:r>
      <w:r>
        <w:t xml:space="preserve"> </w:t>
      </w:r>
      <w:r>
        <w:t xml:space="preserve">himself, and yet breaking out into violence in the most contradictory</w:t>
      </w:r>
      <w:r>
        <w:t xml:space="preserve"> </w:t>
      </w:r>
      <w:r>
        <w:t xml:space="preserve">manner; within him there also raged a consuming restlessness. I have</w:t>
      </w:r>
      <w:r>
        <w:t xml:space="preserve"> </w:t>
      </w:r>
      <w:r>
        <w:t xml:space="preserve">epitomized the description which he gives of his own character, and now</w:t>
      </w:r>
      <w:r>
        <w:t xml:space="preserve"> </w:t>
      </w:r>
      <w:r>
        <w:t xml:space="preserve">quote it: “I have by nature a mind of philosophic and scientific cast; I</w:t>
      </w:r>
      <w:r>
        <w:t xml:space="preserve"> </w:t>
      </w:r>
      <w:r>
        <w:t xml:space="preserve">am witty, elegant, well-bred, fond of luxury, cheerful, pious, faithful,</w:t>
      </w:r>
      <w:r>
        <w:t xml:space="preserve"> </w:t>
      </w:r>
      <w:r>
        <w:t xml:space="preserve">a lover of wisdom, reflective, enterprising, studious, obliging, emulous,</w:t>
      </w:r>
      <w:r>
        <w:t xml:space="preserve"> </w:t>
      </w:r>
      <w:r>
        <w:t xml:space="preserve">inventive, self-taught. I have a longing to perform prodigies, I am</w:t>
      </w:r>
      <w:r>
        <w:t xml:space="preserve"> </w:t>
      </w:r>
      <w:r>
        <w:t xml:space="preserve">crafty, cunning, bitter, versed in secrets, sober, diligent, careless,</w:t>
      </w:r>
      <w:r>
        <w:t xml:space="preserve"> </w:t>
      </w:r>
      <w:r>
        <w:t xml:space="preserve">talkative, contemptuous of religion, vindictive, envious, melancholy,</w:t>
      </w:r>
      <w:r>
        <w:t xml:space="preserve"> </w:t>
      </w:r>
      <w:r>
        <w:t xml:space="preserve">malicious, treacherous, a sorcerer, a magician, unhappy; I am surly to my</w:t>
      </w:r>
      <w:r>
        <w:t xml:space="preserve"> </w:t>
      </w:r>
      <w:r>
        <w:t xml:space="preserve">family, ascetic, difficult to deal with, harsh, a soothsayer, jealous, a</w:t>
      </w:r>
      <w:r>
        <w:t xml:space="preserve"> </w:t>
      </w:r>
      <w:r>
        <w:t xml:space="preserve">ribald talker, a slanderer, compliant, inconstant; such contradictoriness</w:t>
      </w:r>
      <w:r>
        <w:t xml:space="preserve"> </w:t>
      </w:r>
      <w:r>
        <w:t xml:space="preserve">of nature and manners is to be found in me.”[66]</w:t>
      </w:r>
    </w:p>
    <w:p>
      <w:pPr>
        <w:pStyle w:val="BodyText"/>
      </w:pPr>
      <w:r>
        <w:t xml:space="preserve">His writings are in parts just as utterly unequal as his character.</w:t>
      </w:r>
      <w:r>
        <w:t xml:space="preserve"> </w:t>
      </w:r>
      <w:r>
        <w:t xml:space="preserve">In them he gave vent to the wild vehemence of his nature; they are</w:t>
      </w:r>
      <w:r>
        <w:t xml:space="preserve"> </w:t>
      </w:r>
      <w:r>
        <w:t xml:space="preserve">disconnected and contradictory, and were often written in the direst</w:t>
      </w:r>
      <w:r>
        <w:t xml:space="preserve"> </w:t>
      </w:r>
      <w:r>
        <w:t xml:space="preserve">poverty. They contain a medley of all kinds of astrological and</w:t>
      </w:r>
      <w:r>
        <w:t xml:space="preserve"> </w:t>
      </w:r>
      <w:r>
        <w:t xml:space="preserve">chiromantic superstition, yet lit up here and there with profound and</w:t>
      </w:r>
      <w:r>
        <w:t xml:space="preserve"> </w:t>
      </w:r>
      <w:r>
        <w:t xml:space="preserve">brilliant flashes; there are Alexandrine and Cabalistic mysteries side</w:t>
      </w:r>
      <w:r>
        <w:t xml:space="preserve"> </w:t>
      </w:r>
      <w:r>
        <w:t xml:space="preserve">by side with perfectly lucid psychological observations of his own. He</w:t>
      </w:r>
      <w:r>
        <w:t xml:space="preserve"> </w:t>
      </w:r>
      <w:r>
        <w:t xml:space="preserve">treated astrologically the life and deeds of Christ. His positive merit</w:t>
      </w:r>
      <w:r>
        <w:t xml:space="preserve"> </w:t>
      </w:r>
      <w:r>
        <w:t xml:space="preserve">consists, however, rather in the stimulus which he gave to original</w:t>
      </w:r>
      <w:r>
        <w:t xml:space="preserve"> </w:t>
      </w:r>
      <w:r>
        <w:t xml:space="preserve">production, and in this direction he exercised an important influence</w:t>
      </w:r>
      <w:r>
        <w:t xml:space="preserve"> </w:t>
      </w:r>
      <w:r>
        <w:t xml:space="preserve">on his times. He boasted of the originality and novelty of his ideas,</w:t>
      </w:r>
      <w:r>
        <w:t xml:space="preserve"> </w:t>
      </w:r>
      <w:r>
        <w:t xml:space="preserve">and the craze to be original drove him to the strangest devices. This</w:t>
      </w:r>
      <w:r>
        <w:t xml:space="preserve"> </w:t>
      </w:r>
      <w:r>
        <w:t xml:space="preserve">represents the first form taken by the newly awakened and energizing</w:t>
      </w:r>
      <w:r>
        <w:t xml:space="preserve"> </w:t>
      </w:r>
      <w:r>
        <w:t xml:space="preserve">reason in its spontaneous activity; to be new and different from others</w:t>
      </w:r>
      <w:r>
        <w:t xml:space="preserve"> </w:t>
      </w:r>
      <w:r>
        <w:t xml:space="preserve">was regarded as tantamount to possessing a private claim to science.</w:t>
      </w:r>
    </w:p>
    <w:p>
      <w:pPr>
        <w:pStyle w:val="Compact"/>
        <w:numPr>
          <w:ilvl w:val="0"/>
          <w:numId w:val="1046"/>
        </w:numPr>
      </w:pPr>
      <w:r>
        <w:t xml:space="preserve">CAMPANELLA.</w:t>
      </w:r>
    </w:p>
    <w:p>
      <w:pPr>
        <w:pStyle w:val="FirstParagraph"/>
      </w:pPr>
      <w:r>
        <w:t xml:space="preserve">Tommaso Campanella, a student of Aristotle, represents just such another</w:t>
      </w:r>
      <w:r>
        <w:t xml:space="preserve"> </w:t>
      </w:r>
      <w:r>
        <w:t xml:space="preserve">medley of all possible dispositions. He was born at Stilo, in Calabria,</w:t>
      </w:r>
      <w:r>
        <w:t xml:space="preserve"> </w:t>
      </w:r>
      <w:r>
        <w:t xml:space="preserve">in 1568, and died at Paris in 1639. Many of his writings still remain</w:t>
      </w:r>
      <w:r>
        <w:t xml:space="preserve"> </w:t>
      </w:r>
      <w:r>
        <w:t xml:space="preserve">to us. For seven-and-twenty years of his life he was kept in strict</w:t>
      </w:r>
      <w:r>
        <w:t xml:space="preserve"> </w:t>
      </w:r>
      <w:r>
        <w:t xml:space="preserve">imprisonment at Naples.[67] Such men as he aroused enormous interest and</w:t>
      </w:r>
      <w:r>
        <w:t xml:space="preserve"> </w:t>
      </w:r>
      <w:r>
        <w:t xml:space="preserve">gave great offence, but on their own account they were productive of very</w:t>
      </w:r>
      <w:r>
        <w:t xml:space="preserve"> </w:t>
      </w:r>
      <w:r>
        <w:t xml:space="preserve">little result. We have still to make special mention of Giordano Bruno</w:t>
      </w:r>
      <w:r>
        <w:t xml:space="preserve"> </w:t>
      </w:r>
      <w:r>
        <w:t xml:space="preserve">and Vanini as belonging to this period.</w:t>
      </w:r>
    </w:p>
    <w:p>
      <w:pPr>
        <w:pStyle w:val="Compact"/>
        <w:numPr>
          <w:ilvl w:val="0"/>
          <w:numId w:val="1047"/>
        </w:numPr>
      </w:pPr>
      <w:r>
        <w:t xml:space="preserve">BRUNO.</w:t>
      </w:r>
    </w:p>
    <w:p>
      <w:pPr>
        <w:pStyle w:val="FirstParagraph"/>
      </w:pPr>
      <w:r>
        <w:t xml:space="preserve">Giordano Bruno was of an equally restless and effervescent temperament,</w:t>
      </w:r>
      <w:r>
        <w:t xml:space="preserve"> </w:t>
      </w:r>
      <w:r>
        <w:t xml:space="preserve">and we see in him a bold rejection of all Catholic beliefs resting</w:t>
      </w:r>
      <w:r>
        <w:t xml:space="preserve"> </w:t>
      </w:r>
      <w:r>
        <w:t xml:space="preserve">on mere authority. In modern times he has again been brought into</w:t>
      </w:r>
      <w:r>
        <w:t xml:space="preserve"> </w:t>
      </w:r>
      <w:r>
        <w:t xml:space="preserve">remembrance by Jacobi (Werke, Vol. IV. Section II. pp. 5-46), who</w:t>
      </w:r>
      <w:r>
        <w:t xml:space="preserve"> </w:t>
      </w:r>
      <w:r>
        <w:t xml:space="preserve">appended to his letters on Spinoza an abstract of one of Bruno’s</w:t>
      </w:r>
      <w:r>
        <w:t xml:space="preserve"> </w:t>
      </w:r>
      <w:r>
        <w:t xml:space="preserve">works.[68] Jacobi caused great attention to be paid to Bruno, more</w:t>
      </w:r>
      <w:r>
        <w:t xml:space="preserve"> </w:t>
      </w:r>
      <w:r>
        <w:t xml:space="preserve">especially by his assertion that the sum of Bruno’s teaching was the One</w:t>
      </w:r>
      <w:r>
        <w:t xml:space="preserve"> </w:t>
      </w:r>
      <w:r>
        <w:t xml:space="preserve">and All of Spinoza, or really Pantheism; on account of the drawing of</w:t>
      </w:r>
      <w:r>
        <w:t xml:space="preserve"> </w:t>
      </w:r>
      <w:r>
        <w:t xml:space="preserve">this parallel Bruno obtained a reputation which passes his deserts. He</w:t>
      </w:r>
      <w:r>
        <w:t xml:space="preserve"> </w:t>
      </w:r>
      <w:r>
        <w:t xml:space="preserve">was less restless than Cardanus; but he had no fixed habitation on the</w:t>
      </w:r>
      <w:r>
        <w:t xml:space="preserve"> </w:t>
      </w:r>
      <w:r>
        <w:t xml:space="preserve">earth. He was born at Nola in the province of Naples, and lived in the</w:t>
      </w:r>
      <w:r>
        <w:t xml:space="preserve"> </w:t>
      </w:r>
      <w:r>
        <w:t xml:space="preserve">sixteenth century; the year of his birth is not known with certainty. He</w:t>
      </w:r>
      <w:r>
        <w:t xml:space="preserve"> </w:t>
      </w:r>
      <w:r>
        <w:t xml:space="preserve">roamed about in most of the European states, in Italy, France, England,</w:t>
      </w:r>
      <w:r>
        <w:t xml:space="preserve"> </w:t>
      </w:r>
      <w:r>
        <w:t xml:space="preserve">Germany, as a teacher of philosophy: he forsook Italy, where at one time</w:t>
      </w:r>
      <w:r>
        <w:t xml:space="preserve"> </w:t>
      </w:r>
      <w:r>
        <w:t xml:space="preserve">he had been a Dominican friar, and where he had made bitter reflections</w:t>
      </w:r>
      <w:r>
        <w:t xml:space="preserve"> </w:t>
      </w:r>
      <w:r>
        <w:t xml:space="preserve">both upon various Catholic dogmas—for instance, on transubstantiation and</w:t>
      </w:r>
      <w:r>
        <w:t xml:space="preserve"> </w:t>
      </w:r>
      <w:r>
        <w:t xml:space="preserve">the immaculate conception of the Virgin—and upon the gross ignorance and</w:t>
      </w:r>
      <w:r>
        <w:t xml:space="preserve"> </w:t>
      </w:r>
      <w:r>
        <w:t xml:space="preserve">scandalous lives of the monks. He then lived in Geneva in 1582, but there</w:t>
      </w:r>
      <w:r>
        <w:t xml:space="preserve"> </w:t>
      </w:r>
      <w:r>
        <w:t xml:space="preserve">he fell out in the same way with Calvin and Beza, and could not live with</w:t>
      </w:r>
      <w:r>
        <w:t xml:space="preserve"> </w:t>
      </w:r>
      <w:r>
        <w:t xml:space="preserve">them: he made some stay in several other French cities, such as Lyons;</w:t>
      </w:r>
      <w:r>
        <w:t xml:space="preserve"> </w:t>
      </w:r>
      <w:r>
        <w:t xml:space="preserve">and after a time he came to Paris, where in 1585 he formally challenged</w:t>
      </w:r>
      <w:r>
        <w:t xml:space="preserve"> </w:t>
      </w:r>
      <w:r>
        <w:t xml:space="preserve">the adherents of Aristotle, by following a practice greatly in favour</w:t>
      </w:r>
      <w:r>
        <w:t xml:space="preserve"> </w:t>
      </w:r>
      <w:r>
        <w:t xml:space="preserve">in those days (</w:t>
      </w:r>
      <w:r>
        <w:rPr>
          <w:i/>
          <w:iCs/>
        </w:rPr>
        <w:t xml:space="preserve">supra</w:t>
      </w:r>
      <w:r>
        <w:t xml:space="preserve">, p. 112), and proposing for public disputation</w:t>
      </w:r>
      <w:r>
        <w:t xml:space="preserve"> </w:t>
      </w:r>
      <w:r>
        <w:t xml:space="preserve">a series of philosophic theses, which were specially directed against</w:t>
      </w:r>
      <w:r>
        <w:t xml:space="preserve"> </w:t>
      </w:r>
      <w:r>
        <w:t xml:space="preserve">Aristotle. They appeared under the title</w:t>
      </w:r>
      <w:r>
        <w:t xml:space="preserve"> </w:t>
      </w:r>
      <w:r>
        <w:rPr>
          <w:i/>
          <w:iCs/>
        </w:rPr>
        <w:t xml:space="preserve">Jord. Bruni Nol. Rationes</w:t>
      </w:r>
      <w:r>
        <w:rPr>
          <w:i/>
          <w:iCs/>
        </w:rPr>
        <w:t xml:space="preserve"> </w:t>
      </w:r>
      <w:r>
        <w:rPr>
          <w:i/>
          <w:iCs/>
        </w:rPr>
        <w:t xml:space="preserve">articulorum physicorum adversus Peripateticos Parisiis propositorum,</w:t>
      </w:r>
      <w:r>
        <w:rPr>
          <w:i/>
          <w:iCs/>
        </w:rPr>
        <w:t xml:space="preserve"> </w:t>
      </w:r>
      <w:r>
        <w:rPr>
          <w:i/>
          <w:iCs/>
        </w:rPr>
        <w:t xml:space="preserve">Vitebergæ apud Zachariam Cratonem, 1588</w:t>
      </w:r>
      <w:r>
        <w:t xml:space="preserve">; he was not successful in them,</w:t>
      </w:r>
      <w:r>
        <w:t xml:space="preserve"> </w:t>
      </w:r>
      <w:r>
        <w:t xml:space="preserve">however, as the position of the Aristotelians was still too well assured.</w:t>
      </w:r>
      <w:r>
        <w:t xml:space="preserve"> </w:t>
      </w:r>
      <w:r>
        <w:t xml:space="preserve">Bruno was also in London; he visited Wittenberg in the year 1586; he</w:t>
      </w:r>
      <w:r>
        <w:t xml:space="preserve"> </w:t>
      </w:r>
      <w:r>
        <w:t xml:space="preserve">likewise stayed in Prague and other universities and towns. In Helmstedt</w:t>
      </w:r>
      <w:r>
        <w:t xml:space="preserve"> </w:t>
      </w:r>
      <w:r>
        <w:t xml:space="preserve">he was high in the favour of the Dukes of Brunswick-Lüneburg in 1589;</w:t>
      </w:r>
      <w:r>
        <w:t xml:space="preserve"> </w:t>
      </w:r>
      <w:r>
        <w:t xml:space="preserve">after that he went to Frankfort-on-Main, where he had several of his</w:t>
      </w:r>
      <w:r>
        <w:t xml:space="preserve"> </w:t>
      </w:r>
      <w:r>
        <w:t xml:space="preserve">works printed. He was a wandering professor and author. Finally he came</w:t>
      </w:r>
      <w:r>
        <w:t xml:space="preserve"> </w:t>
      </w:r>
      <w:r>
        <w:t xml:space="preserve">back to Italy in 1592, and lived in Padua for some time undisturbed, but</w:t>
      </w:r>
      <w:r>
        <w:t xml:space="preserve"> </w:t>
      </w:r>
      <w:r>
        <w:t xml:space="preserve">at last he was seized in Venice by the Inquisition, cast into prison,</w:t>
      </w:r>
      <w:r>
        <w:t xml:space="preserve"> </w:t>
      </w:r>
      <w:r>
        <w:t xml:space="preserve">sent on to Rome, and there in the year 1600, refusing to recant, he</w:t>
      </w:r>
      <w:r>
        <w:t xml:space="preserve"> </w:t>
      </w:r>
      <w:r>
        <w:t xml:space="preserve">was burned at the stake as a heretic. Eye-witnesses, and amongst them</w:t>
      </w:r>
      <w:r>
        <w:t xml:space="preserve"> </w:t>
      </w:r>
      <w:r>
        <w:t xml:space="preserve">Scioppius, recount that he met death with the most unflinching courage.</w:t>
      </w:r>
      <w:r>
        <w:t xml:space="preserve"> </w:t>
      </w:r>
      <w:r>
        <w:t xml:space="preserve">He had become a Protestant when in Germany, and had broken the vows of</w:t>
      </w:r>
      <w:r>
        <w:t xml:space="preserve"> </w:t>
      </w:r>
      <w:r>
        <w:t xml:space="preserve">his order.[69]</w:t>
      </w:r>
    </w:p>
    <w:p>
      <w:pPr>
        <w:pStyle w:val="BodyText"/>
      </w:pPr>
      <w:r>
        <w:t xml:space="preserve">Among both Catholics and Protestants his writings were held to be</w:t>
      </w:r>
      <w:r>
        <w:t xml:space="preserve"> </w:t>
      </w:r>
      <w:r>
        <w:t xml:space="preserve">heretical and atheistic, and therefore they were burned and destroyed, or</w:t>
      </w:r>
      <w:r>
        <w:t xml:space="preserve"> </w:t>
      </w:r>
      <w:r>
        <w:t xml:space="preserve">kept in concealment. His complete works are hence very seldom met with;</w:t>
      </w:r>
      <w:r>
        <w:t xml:space="preserve"> </w:t>
      </w:r>
      <w:r>
        <w:t xml:space="preserve">the greatest number of them are to be found in the University Library at</w:t>
      </w:r>
      <w:r>
        <w:t xml:space="preserve"> </w:t>
      </w:r>
      <w:r>
        <w:t xml:space="preserve">Gottingen; the fullest account of them is given in Buhle’s History of</w:t>
      </w:r>
      <w:r>
        <w:t xml:space="preserve"> </w:t>
      </w:r>
      <w:r>
        <w:t xml:space="preserve">Philosophy (</w:t>
      </w:r>
      <w:r>
        <w:rPr>
          <w:i/>
          <w:iCs/>
        </w:rPr>
        <w:t xml:space="preserve">supra</w:t>
      </w:r>
      <w:r>
        <w:t xml:space="preserve">, Vol. I. p. 113). His works are for the most part</w:t>
      </w:r>
      <w:r>
        <w:t xml:space="preserve"> </w:t>
      </w:r>
      <w:r>
        <w:t xml:space="preserve">rare, and in many cases interdicted; in Dresden they are still included</w:t>
      </w:r>
      <w:r>
        <w:t xml:space="preserve"> </w:t>
      </w:r>
      <w:r>
        <w:t xml:space="preserve">among prohibited writings, and are therefore not to be seen there.</w:t>
      </w:r>
      <w:r>
        <w:t xml:space="preserve"> </w:t>
      </w:r>
      <w:r>
        <w:t xml:space="preserve">Lately[70] an edition of them in the Italian language was prepared,[71]</w:t>
      </w:r>
      <w:r>
        <w:t xml:space="preserve"> </w:t>
      </w:r>
      <w:r>
        <w:t xml:space="preserve">which possibly has never yet been issued. Bruno also wrote a great deal</w:t>
      </w:r>
      <w:r>
        <w:t xml:space="preserve"> </w:t>
      </w:r>
      <w:r>
        <w:t xml:space="preserve">in Latin. Wherever he took up his abode for a time, he gave public</w:t>
      </w:r>
      <w:r>
        <w:t xml:space="preserve"> </w:t>
      </w:r>
      <w:r>
        <w:t xml:space="preserve">lectures, wrote and published works; and this increases the difficulty</w:t>
      </w:r>
      <w:r>
        <w:t xml:space="preserve"> </w:t>
      </w:r>
      <w:r>
        <w:t xml:space="preserve">of making complete acquaintance with his books. Many of his writings are</w:t>
      </w:r>
      <w:r>
        <w:t xml:space="preserve"> </w:t>
      </w:r>
      <w:r>
        <w:t xml:space="preserve">for the above reason very similar in their matter, the form only being</w:t>
      </w:r>
      <w:r>
        <w:t xml:space="preserve"> </w:t>
      </w:r>
      <w:r>
        <w:t xml:space="preserve">different, and in the evolution of his thoughts he never consequently</w:t>
      </w:r>
      <w:r>
        <w:t xml:space="preserve"> </w:t>
      </w:r>
      <w:r>
        <w:t xml:space="preserve">advanced very much nor attained to any results. But the leading</w:t>
      </w:r>
      <w:r>
        <w:t xml:space="preserve"> </w:t>
      </w:r>
      <w:r>
        <w:t xml:space="preserve">characteristic of his various writings is really to some extent the grand</w:t>
      </w:r>
      <w:r>
        <w:t xml:space="preserve"> </w:t>
      </w:r>
      <w:r>
        <w:t xml:space="preserve">enthusiasm of a noble soul, which has a sense of indwelling spirit, and</w:t>
      </w:r>
      <w:r>
        <w:t xml:space="preserve"> </w:t>
      </w:r>
      <w:r>
        <w:t xml:space="preserve">knows the unity of its own Being and all Being to be the whole life of</w:t>
      </w:r>
      <w:r>
        <w:t xml:space="preserve"> </w:t>
      </w:r>
      <w:r>
        <w:t xml:space="preserve">thought. There is something bacchantic in his way of apprehending this</w:t>
      </w:r>
      <w:r>
        <w:t xml:space="preserve"> </w:t>
      </w:r>
      <w:r>
        <w:t xml:space="preserve">deep consciousness; it overflows in becoming thus an object of thought,</w:t>
      </w:r>
      <w:r>
        <w:t xml:space="preserve"> </w:t>
      </w:r>
      <w:r>
        <w:t xml:space="preserve">and in the expression of its riches. But it is only in knowledge that</w:t>
      </w:r>
      <w:r>
        <w:t xml:space="preserve"> </w:t>
      </w:r>
      <w:r>
        <w:t xml:space="preserve">spirit can bring itself forth as a whole; when it has not yet attained</w:t>
      </w:r>
      <w:r>
        <w:t xml:space="preserve"> </w:t>
      </w:r>
      <w:r>
        <w:t xml:space="preserve">to this point of scientific culture, it reaches out after all forms,</w:t>
      </w:r>
      <w:r>
        <w:t xml:space="preserve"> </w:t>
      </w:r>
      <w:r>
        <w:t xml:space="preserve">without bringing them first into due order. Bruno displays just such an</w:t>
      </w:r>
      <w:r>
        <w:t xml:space="preserve"> </w:t>
      </w:r>
      <w:r>
        <w:t xml:space="preserve">unregulated and multiform profusion; and on that account his expositions</w:t>
      </w:r>
      <w:r>
        <w:t xml:space="preserve"> </w:t>
      </w:r>
      <w:r>
        <w:t xml:space="preserve">have frequently a dreamy, confused, allegorical appearance of mystical</w:t>
      </w:r>
      <w:r>
        <w:t xml:space="preserve"> </w:t>
      </w:r>
      <w:r>
        <w:t xml:space="preserve">enthusiasm. Many of his writings are in verse, and much that is fantastic</w:t>
      </w:r>
      <w:r>
        <w:t xml:space="preserve"> </w:t>
      </w:r>
      <w:r>
        <w:t xml:space="preserve">finds a place in them, as for instance when he says in one of his works,</w:t>
      </w:r>
      <w:r>
        <w:t xml:space="preserve"> </w:t>
      </w:r>
      <w:r>
        <w:t xml:space="preserve">entitled</w:t>
      </w:r>
      <w:r>
        <w:t xml:space="preserve"> </w:t>
      </w:r>
      <w:r>
        <w:rPr>
          <w:i/>
          <w:iCs/>
        </w:rPr>
        <w:t xml:space="preserve">La Bestia Trionfante</w:t>
      </w:r>
      <w:r>
        <w:t xml:space="preserve">, that something else must be put in</w:t>
      </w:r>
      <w:r>
        <w:t xml:space="preserve"> </w:t>
      </w:r>
      <w:r>
        <w:t xml:space="preserve">place of the stars.[72] He sacrificed his personal welfare to the great</w:t>
      </w:r>
      <w:r>
        <w:t xml:space="preserve"> </w:t>
      </w:r>
      <w:r>
        <w:t xml:space="preserve">enthusiasm which filled him, and which left him no peace. It is easy to</w:t>
      </w:r>
      <w:r>
        <w:t xml:space="preserve"> </w:t>
      </w:r>
      <w:r>
        <w:t xml:space="preserve">say that he was “a restless being, who could get on with nobody.” But</w:t>
      </w:r>
      <w:r>
        <w:t xml:space="preserve"> </w:t>
      </w:r>
      <w:r>
        <w:t xml:space="preserve">whence did this restlessness come to him? What he could not get on with</w:t>
      </w:r>
      <w:r>
        <w:t xml:space="preserve"> </w:t>
      </w:r>
      <w:r>
        <w:t xml:space="preserve">was the finite, the evil, the ignoble. Thence arose his restlessness.</w:t>
      </w:r>
      <w:r>
        <w:t xml:space="preserve"> </w:t>
      </w:r>
      <w:r>
        <w:t xml:space="preserve">He rose to the one universal substantiality by putting an end to this</w:t>
      </w:r>
      <w:r>
        <w:t xml:space="preserve"> </w:t>
      </w:r>
      <w:r>
        <w:t xml:space="preserve">separation of self-consciousness and nature, whereby both alike are</w:t>
      </w:r>
      <w:r>
        <w:t xml:space="preserve"> </w:t>
      </w:r>
      <w:r>
        <w:t xml:space="preserve">degraded. God was in self-consciousness, it was admitted, but externally,</w:t>
      </w:r>
      <w:r>
        <w:t xml:space="preserve"> </w:t>
      </w:r>
      <w:r>
        <w:t xml:space="preserve">and as remaining something different from self-consciousness, another</w:t>
      </w:r>
      <w:r>
        <w:t xml:space="preserve"> </w:t>
      </w:r>
      <w:r>
        <w:t xml:space="preserve">reality; while Nature was made by God, being His creature, not an image</w:t>
      </w:r>
      <w:r>
        <w:t xml:space="preserve"> </w:t>
      </w:r>
      <w:r>
        <w:t xml:space="preserve">of Him. The goodness of God displayed itself only in final causes, finite</w:t>
      </w:r>
      <w:r>
        <w:t xml:space="preserve"> </w:t>
      </w:r>
      <w:r>
        <w:t xml:space="preserve">ends, as when it is said: “Bees make honey for man’s food; the cork tree</w:t>
      </w:r>
      <w:r>
        <w:t xml:space="preserve"> </w:t>
      </w:r>
      <w:r>
        <w:t xml:space="preserve">grows to provide stoppers for bottles.”[73]</w:t>
      </w:r>
    </w:p>
    <w:p>
      <w:pPr>
        <w:pStyle w:val="BodyText"/>
      </w:pPr>
      <w:r>
        <w:t xml:space="preserve">As to his reflections, Jacobi has by his recent[74] exposition of them</w:t>
      </w:r>
      <w:r>
        <w:t xml:space="preserve"> </w:t>
      </w:r>
      <w:r>
        <w:t xml:space="preserve">made it seem as if it were a theory specially characteristic of Bruno</w:t>
      </w:r>
      <w:r>
        <w:t xml:space="preserve"> </w:t>
      </w:r>
      <w:r>
        <w:t xml:space="preserve">that one living Being, one World-Soul, should penetrate all existence,</w:t>
      </w:r>
      <w:r>
        <w:t xml:space="preserve"> </w:t>
      </w:r>
      <w:r>
        <w:t xml:space="preserve">and should be the life of all. Bruno asserted, in the first place, the</w:t>
      </w:r>
      <w:r>
        <w:t xml:space="preserve"> </w:t>
      </w:r>
      <w:r>
        <w:t xml:space="preserve">unity of life and the universality of the World-Soul, and, in the second</w:t>
      </w:r>
      <w:r>
        <w:t xml:space="preserve"> </w:t>
      </w:r>
      <w:r>
        <w:t xml:space="preserve">place, the indwelling presence of reason; but Bruno in so saying is far</w:t>
      </w:r>
      <w:r>
        <w:t xml:space="preserve"> </w:t>
      </w:r>
      <w:r>
        <w:t xml:space="preserve">from being original, and in fact this doctrine is a mere echo of the</w:t>
      </w:r>
      <w:r>
        <w:t xml:space="preserve"> </w:t>
      </w:r>
      <w:r>
        <w:t xml:space="preserve">Alexandrian. But in his writings there are two specially marked features.</w:t>
      </w:r>
      <w:r>
        <w:t xml:space="preserve"> </w:t>
      </w:r>
      <w:r>
        <w:t xml:space="preserve">The first is the nature of his system, based as it is on his leading</w:t>
      </w:r>
      <w:r>
        <w:t xml:space="preserve"> </w:t>
      </w:r>
      <w:r>
        <w:t xml:space="preserve">thoughts, or his philosophic principles generally, namely the Idea as</w:t>
      </w:r>
      <w:r>
        <w:t xml:space="preserve"> </w:t>
      </w:r>
      <w:r>
        <w:t xml:space="preserve">substantial unity. The second, which is closely connected with the first,</w:t>
      </w:r>
      <w:r>
        <w:t xml:space="preserve"> </w:t>
      </w:r>
      <w:r>
        <w:t xml:space="preserve">is his use of the</w:t>
      </w:r>
      <w:r>
        <w:t xml:space="preserve"> </w:t>
      </w:r>
      <w:r>
        <w:rPr>
          <w:i/>
          <w:iCs/>
        </w:rPr>
        <w:t xml:space="preserve">Art</w:t>
      </w:r>
      <w:r>
        <w:t xml:space="preserve"> </w:t>
      </w:r>
      <w:r>
        <w:t xml:space="preserve">of Lullius; this is specially emphasized and</w:t>
      </w:r>
      <w:r>
        <w:t xml:space="preserve"> </w:t>
      </w:r>
      <w:r>
        <w:t xml:space="preserve">highly esteemed by him, the art of finding differences in the Idea: it he</w:t>
      </w:r>
      <w:r>
        <w:t xml:space="preserve"> </w:t>
      </w:r>
      <w:r>
        <w:t xml:space="preserve">wished to bring into special recognition.</w:t>
      </w:r>
    </w:p>
    <w:p>
      <w:pPr>
        <w:pStyle w:val="Compact"/>
        <w:numPr>
          <w:ilvl w:val="0"/>
          <w:numId w:val="1048"/>
        </w:numPr>
      </w:pPr>
      <w:r>
        <w:t xml:space="preserve">His philosophic thoughts, to express which he sometimes made use of</w:t>
      </w:r>
      <w:r>
        <w:t xml:space="preserve"> </w:t>
      </w:r>
      <w:r>
        <w:t xml:space="preserve">Aristotle’s concepts, give evidence of a peculiar, highly strung and</w:t>
      </w:r>
      <w:r>
        <w:t xml:space="preserve"> </w:t>
      </w:r>
      <w:r>
        <w:t xml:space="preserve">very original mind. The substance of his general reflections is found</w:t>
      </w:r>
      <w:r>
        <w:t xml:space="preserve"> </w:t>
      </w:r>
      <w:r>
        <w:t xml:space="preserve">in the greatest enthusiasm for the above-mentioned vitality of Nature,</w:t>
      </w:r>
      <w:r>
        <w:t xml:space="preserve"> </w:t>
      </w:r>
      <w:r>
        <w:t xml:space="preserve">divinity, the presence of reason in nature. His philosophy is thus on</w:t>
      </w:r>
      <w:r>
        <w:t xml:space="preserve"> </w:t>
      </w:r>
      <w:r>
        <w:t xml:space="preserve">the whole certainly Spinozism, Pantheism. The separation of man from God</w:t>
      </w:r>
      <w:r>
        <w:t xml:space="preserve"> </w:t>
      </w:r>
      <w:r>
        <w:t xml:space="preserve">or the world, all such relations of externality, have been superadded</w:t>
      </w:r>
      <w:r>
        <w:t xml:space="preserve"> </w:t>
      </w:r>
      <w:r>
        <w:t xml:space="preserve">to his living idea of the absolute, universal unity of all things, for</w:t>
      </w:r>
      <w:r>
        <w:t xml:space="preserve"> </w:t>
      </w:r>
      <w:r>
        <w:t xml:space="preserve">the expression of which idea Bruno has been so greatly admired. In his</w:t>
      </w:r>
      <w:r>
        <w:t xml:space="preserve"> </w:t>
      </w:r>
      <w:r>
        <w:t xml:space="preserve">conception of things the main points are that, on the one hand, he gives</w:t>
      </w:r>
      <w:r>
        <w:t xml:space="preserve"> </w:t>
      </w:r>
      <w:r>
        <w:t xml:space="preserve">the universal determination of matter, and, on the other hand, that of</w:t>
      </w:r>
      <w:r>
        <w:t xml:space="preserve"> </w:t>
      </w:r>
      <w:r>
        <w:t xml:space="preserve">form.</w:t>
      </w:r>
    </w:p>
    <w:p>
      <w:pPr>
        <w:pStyle w:val="FirstParagraph"/>
      </w:pPr>
      <w:r>
        <w:t xml:space="preserve">α. The unity of life he thus determines as the universal, active</w:t>
      </w:r>
      <w:r>
        <w:t xml:space="preserve"> </w:t>
      </w:r>
      <w:r>
        <w:t xml:space="preserve">understanding (νοῦς), which manifests itself as the universal form of</w:t>
      </w:r>
      <w:r>
        <w:t xml:space="preserve"> </w:t>
      </w:r>
      <w:r>
        <w:t xml:space="preserve">all the world, and comprehends all forms in itself; it bears the same</w:t>
      </w:r>
      <w:r>
        <w:t xml:space="preserve"> </w:t>
      </w:r>
      <w:r>
        <w:t xml:space="preserve">relation to the production of natural objects as does the understanding</w:t>
      </w:r>
      <w:r>
        <w:t xml:space="preserve"> </w:t>
      </w:r>
      <w:r>
        <w:t xml:space="preserve">of man, and moulds and systematizes them, as the human understanding</w:t>
      </w:r>
      <w:r>
        <w:t xml:space="preserve"> </w:t>
      </w:r>
      <w:r>
        <w:t xml:space="preserve">moulds the multitude of its concepts. It is the artist within, who shapes</w:t>
      </w:r>
      <w:r>
        <w:t xml:space="preserve"> </w:t>
      </w:r>
      <w:r>
        <w:t xml:space="preserve">and forms the material without. From within the root or the seed-grain</w:t>
      </w:r>
      <w:r>
        <w:t xml:space="preserve"> </w:t>
      </w:r>
      <w:r>
        <w:t xml:space="preserve">it makes the shoot come forth; from this again it brings the branches,</w:t>
      </w:r>
      <w:r>
        <w:t xml:space="preserve"> </w:t>
      </w:r>
      <w:r>
        <w:t xml:space="preserve">and from them the twigs, and from out of the twigs it calls forth the</w:t>
      </w:r>
      <w:r>
        <w:t xml:space="preserve"> </w:t>
      </w:r>
      <w:r>
        <w:t xml:space="preserve">buds, and leaves, and flowers. All is planned, prepared and perfected</w:t>
      </w:r>
      <w:r>
        <w:t xml:space="preserve"> </w:t>
      </w:r>
      <w:r>
        <w:t xml:space="preserve">within. In the same way this universal reason within calls back their</w:t>
      </w:r>
      <w:r>
        <w:t xml:space="preserve"> </w:t>
      </w:r>
      <w:r>
        <w:t xml:space="preserve">saps from the fruits and blossoms to the twigs, and so on. The universe</w:t>
      </w:r>
      <w:r>
        <w:t xml:space="preserve"> </w:t>
      </w:r>
      <w:r>
        <w:t xml:space="preserve">is thus an infinite animal, in which all things live and move and have</w:t>
      </w:r>
      <w:r>
        <w:t xml:space="preserve"> </w:t>
      </w:r>
      <w:r>
        <w:t xml:space="preserve">their being in modes the most diverse. The formal understanding is</w:t>
      </w:r>
      <w:r>
        <w:t xml:space="preserve"> </w:t>
      </w:r>
      <w:r>
        <w:t xml:space="preserve">thus in no wise different from the Final Cause (the Notion of end, the</w:t>
      </w:r>
      <w:r>
        <w:t xml:space="preserve"> </w:t>
      </w:r>
      <w:r>
        <w:t xml:space="preserve">entelechy, the unmoved principle, which we meet with in Aristotle); but</w:t>
      </w:r>
      <w:r>
        <w:t xml:space="preserve"> </w:t>
      </w:r>
      <w:r>
        <w:t xml:space="preserve">these are just as truly also active understanding, the efficient cause</w:t>
      </w:r>
      <w:r>
        <w:t xml:space="preserve"> </w:t>
      </w:r>
      <w:r>
        <w:t xml:space="preserve">(</w:t>
      </w:r>
      <w:r>
        <w:rPr>
          <w:i/>
          <w:iCs/>
        </w:rPr>
        <w:t xml:space="preserve">causa efficiens</w:t>
      </w:r>
      <w:r>
        <w:t xml:space="preserve">), this same producing force. Nature and Spirit are not</w:t>
      </w:r>
      <w:r>
        <w:t xml:space="preserve"> </w:t>
      </w:r>
      <w:r>
        <w:t xml:space="preserve">separated; their unity is the formal understanding, in which is contained</w:t>
      </w:r>
      <w:r>
        <w:t xml:space="preserve"> </w:t>
      </w:r>
      <w:r>
        <w:t xml:space="preserve">the pure Notion, not as in consciousness, but as free and independent,</w:t>
      </w:r>
      <w:r>
        <w:t xml:space="preserve"> </w:t>
      </w:r>
      <w:r>
        <w:t xml:space="preserve">remaining within itself, and at the same time exercising activity and</w:t>
      </w:r>
      <w:r>
        <w:t xml:space="preserve"> </w:t>
      </w:r>
      <w:r>
        <w:t xml:space="preserve">passing beyond itself. The understanding working towards one particular</w:t>
      </w:r>
      <w:r>
        <w:t xml:space="preserve"> </w:t>
      </w:r>
      <w:r>
        <w:t xml:space="preserve">end is the inward form of the thing itself, an inward principle of the</w:t>
      </w:r>
      <w:r>
        <w:t xml:space="preserve"> </w:t>
      </w:r>
      <w:r>
        <w:t xml:space="preserve">understanding. What is continually produced is in accordance with this</w:t>
      </w:r>
      <w:r>
        <w:t xml:space="preserve"> </w:t>
      </w:r>
      <w:r>
        <w:t xml:space="preserve">form, and contained within it; what appears is determined as the form is</w:t>
      </w:r>
      <w:r>
        <w:t xml:space="preserve"> </w:t>
      </w:r>
      <w:r>
        <w:t xml:space="preserve">in itself determined.[75] With Proclus in the same way the understanding,</w:t>
      </w:r>
      <w:r>
        <w:t xml:space="preserve"> </w:t>
      </w:r>
      <w:r>
        <w:t xml:space="preserve">as substantial, is that which includes all things in its unity: life</w:t>
      </w:r>
      <w:r>
        <w:t xml:space="preserve"> </w:t>
      </w:r>
      <w:r>
        <w:t xml:space="preserve">is the outgoing, the producing force: and the understanding as such</w:t>
      </w:r>
      <w:r>
        <w:t xml:space="preserve"> </w:t>
      </w:r>
      <w:r>
        <w:t xml:space="preserve">similarly includes the returning force, which brings all things back into</w:t>
      </w:r>
      <w:r>
        <w:t xml:space="preserve"> </w:t>
      </w:r>
      <w:r>
        <w:t xml:space="preserve">unity. In dealing with Kant’s philosophy we shall have again to mention</w:t>
      </w:r>
      <w:r>
        <w:t xml:space="preserve"> </w:t>
      </w:r>
      <w:r>
        <w:t xml:space="preserve">this determination of final purpose. That which has organic life, whose</w:t>
      </w:r>
      <w:r>
        <w:t xml:space="preserve"> </w:t>
      </w:r>
      <w:r>
        <w:t xml:space="preserve">principle is formative, which has its efficacy in itself, and in the same</w:t>
      </w:r>
      <w:r>
        <w:t xml:space="preserve"> </w:t>
      </w:r>
      <w:r>
        <w:t xml:space="preserve">only remains at home with itself and maintains itself, is nothing but the</w:t>
      </w:r>
      <w:r>
        <w:t xml:space="preserve"> </w:t>
      </w:r>
      <w:r>
        <w:t xml:space="preserve">end, the activity determined in itself, which in its relation to what is</w:t>
      </w:r>
      <w:r>
        <w:t xml:space="preserve"> </w:t>
      </w:r>
      <w:r>
        <w:t xml:space="preserve">different does not comport itself as mere cause, but returns upon itself.</w:t>
      </w:r>
    </w:p>
    <w:p>
      <w:pPr>
        <w:pStyle w:val="BodyText"/>
      </w:pPr>
      <w:r>
        <w:t xml:space="preserve">β. Bruno, who asserts the final cause to be immediately operative, and</w:t>
      </w:r>
      <w:r>
        <w:t xml:space="preserve"> </w:t>
      </w:r>
      <w:r>
        <w:t xml:space="preserve">the life immanent in the universe, asserts it also to be existent,</w:t>
      </w:r>
      <w:r>
        <w:t xml:space="preserve"> </w:t>
      </w:r>
      <w:r>
        <w:t xml:space="preserve">as substance; he is therefore opposed to the conception of a merely</w:t>
      </w:r>
      <w:r>
        <w:t xml:space="preserve"> </w:t>
      </w:r>
      <w:r>
        <w:t xml:space="preserve">extra-mundane understanding. To a certain extent Bruno distinguishes</w:t>
      </w:r>
      <w:r>
        <w:t xml:space="preserve"> </w:t>
      </w:r>
      <w:r>
        <w:t xml:space="preserve">form and matter in substance, which itself, as the aforesaid activity</w:t>
      </w:r>
      <w:r>
        <w:t xml:space="preserve"> </w:t>
      </w:r>
      <w:r>
        <w:t xml:space="preserve">of the Idea, is the unity of form and matter; thus matter has life in</w:t>
      </w:r>
      <w:r>
        <w:t xml:space="preserve"> </w:t>
      </w:r>
      <w:r>
        <w:t xml:space="preserve">itself. The permanent element in the endless changes of existence is,</w:t>
      </w:r>
      <w:r>
        <w:t xml:space="preserve"> </w:t>
      </w:r>
      <w:r>
        <w:t xml:space="preserve">he says, the first and absolute matter; although without form, it is</w:t>
      </w:r>
      <w:r>
        <w:t xml:space="preserve"> </w:t>
      </w:r>
      <w:r>
        <w:t xml:space="preserve">nevertheless the mother of all forms, and receptive of all forms. Because</w:t>
      </w:r>
      <w:r>
        <w:t xml:space="preserve"> </w:t>
      </w:r>
      <w:r>
        <w:t xml:space="preserve">matter is not without the first universal form, it is itself principle</w:t>
      </w:r>
      <w:r>
        <w:t xml:space="preserve"> </w:t>
      </w:r>
      <w:r>
        <w:t xml:space="preserve">or in itself final cause. Form is immanent in matter; the one simply</w:t>
      </w:r>
      <w:r>
        <w:t xml:space="preserve"> </w:t>
      </w:r>
      <w:r>
        <w:t xml:space="preserve">cannot exist without the other; thus matter itself brings about these</w:t>
      </w:r>
      <w:r>
        <w:t xml:space="preserve"> </w:t>
      </w:r>
      <w:r>
        <w:t xml:space="preserve">changes of form, and the same matter runs through them all. What was at</w:t>
      </w:r>
      <w:r>
        <w:t xml:space="preserve"> </w:t>
      </w:r>
      <w:r>
        <w:t xml:space="preserve">first seed becomes blade, then ear, then bread, chyle, blood, seed of</w:t>
      </w:r>
      <w:r>
        <w:t xml:space="preserve"> </w:t>
      </w:r>
      <w:r>
        <w:t xml:space="preserve">animal, an embryo, a human being, a corpse, then once more earth, stone,</w:t>
      </w:r>
      <w:r>
        <w:t xml:space="preserve"> </w:t>
      </w:r>
      <w:r>
        <w:t xml:space="preserve">or other substance; from sand and water frogs are produced. Here then</w:t>
      </w:r>
      <w:r>
        <w:t xml:space="preserve"> </w:t>
      </w:r>
      <w:r>
        <w:t xml:space="preserve">we can perceive something which, although it transforms itself into all</w:t>
      </w:r>
      <w:r>
        <w:t xml:space="preserve"> </w:t>
      </w:r>
      <w:r>
        <w:t xml:space="preserve">these things in turn, yet still in itself remains one and the same. This</w:t>
      </w:r>
      <w:r>
        <w:t xml:space="preserve"> </w:t>
      </w:r>
      <w:r>
        <w:t xml:space="preserve">matter cannot be a body, for bodies have form; nor can it belong to the</w:t>
      </w:r>
      <w:r>
        <w:t xml:space="preserve"> </w:t>
      </w:r>
      <w:r>
        <w:t xml:space="preserve">class which we term properties, attributes, or qualities, for these are</w:t>
      </w:r>
      <w:r>
        <w:t xml:space="preserve"> </w:t>
      </w:r>
      <w:r>
        <w:t xml:space="preserve">liable to change. Thus nothing seems to be eternal and worthy of the name</w:t>
      </w:r>
      <w:r>
        <w:t xml:space="preserve"> </w:t>
      </w:r>
      <w:r>
        <w:t xml:space="preserve">of a principle, except matter. Many have for this reason held matter to</w:t>
      </w:r>
      <w:r>
        <w:t xml:space="preserve"> </w:t>
      </w:r>
      <w:r>
        <w:t xml:space="preserve">be the only reality, and all forms to be accidental. This error arises</w:t>
      </w:r>
      <w:r>
        <w:t xml:space="preserve"> </w:t>
      </w:r>
      <w:r>
        <w:t xml:space="preserve">from the fact of their recognizing only a form of the second kind, and</w:t>
      </w:r>
      <w:r>
        <w:t xml:space="preserve"> </w:t>
      </w:r>
      <w:r>
        <w:t xml:space="preserve">not that necessary first and eternal form, which is the form and source</w:t>
      </w:r>
      <w:r>
        <w:t xml:space="preserve"> </w:t>
      </w:r>
      <w:r>
        <w:t xml:space="preserve">of all forms. In the same way the aforesaid matter, on account of its</w:t>
      </w:r>
      <w:r>
        <w:t xml:space="preserve"> </w:t>
      </w:r>
      <w:r>
        <w:t xml:space="preserve">identity with the understanding which causes form beforehand, is itself</w:t>
      </w:r>
      <w:r>
        <w:t xml:space="preserve"> </w:t>
      </w:r>
      <w:r>
        <w:t xml:space="preserve">intelligible, as the universal presupposition of all corporeality.</w:t>
      </w:r>
      <w:r>
        <w:t xml:space="preserve"> </w:t>
      </w:r>
      <w:r>
        <w:t xml:space="preserve">Because it is everything in general, it is nothing in particular, neither</w:t>
      </w:r>
      <w:r>
        <w:t xml:space="preserve"> </w:t>
      </w:r>
      <w:r>
        <w:t xml:space="preserve">air nor water, nor anything else, abstract or otherwise; it has no</w:t>
      </w:r>
      <w:r>
        <w:t xml:space="preserve"> </w:t>
      </w:r>
      <w:r>
        <w:t xml:space="preserve">dimensions, in order to have all dimensions. The forms of matter are the</w:t>
      </w:r>
      <w:r>
        <w:t xml:space="preserve"> </w:t>
      </w:r>
      <w:r>
        <w:t xml:space="preserve">inward power of matter itself; it is, as intelligible, the very totality</w:t>
      </w:r>
      <w:r>
        <w:t xml:space="preserve"> </w:t>
      </w:r>
      <w:r>
        <w:t xml:space="preserve">of form.[76] This system of Bruno’s is thus objective Spinozism, and</w:t>
      </w:r>
      <w:r>
        <w:t xml:space="preserve"> </w:t>
      </w:r>
      <w:r>
        <w:t xml:space="preserve">nothing else; one can see how deeply he penetrated.</w:t>
      </w:r>
    </w:p>
    <w:p>
      <w:pPr>
        <w:pStyle w:val="BodyText"/>
      </w:pPr>
      <w:r>
        <w:t xml:space="preserve">Bruno here asks the question: “But this first universal form and that</w:t>
      </w:r>
      <w:r>
        <w:t xml:space="preserve"> </w:t>
      </w:r>
      <w:r>
        <w:t xml:space="preserve">first universal matter, how are they united, inseparable? Different—and</w:t>
      </w:r>
      <w:r>
        <w:t xml:space="preserve"> </w:t>
      </w:r>
      <w:r>
        <w:t xml:space="preserve">yet one Being?” He answers by making use of the Aristotelian forms of</w:t>
      </w:r>
      <w:r>
        <w:t xml:space="preserve"> </w:t>
      </w:r>
      <w:r>
        <w:t xml:space="preserve">δύναμις and ἐνέργεια: Matter is to be regarded as potentiality; in this</w:t>
      </w:r>
      <w:r>
        <w:t xml:space="preserve"> </w:t>
      </w:r>
      <w:r>
        <w:t xml:space="preserve">way all possible forms of existence in a certain sense are included</w:t>
      </w:r>
      <w:r>
        <w:t xml:space="preserve"> </w:t>
      </w:r>
      <w:r>
        <w:t xml:space="preserve">in the Notion of it. The passivity of matter must be regarded as pure</w:t>
      </w:r>
      <w:r>
        <w:t xml:space="preserve"> </w:t>
      </w:r>
      <w:r>
        <w:t xml:space="preserve">and absolute. Now it is impossible to attribute existence to a thing</w:t>
      </w:r>
      <w:r>
        <w:t xml:space="preserve"> </w:t>
      </w:r>
      <w:r>
        <w:t xml:space="preserve">which lacks the power to exist. Existence has, however, such an express</w:t>
      </w:r>
      <w:r>
        <w:t xml:space="preserve"> </w:t>
      </w:r>
      <w:r>
        <w:t xml:space="preserve">reference to the active mode, that it is at once clear that the one</w:t>
      </w:r>
      <w:r>
        <w:t xml:space="preserve"> </w:t>
      </w:r>
      <w:r>
        <w:t xml:space="preserve">cannot exist without the other, but that each of them presupposes the</w:t>
      </w:r>
      <w:r>
        <w:t xml:space="preserve"> </w:t>
      </w:r>
      <w:r>
        <w:t xml:space="preserve">other. If therefore at all times a capacity of working, producing,</w:t>
      </w:r>
      <w:r>
        <w:t xml:space="preserve"> </w:t>
      </w:r>
      <w:r>
        <w:t xml:space="preserve">creating, was there, so must there also have been at all times a capacity</w:t>
      </w:r>
      <w:r>
        <w:t xml:space="preserve"> </w:t>
      </w:r>
      <w:r>
        <w:t xml:space="preserve">of being worked upon, produced, created. The perfect potentiality of</w:t>
      </w:r>
      <w:r>
        <w:t xml:space="preserve"> </w:t>
      </w:r>
      <w:r>
        <w:t xml:space="preserve">the existence of things (matter) cannot precede their actual existence,</w:t>
      </w:r>
      <w:r>
        <w:t xml:space="preserve"> </w:t>
      </w:r>
      <w:r>
        <w:t xml:space="preserve">and just as little can it remain after that is past. The first and</w:t>
      </w:r>
      <w:r>
        <w:t xml:space="preserve"> </w:t>
      </w:r>
      <w:r>
        <w:t xml:space="preserve">most perfect principle includes all existence in itself, can be all</w:t>
      </w:r>
      <w:r>
        <w:t xml:space="preserve"> </w:t>
      </w:r>
      <w:r>
        <w:t xml:space="preserve">things, and is all things. Active power and potentiality, possibility</w:t>
      </w:r>
      <w:r>
        <w:t xml:space="preserve"> </w:t>
      </w:r>
      <w:r>
        <w:t xml:space="preserve">and actuality are therefore in it one undivided and indivisible</w:t>
      </w:r>
      <w:r>
        <w:t xml:space="preserve"> </w:t>
      </w:r>
      <w:r>
        <w:t xml:space="preserve">principle.[77] This simultaneousness of acting and being acted upon is a</w:t>
      </w:r>
      <w:r>
        <w:t xml:space="preserve"> </w:t>
      </w:r>
      <w:r>
        <w:t xml:space="preserve">very important determination; matter is nothing without activity, form</w:t>
      </w:r>
      <w:r>
        <w:t xml:space="preserve"> </w:t>
      </w:r>
      <w:r>
        <w:t xml:space="preserve">is therefore the power and inward life of matter. If matter were nothing</w:t>
      </w:r>
      <w:r>
        <w:t xml:space="preserve"> </w:t>
      </w:r>
      <w:r>
        <w:t xml:space="preserve">but indeterminate potentiality, how would the determinate be arrived at?</w:t>
      </w:r>
      <w:r>
        <w:t xml:space="preserve"> </w:t>
      </w:r>
      <w:r>
        <w:t xml:space="preserve">This simplicity of matter is itself only one moment of form: in wishing</w:t>
      </w:r>
      <w:r>
        <w:t xml:space="preserve"> </w:t>
      </w:r>
      <w:r>
        <w:t xml:space="preserve">therefore to tear asunder matter and form, matter is at once established</w:t>
      </w:r>
      <w:r>
        <w:t xml:space="preserve"> </w:t>
      </w:r>
      <w:r>
        <w:t xml:space="preserve">in one determination of form, but in so doing there is immediately</w:t>
      </w:r>
      <w:r>
        <w:t xml:space="preserve"> </w:t>
      </w:r>
      <w:r>
        <w:t xml:space="preserve">established also the existence of the Other.</w:t>
      </w:r>
    </w:p>
    <w:p>
      <w:pPr>
        <w:pStyle w:val="BodyText"/>
      </w:pPr>
      <w:r>
        <w:t xml:space="preserve">Thus the Absolute is determined for Bruno: it is not so with other</w:t>
      </w:r>
      <w:r>
        <w:t xml:space="preserve"> </w:t>
      </w:r>
      <w:r>
        <w:t xml:space="preserve">things, which may exist and also may not exist, and which may be</w:t>
      </w:r>
      <w:r>
        <w:t xml:space="preserve"> </w:t>
      </w:r>
      <w:r>
        <w:t xml:space="preserve">determined in one way or in another way. In regard to finite things and</w:t>
      </w:r>
      <w:r>
        <w:t xml:space="preserve"> </w:t>
      </w:r>
      <w:r>
        <w:t xml:space="preserve">in finite determinations of the understanding the distinction between</w:t>
      </w:r>
      <w:r>
        <w:t xml:space="preserve"> </w:t>
      </w:r>
      <w:r>
        <w:t xml:space="preserve">form and matter is thus present. The individual man is at every moment</w:t>
      </w:r>
      <w:r>
        <w:t xml:space="preserve"> </w:t>
      </w:r>
      <w:r>
        <w:t xml:space="preserve">what he may be at that moment, but not everything which he may be in</w:t>
      </w:r>
      <w:r>
        <w:t xml:space="preserve"> </w:t>
      </w:r>
      <w:r>
        <w:t xml:space="preserve">general and with reference to substance. The things which appear to be</w:t>
      </w:r>
      <w:r>
        <w:t xml:space="preserve"> </w:t>
      </w:r>
      <w:r>
        <w:t xml:space="preserve">different are only modifications of one single thing which includes in</w:t>
      </w:r>
      <w:r>
        <w:t xml:space="preserve"> </w:t>
      </w:r>
      <w:r>
        <w:t xml:space="preserve">its existence all other existence. The universe, unbegotten Nature, is,</w:t>
      </w:r>
      <w:r>
        <w:t xml:space="preserve"> </w:t>
      </w:r>
      <w:r>
        <w:t xml:space="preserve">however, everything which it can be in reality and at one time, because</w:t>
      </w:r>
      <w:r>
        <w:t xml:space="preserve"> </w:t>
      </w:r>
      <w:r>
        <w:t xml:space="preserve">it includes in itself the whole of matter, as well as the eternal,</w:t>
      </w:r>
      <w:r>
        <w:t xml:space="preserve"> </w:t>
      </w:r>
      <w:r>
        <w:t xml:space="preserve">unchangeable form of its changing forms. But in its developments from</w:t>
      </w:r>
      <w:r>
        <w:t xml:space="preserve"> </w:t>
      </w:r>
      <w:r>
        <w:t xml:space="preserve">moment to moment, its particular parts, qualities, individual existences,</w:t>
      </w:r>
      <w:r>
        <w:t xml:space="preserve"> </w:t>
      </w:r>
      <w:r>
        <w:t xml:space="preserve">in its externality as a whole, it is no more what it is and may be;</w:t>
      </w:r>
      <w:r>
        <w:t xml:space="preserve"> </w:t>
      </w:r>
      <w:r>
        <w:t xml:space="preserve">but a part such as this is only a shadow of the image of the first</w:t>
      </w:r>
      <w:r>
        <w:t xml:space="preserve"> </w:t>
      </w:r>
      <w:r>
        <w:t xml:space="preserve">principle.[78] Thus Bruno wrote also a book,</w:t>
      </w:r>
      <w:r>
        <w:t xml:space="preserve"> </w:t>
      </w:r>
      <w:r>
        <w:rPr>
          <w:i/>
          <w:iCs/>
        </w:rPr>
        <w:t xml:space="preserve">De umbris idearum</w:t>
      </w:r>
      <w:r>
        <w:t xml:space="preserve">.</w:t>
      </w:r>
    </w:p>
    <w:p>
      <w:pPr>
        <w:pStyle w:val="BodyText"/>
      </w:pPr>
      <w:r>
        <w:t xml:space="preserve">γ. This is Bruno’s fundamental idea. He says: “To recognize this unity</w:t>
      </w:r>
      <w:r>
        <w:t xml:space="preserve"> </w:t>
      </w:r>
      <w:r>
        <w:t xml:space="preserve">of form and matter in all things, is what reason is striving to attain</w:t>
      </w:r>
      <w:r>
        <w:t xml:space="preserve"> </w:t>
      </w:r>
      <w:r>
        <w:t xml:space="preserve">to. But in order to penetrate to this unity, in order to investigate all</w:t>
      </w:r>
      <w:r>
        <w:t xml:space="preserve"> </w:t>
      </w:r>
      <w:r>
        <w:t xml:space="preserve">the secrets of Nature, we must search into the opposed and contradictory</w:t>
      </w:r>
      <w:r>
        <w:t xml:space="preserve"> </w:t>
      </w:r>
      <w:r>
        <w:t xml:space="preserve">extremes of things, the maximum and the minimum.” It is in these very</w:t>
      </w:r>
      <w:r>
        <w:t xml:space="preserve"> </w:t>
      </w:r>
      <w:r>
        <w:t xml:space="preserve">extremes that they are intelligible, and become united in the Notion; and</w:t>
      </w:r>
      <w:r>
        <w:t xml:space="preserve"> </w:t>
      </w:r>
      <w:r>
        <w:t xml:space="preserve">this union of them is infinite Nature. “To find the point of union is</w:t>
      </w:r>
      <w:r>
        <w:t xml:space="preserve"> </w:t>
      </w:r>
      <w:r>
        <w:t xml:space="preserve">not the greatest matter; but to develop from the same its very opposite,</w:t>
      </w:r>
      <w:r>
        <w:t xml:space="preserve"> </w:t>
      </w:r>
      <w:r>
        <w:t xml:space="preserve">this is the real and the deepest secret of the art.”[79] It is saying</w:t>
      </w:r>
      <w:r>
        <w:t xml:space="preserve"> </w:t>
      </w:r>
      <w:r>
        <w:t xml:space="preserve">much if we speak of knowing the development of the Idea as a necessity</w:t>
      </w:r>
      <w:r>
        <w:t xml:space="preserve"> </w:t>
      </w:r>
      <w:r>
        <w:t xml:space="preserve">of determinations; we shall see later how Bruno proceeded to do this.</w:t>
      </w:r>
      <w:r>
        <w:t xml:space="preserve"> </w:t>
      </w:r>
      <w:r>
        <w:t xml:space="preserve">He represents the original principle, which is elsewhere known as the</w:t>
      </w:r>
      <w:r>
        <w:t xml:space="preserve"> </w:t>
      </w:r>
      <w:r>
        <w:t xml:space="preserve">form, under the Notion of the minimum, which is at the same time the</w:t>
      </w:r>
      <w:r>
        <w:t xml:space="preserve"> </w:t>
      </w:r>
      <w:r>
        <w:t xml:space="preserve">maximum—One, which at the same time is All; the universe is this One in</w:t>
      </w:r>
      <w:r>
        <w:t xml:space="preserve"> </w:t>
      </w:r>
      <w:r>
        <w:t xml:space="preserve">All. In the universe, he says, the body is not distinguished from the</w:t>
      </w:r>
      <w:r>
        <w:t xml:space="preserve"> </w:t>
      </w:r>
      <w:r>
        <w:t xml:space="preserve">point, nor the centre from the circumference, nor the finite from the</w:t>
      </w:r>
      <w:r>
        <w:t xml:space="preserve"> </w:t>
      </w:r>
      <w:r>
        <w:t xml:space="preserve">infinite, nor the maximum from the minimum. There is nothing but centre</w:t>
      </w:r>
      <w:r>
        <w:t xml:space="preserve"> </w:t>
      </w:r>
      <w:r>
        <w:t xml:space="preserve">point; or the centre point is everywhere and in everything. The ancients</w:t>
      </w:r>
      <w:r>
        <w:t xml:space="preserve"> </w:t>
      </w:r>
      <w:r>
        <w:t xml:space="preserve">expressed the same by saying of the Father of the gods, that he really</w:t>
      </w:r>
      <w:r>
        <w:t xml:space="preserve"> </w:t>
      </w:r>
      <w:r>
        <w:t xml:space="preserve">had his dwelling-place in every point of the universe. It is the universe</w:t>
      </w:r>
      <w:r>
        <w:t xml:space="preserve"> </w:t>
      </w:r>
      <w:r>
        <w:t xml:space="preserve">that first gives to things true reality; it is the substance of all</w:t>
      </w:r>
      <w:r>
        <w:t xml:space="preserve"> </w:t>
      </w:r>
      <w:r>
        <w:t xml:space="preserve">things, the monad, the atom, the spirit poured out on all things, the</w:t>
      </w:r>
      <w:r>
        <w:t xml:space="preserve"> </w:t>
      </w:r>
      <w:r>
        <w:t xml:space="preserve">innermost essence, the pure form.[80]</w:t>
      </w:r>
    </w:p>
    <w:p>
      <w:pPr>
        <w:pStyle w:val="Compact"/>
        <w:numPr>
          <w:ilvl w:val="0"/>
          <w:numId w:val="1049"/>
        </w:numPr>
      </w:pPr>
      <w:r>
        <w:t xml:space="preserve">The second object to which Bruno devoted himself was the so-called</w:t>
      </w:r>
      <w:r>
        <w:t xml:space="preserve"> </w:t>
      </w:r>
      <w:r>
        <w:t xml:space="preserve">Lullian Art, which received its name from its first inventor, the</w:t>
      </w:r>
      <w:r>
        <w:t xml:space="preserve"> </w:t>
      </w:r>
      <w:r>
        <w:t xml:space="preserve">Scholastic Raymundus Lullus (</w:t>
      </w:r>
      <w:r>
        <w:rPr>
          <w:i/>
          <w:iCs/>
        </w:rPr>
        <w:t xml:space="preserve">supra</w:t>
      </w:r>
      <w:r>
        <w:t xml:space="preserve">, pp. 92-94). Bruno adopted this</w:t>
      </w:r>
      <w:r>
        <w:t xml:space="preserve"> </w:t>
      </w:r>
      <w:r>
        <w:t xml:space="preserve">and carried it to completion; he termed it also his</w:t>
      </w:r>
      <w:r>
        <w:t xml:space="preserve"> </w:t>
      </w:r>
      <w:r>
        <w:rPr>
          <w:i/>
          <w:iCs/>
        </w:rPr>
        <w:t xml:space="preserve">ars combinatoria</w:t>
      </w:r>
      <w:r>
        <w:t xml:space="preserve">.</w:t>
      </w:r>
      <w:r>
        <w:t xml:space="preserve"> </w:t>
      </w:r>
      <w:r>
        <w:t xml:space="preserve">This art is in some respects like what we met with in Aristotle under</w:t>
      </w:r>
      <w:r>
        <w:t xml:space="preserve"> </w:t>
      </w:r>
      <w:r>
        <w:t xml:space="preserve">the name of the Topics (Vol. II. pp. 217, 218), seeing that both give an</w:t>
      </w:r>
      <w:r>
        <w:t xml:space="preserve"> </w:t>
      </w:r>
      <w:r>
        <w:t xml:space="preserve">immense number of “places” and determinations which were fixed in the</w:t>
      </w:r>
      <w:r>
        <w:t xml:space="preserve"> </w:t>
      </w:r>
      <w:r>
        <w:t xml:space="preserve">conception like a table with its divisions, in order that these headings</w:t>
      </w:r>
      <w:r>
        <w:t xml:space="preserve"> </w:t>
      </w:r>
      <w:r>
        <w:t xml:space="preserve">might be applied to all that came to hand. But the Topics of Aristotle</w:t>
      </w:r>
      <w:r>
        <w:t xml:space="preserve"> </w:t>
      </w:r>
      <w:r>
        <w:t xml:space="preserve">did this in order to apprehend and determine an object in its various</w:t>
      </w:r>
      <w:r>
        <w:t xml:space="preserve"> </w:t>
      </w:r>
      <w:r>
        <w:t xml:space="preserve">aspects, while Bruno rather worked for the sake of lightening the task</w:t>
      </w:r>
      <w:r>
        <w:t xml:space="preserve"> </w:t>
      </w:r>
      <w:r>
        <w:t xml:space="preserve">of memory. He thus really connected the Lullian Art with the art of</w:t>
      </w:r>
      <w:r>
        <w:t xml:space="preserve"> </w:t>
      </w:r>
      <w:r>
        <w:t xml:space="preserve">mnemonics as practised by the ancients, which has come into notice again</w:t>
      </w:r>
      <w:r>
        <w:t xml:space="preserve"> </w:t>
      </w:r>
      <w:r>
        <w:t xml:space="preserve">in recent times, and which will be found described in greater detail in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Auctor ad Herennium</w:t>
      </w:r>
      <w:r>
        <w:t xml:space="preserve"> </w:t>
      </w:r>
      <w:r>
        <w:t xml:space="preserve">(Libr. III. c. 17,</w:t>
      </w:r>
      <w:r>
        <w:t xml:space="preserve"> </w:t>
      </w:r>
      <w:r>
        <w:rPr>
          <w:i/>
          <w:iCs/>
        </w:rPr>
        <w:t xml:space="preserve">sqq.</w:t>
      </w:r>
      <w:r>
        <w:t xml:space="preserve">). To give an example:</w:t>
      </w:r>
      <w:r>
        <w:t xml:space="preserve"> </w:t>
      </w:r>
      <w:r>
        <w:t xml:space="preserve">one establishes for oneself a certain number of different departments in</w:t>
      </w:r>
      <w:r>
        <w:t xml:space="preserve"> </w:t>
      </w:r>
      <w:r>
        <w:t xml:space="preserve">the imagination, which are to be chosen at pleasure; there may be perhaps</w:t>
      </w:r>
      <w:r>
        <w:t xml:space="preserve"> </w:t>
      </w:r>
      <w:r>
        <w:t xml:space="preserve">twelve of these, arranged in sets of three, and indicated by certain</w:t>
      </w:r>
      <w:r>
        <w:t xml:space="preserve"> </w:t>
      </w:r>
      <w:r>
        <w:t xml:space="preserve">words, such as Aaron, Abimelech, Achilles, Berg, Baum, Baruch, etc., into</w:t>
      </w:r>
      <w:r>
        <w:t xml:space="preserve"> </w:t>
      </w:r>
      <w:r>
        <w:t xml:space="preserve">which divisions one inserts, as it were, what has to be learnt by heart,</w:t>
      </w:r>
      <w:r>
        <w:t xml:space="preserve"> </w:t>
      </w:r>
      <w:r>
        <w:t xml:space="preserve">and forms it into a succession of pictures. In this way when we repeat</w:t>
      </w:r>
      <w:r>
        <w:t xml:space="preserve"> </w:t>
      </w:r>
      <w:r>
        <w:t xml:space="preserve">it, we have not to say it from memory or out of our head, as we are</w:t>
      </w:r>
      <w:r>
        <w:t xml:space="preserve"> </w:t>
      </w:r>
      <w:r>
        <w:t xml:space="preserve">accustomed to do, but we have only to read it off as if from a table.</w:t>
      </w:r>
      <w:r>
        <w:t xml:space="preserve"> </w:t>
      </w:r>
      <w:r>
        <w:t xml:space="preserve">The only difficulty lies in making some ingenious connection between the</w:t>
      </w:r>
      <w:r>
        <w:t xml:space="preserve"> </w:t>
      </w:r>
      <w:r>
        <w:t xml:space="preserve">content in question and the picture; that gives rise to the most unholy</w:t>
      </w:r>
      <w:r>
        <w:t xml:space="preserve"> </w:t>
      </w:r>
      <w:r>
        <w:t xml:space="preserve">combinations, and the art is therefore not one to be commended. Bruno</w:t>
      </w:r>
      <w:r>
        <w:t xml:space="preserve"> </w:t>
      </w:r>
      <w:r>
        <w:t xml:space="preserve">also soon abandoned it, since what had been a matter of memory became a</w:t>
      </w:r>
      <w:r>
        <w:t xml:space="preserve"> </w:t>
      </w:r>
      <w:r>
        <w:t xml:space="preserve">matter of imagination; which was, of course, a descent. But since with</w:t>
      </w:r>
      <w:r>
        <w:t xml:space="preserve"> </w:t>
      </w:r>
      <w:r>
        <w:t xml:space="preserve">Bruno the diagram is not only a picture of external images, but a system</w:t>
      </w:r>
      <w:r>
        <w:t xml:space="preserve"> </w:t>
      </w:r>
      <w:r>
        <w:t xml:space="preserve">of universal determinations of thought, he certainly gave to this art a</w:t>
      </w:r>
      <w:r>
        <w:t xml:space="preserve"> </w:t>
      </w:r>
      <w:r>
        <w:t xml:space="preserve">deeper inward meaning.[81]</w:t>
      </w:r>
    </w:p>
    <w:p>
      <w:pPr>
        <w:pStyle w:val="FirstParagraph"/>
      </w:pPr>
      <w:r>
        <w:t xml:space="preserve">α. Bruno passes over to this art from universal ideas which are given.</w:t>
      </w:r>
      <w:r>
        <w:t xml:space="preserve"> </w:t>
      </w:r>
      <w:r>
        <w:t xml:space="preserve">Since namely one life, one understanding is in all things, Bruno had the</w:t>
      </w:r>
      <w:r>
        <w:t xml:space="preserve"> </w:t>
      </w:r>
      <w:r>
        <w:t xml:space="preserve">dim hope of apprehending this universal understanding in the totality</w:t>
      </w:r>
      <w:r>
        <w:t xml:space="preserve"> </w:t>
      </w:r>
      <w:r>
        <w:t xml:space="preserve">of its determinations, and of subsuming all things under it—of setting</w:t>
      </w:r>
      <w:r>
        <w:t xml:space="preserve"> </w:t>
      </w:r>
      <w:r>
        <w:t xml:space="preserve">up a logical philosophy by its means, and making it applicable in all</w:t>
      </w:r>
      <w:r>
        <w:t xml:space="preserve"> </w:t>
      </w:r>
      <w:r>
        <w:t xml:space="preserve">directions.[82] He says: The object of consideration therein is the</w:t>
      </w:r>
      <w:r>
        <w:t xml:space="preserve"> </w:t>
      </w:r>
      <w:r>
        <w:t xml:space="preserve">universe, in so far as it enters into the relation of the true, the</w:t>
      </w:r>
      <w:r>
        <w:t xml:space="preserve"> </w:t>
      </w:r>
      <w:r>
        <w:t xml:space="preserve">knowable and the rational. Like Spinoza he distinguishes between the</w:t>
      </w:r>
      <w:r>
        <w:t xml:space="preserve"> </w:t>
      </w:r>
      <w:r>
        <w:t xml:space="preserve">intelligible thing of reason and the actual thing: As metaphysics has for</w:t>
      </w:r>
      <w:r>
        <w:t xml:space="preserve"> </w:t>
      </w:r>
      <w:r>
        <w:t xml:space="preserve">object the universal thing, which is divided into substance and accident,</w:t>
      </w:r>
      <w:r>
        <w:t xml:space="preserve"> </w:t>
      </w:r>
      <w:r>
        <w:t xml:space="preserve">so the chief matter is that there is a single and more universal art</w:t>
      </w:r>
      <w:r>
        <w:t xml:space="preserve"> </w:t>
      </w:r>
      <w:r>
        <w:t xml:space="preserve">which knits together and compasses round the thing of reason and the</w:t>
      </w:r>
      <w:r>
        <w:t xml:space="preserve"> </w:t>
      </w:r>
      <w:r>
        <w:t xml:space="preserve">actual thing, and recognizes them both as harmonizing with one another,</w:t>
      </w:r>
      <w:r>
        <w:t xml:space="preserve"> </w:t>
      </w:r>
      <w:r>
        <w:t xml:space="preserve">so that the many, be they of what kind they may, are led back to simple</w:t>
      </w:r>
      <w:r>
        <w:t xml:space="preserve"> </w:t>
      </w:r>
      <w:r>
        <w:t xml:space="preserve">unity.[83]</w:t>
      </w:r>
    </w:p>
    <w:p>
      <w:pPr>
        <w:pStyle w:val="BodyText"/>
      </w:pPr>
      <w:r>
        <w:t xml:space="preserve">β. For Bruno the principle in all this is the understanding generally:</w:t>
      </w:r>
      <w:r>
        <w:t xml:space="preserve"> </w:t>
      </w:r>
      <w:r>
        <w:t xml:space="preserve">None other than the understanding whose activity extends beyond itself,</w:t>
      </w:r>
      <w:r>
        <w:t xml:space="preserve"> </w:t>
      </w:r>
      <w:r>
        <w:t xml:space="preserve">which brings into existence the sensuous world. It is related to the</w:t>
      </w:r>
      <w:r>
        <w:t xml:space="preserve"> </w:t>
      </w:r>
      <w:r>
        <w:t xml:space="preserve">illumination of the spirit as the sun is related to the eye: it relates</w:t>
      </w:r>
      <w:r>
        <w:t xml:space="preserve"> </w:t>
      </w:r>
      <w:r>
        <w:t xml:space="preserve">therefore to a phenomenal manifold, illuminating this, not itself. The</w:t>
      </w:r>
      <w:r>
        <w:t xml:space="preserve"> </w:t>
      </w:r>
      <w:r>
        <w:t xml:space="preserve">Other is the active understanding in itself, which is related to the</w:t>
      </w:r>
      <w:r>
        <w:t xml:space="preserve"> </w:t>
      </w:r>
      <w:r>
        <w:t xml:space="preserve">objects of thought in their various classes, as the eye is to things</w:t>
      </w:r>
      <w:r>
        <w:t xml:space="preserve"> </w:t>
      </w:r>
      <w:r>
        <w:t xml:space="preserve">visible.[84] The infinite form, the active understanding which dwells</w:t>
      </w:r>
      <w:r>
        <w:t xml:space="preserve"> </w:t>
      </w:r>
      <w:r>
        <w:t xml:space="preserve">in reason, is the first, the principle, which develops; the process in</w:t>
      </w:r>
      <w:r>
        <w:t xml:space="preserve"> </w:t>
      </w:r>
      <w:r>
        <w:t xml:space="preserve">some respects resembles what was met with in the Neo-Platonists. Bruno’s</w:t>
      </w:r>
      <w:r>
        <w:t xml:space="preserve"> </w:t>
      </w:r>
      <w:r>
        <w:t xml:space="preserve">great endeavour is really now to apprehend and demonstrate the modes of</w:t>
      </w:r>
      <w:r>
        <w:t xml:space="preserve"> </w:t>
      </w:r>
      <w:r>
        <w:t xml:space="preserve">organizing this active understanding.</w:t>
      </w:r>
    </w:p>
    <w:p>
      <w:pPr>
        <w:pStyle w:val="BodyText"/>
      </w:pPr>
      <w:r>
        <w:t xml:space="preserve">γ. This is presented more in detail as follows: To the pure truth itself,</w:t>
      </w:r>
      <w:r>
        <w:t xml:space="preserve"> </w:t>
      </w:r>
      <w:r>
        <w:t xml:space="preserve">the absolute light, man approaches only; his Being is not absolute Being</w:t>
      </w:r>
      <w:r>
        <w:t xml:space="preserve"> </w:t>
      </w:r>
      <w:r>
        <w:t xml:space="preserve">itself, which alone is the One and First. He rests only under the shadow</w:t>
      </w:r>
      <w:r>
        <w:t xml:space="preserve"> </w:t>
      </w:r>
      <w:r>
        <w:t xml:space="preserve">of the Idea, whose purity is the light, but which at the same time</w:t>
      </w:r>
      <w:r>
        <w:t xml:space="preserve"> </w:t>
      </w:r>
      <w:r>
        <w:t xml:space="preserve">partakes of the darkness. The light of substance emanates from this pure</w:t>
      </w:r>
      <w:r>
        <w:t xml:space="preserve"> </w:t>
      </w:r>
      <w:r>
        <w:t xml:space="preserve">First Light, the light of accident emanates from the light of substance.</w:t>
      </w:r>
      <w:r>
        <w:t xml:space="preserve"> </w:t>
      </w:r>
      <w:r>
        <w:t xml:space="preserve">This we met with also in Proclus (</w:t>
      </w:r>
      <w:r>
        <w:rPr>
          <w:i/>
          <w:iCs/>
        </w:rPr>
        <w:t xml:space="preserve">supra</w:t>
      </w:r>
      <w:r>
        <w:t xml:space="preserve">, Vol. II. p. 446) as the third</w:t>
      </w:r>
      <w:r>
        <w:t xml:space="preserve"> </w:t>
      </w:r>
      <w:r>
        <w:t xml:space="preserve">moment in the first triad. This absolute principle in its unity is for</w:t>
      </w:r>
      <w:r>
        <w:t xml:space="preserve"> </w:t>
      </w:r>
      <w:r>
        <w:t xml:space="preserve">Bruno the first matter, and the first act of this principle he names the</w:t>
      </w:r>
      <w:r>
        <w:t xml:space="preserve"> </w:t>
      </w:r>
      <w:r>
        <w:t xml:space="preserve">original light (</w:t>
      </w:r>
      <w:r>
        <w:rPr>
          <w:i/>
          <w:iCs/>
        </w:rPr>
        <w:t xml:space="preserve">actus primus lucis</w:t>
      </w:r>
      <w:r>
        <w:t xml:space="preserve">). But substances and accidents,</w:t>
      </w:r>
      <w:r>
        <w:t xml:space="preserve"> </w:t>
      </w:r>
      <w:r>
        <w:t xml:space="preserve">which are many, cannot receive the full light, they are therefore only</w:t>
      </w:r>
      <w:r>
        <w:t xml:space="preserve"> </w:t>
      </w:r>
      <w:r>
        <w:t xml:space="preserve">included in the shadow of the light; in like manner the ideas also are</w:t>
      </w:r>
      <w:r>
        <w:t xml:space="preserve"> </w:t>
      </w:r>
      <w:r>
        <w:t xml:space="preserve">only shadows thereof.[85] The development of Nature goes on from moment</w:t>
      </w:r>
      <w:r>
        <w:t xml:space="preserve"> </w:t>
      </w:r>
      <w:r>
        <w:t xml:space="preserve">to moment; created things are only a shadow of the first principle, not</w:t>
      </w:r>
      <w:r>
        <w:t xml:space="preserve"> </w:t>
      </w:r>
      <w:r>
        <w:t xml:space="preserve">the first principle itself.</w:t>
      </w:r>
    </w:p>
    <w:p>
      <w:pPr>
        <w:pStyle w:val="BodyText"/>
      </w:pPr>
      <w:r>
        <w:t xml:space="preserve">δ. Bruno continues: From this super-essential (</w:t>
      </w:r>
      <w:r>
        <w:rPr>
          <w:i/>
          <w:iCs/>
        </w:rPr>
        <w:t xml:space="preserve">super-essentiale</w:t>
      </w:r>
      <w:r>
        <w:t xml:space="preserve">)—an</w:t>
      </w:r>
      <w:r>
        <w:t xml:space="preserve"> </w:t>
      </w:r>
      <w:r>
        <w:t xml:space="preserve">expression which is also met with in Proclus (</w:t>
      </w:r>
      <w:r>
        <w:rPr>
          <w:i/>
          <w:iCs/>
        </w:rPr>
        <w:t xml:space="preserve">supra</w:t>
      </w:r>
      <w:r>
        <w:t xml:space="preserve">, Vol. II. p.</w:t>
      </w:r>
      <w:r>
        <w:t xml:space="preserve"> </w:t>
      </w:r>
      <w:r>
        <w:t xml:space="preserve">441)—advance is made to the essences, from the essences to that which</w:t>
      </w:r>
      <w:r>
        <w:t xml:space="preserve"> </w:t>
      </w:r>
      <w:r>
        <w:t xml:space="preserve">is, from that which is to their traces, images and shadows, and that in</w:t>
      </w:r>
      <w:r>
        <w:t xml:space="preserve"> </w:t>
      </w:r>
      <w:r>
        <w:t xml:space="preserve">a double direction: both towards matter, in order to be produced within</w:t>
      </w:r>
      <w:r>
        <w:t xml:space="preserve"> </w:t>
      </w:r>
      <w:r>
        <w:t xml:space="preserve">her (these shadows are then present in natural fashion), and also towards</w:t>
      </w:r>
      <w:r>
        <w:t xml:space="preserve"> </w:t>
      </w:r>
      <w:r>
        <w:t xml:space="preserve">sensation and reason, in order to be known by means of these. Things</w:t>
      </w:r>
      <w:r>
        <w:t xml:space="preserve"> </w:t>
      </w:r>
      <w:r>
        <w:t xml:space="preserve">withdraw themselves from the First Light towards the darkness. But since</w:t>
      </w:r>
      <w:r>
        <w:t xml:space="preserve"> </w:t>
      </w:r>
      <w:r>
        <w:t xml:space="preserve">all things in the universe are in close connection, the lower with the</w:t>
      </w:r>
      <w:r>
        <w:t xml:space="preserve"> </w:t>
      </w:r>
      <w:r>
        <w:t xml:space="preserve">middle, and those with the upper, the compound with the simple, the</w:t>
      </w:r>
      <w:r>
        <w:t xml:space="preserve"> </w:t>
      </w:r>
      <w:r>
        <w:t xml:space="preserve">simple with those which are more simple, the material with the spiritual,</w:t>
      </w:r>
      <w:r>
        <w:t xml:space="preserve"> </w:t>
      </w:r>
      <w:r>
        <w:t xml:space="preserve">in order that there may be one universe, one order and government of the</w:t>
      </w:r>
      <w:r>
        <w:t xml:space="preserve"> </w:t>
      </w:r>
      <w:r>
        <w:t xml:space="preserve">same, one principle and aim, one first and last; so, following the sound</w:t>
      </w:r>
      <w:r>
        <w:t xml:space="preserve"> </w:t>
      </w:r>
      <w:r>
        <w:t xml:space="preserve">of the lyre of the universal Apollo (an expression which we saw used by</w:t>
      </w:r>
      <w:r>
        <w:t xml:space="preserve"> </w:t>
      </w:r>
      <w:r>
        <w:t xml:space="preserve">Heraclitus, Vol. I. pp. 284, 285), the lower can be led back step by</w:t>
      </w:r>
      <w:r>
        <w:t xml:space="preserve"> </w:t>
      </w:r>
      <w:r>
        <w:t xml:space="preserve">step to the higher, as fire was condensed and transformed into air, air</w:t>
      </w:r>
      <w:r>
        <w:t xml:space="preserve"> </w:t>
      </w:r>
      <w:r>
        <w:t xml:space="preserve">into water, water into earth. Thus One Being is in all. That process is</w:t>
      </w:r>
      <w:r>
        <w:t xml:space="preserve"> </w:t>
      </w:r>
      <w:r>
        <w:t xml:space="preserve">the same as this return, and they form a circle. Nature within her limits</w:t>
      </w:r>
      <w:r>
        <w:t xml:space="preserve"> </w:t>
      </w:r>
      <w:r>
        <w:t xml:space="preserve">can produce all from all, and so the understanding can also know all from</w:t>
      </w:r>
      <w:r>
        <w:t xml:space="preserve"> </w:t>
      </w:r>
      <w:r>
        <w:t xml:space="preserve">all.[86]</w:t>
      </w:r>
    </w:p>
    <w:p>
      <w:pPr>
        <w:pStyle w:val="BodyText"/>
      </w:pPr>
      <w:r>
        <w:t xml:space="preserve">ε. The unity of opposites is explained more in detail as follows: The</w:t>
      </w:r>
      <w:r>
        <w:t xml:space="preserve"> </w:t>
      </w:r>
      <w:r>
        <w:t xml:space="preserve">diversity of shadows is no real opposition. In the same conception the</w:t>
      </w:r>
      <w:r>
        <w:t xml:space="preserve"> </w:t>
      </w:r>
      <w:r>
        <w:t xml:space="preserve">opposites are known, the beautiful and the ugly, the appropriate and the</w:t>
      </w:r>
      <w:r>
        <w:t xml:space="preserve"> </w:t>
      </w:r>
      <w:r>
        <w:t xml:space="preserve">inappropriate, the perfect and the imperfect, the good and the evil.</w:t>
      </w:r>
      <w:r>
        <w:t xml:space="preserve"> </w:t>
      </w:r>
      <w:r>
        <w:t xml:space="preserve">Imperfection, evil, ugliness, do not rest upon special ideas of their</w:t>
      </w:r>
      <w:r>
        <w:t xml:space="preserve"> </w:t>
      </w:r>
      <w:r>
        <w:t xml:space="preserve">own; they become known in another conception, not in one peculiar to</w:t>
      </w:r>
      <w:r>
        <w:t xml:space="preserve"> </w:t>
      </w:r>
      <w:r>
        <w:t xml:space="preserve">themselves, which is nothing. For this that is peculiarly theirs is</w:t>
      </w:r>
      <w:r>
        <w:t xml:space="preserve"> </w:t>
      </w:r>
      <w:r>
        <w:t xml:space="preserve">the non-existent in the existent, the defect in the effect. The first</w:t>
      </w:r>
      <w:r>
        <w:t xml:space="preserve"> </w:t>
      </w:r>
      <w:r>
        <w:t xml:space="preserve">understanding is the original light; it streams its light out of the</w:t>
      </w:r>
      <w:r>
        <w:t xml:space="preserve"> </w:t>
      </w:r>
      <w:r>
        <w:t xml:space="preserve">innermost to the outermost, and draws it again from the outermost to</w:t>
      </w:r>
      <w:r>
        <w:t xml:space="preserve"> </w:t>
      </w:r>
      <w:r>
        <w:t xml:space="preserve">itself. Every Being can, according to its capacity, appropriate somewhat</w:t>
      </w:r>
      <w:r>
        <w:t xml:space="preserve"> </w:t>
      </w:r>
      <w:r>
        <w:t xml:space="preserve">of this light.[87]</w:t>
      </w:r>
    </w:p>
    <w:p>
      <w:pPr>
        <w:pStyle w:val="BodyText"/>
      </w:pPr>
      <w:r>
        <w:t xml:space="preserve">ζ. The real element in things is just that which is intelligible, not</w:t>
      </w:r>
      <w:r>
        <w:t xml:space="preserve"> </w:t>
      </w:r>
      <w:r>
        <w:t xml:space="preserve">that which is perceived or felt, or what is peculiar to the individual;</w:t>
      </w:r>
      <w:r>
        <w:t xml:space="preserve"> </w:t>
      </w:r>
      <w:r>
        <w:t xml:space="preserve">whatever else is termed real, the sensuous, is non-Being. All that</w:t>
      </w:r>
      <w:r>
        <w:t xml:space="preserve"> </w:t>
      </w:r>
      <w:r>
        <w:t xml:space="preserve">comes to pass beneath the sun, all that dwells in the region of matter,</w:t>
      </w:r>
      <w:r>
        <w:t xml:space="preserve"> </w:t>
      </w:r>
      <w:r>
        <w:t xml:space="preserve">falls under the notion of vanity (finitude). Seek to take from Ideas</w:t>
      </w:r>
      <w:r>
        <w:t xml:space="preserve"> </w:t>
      </w:r>
      <w:r>
        <w:t xml:space="preserve">a firm basis for thy conceptions, if thou art wise. The pure light of</w:t>
      </w:r>
      <w:r>
        <w:t xml:space="preserve"> </w:t>
      </w:r>
      <w:r>
        <w:t xml:space="preserve">things is nothing but this knowableness, which proceeds from the first</w:t>
      </w:r>
      <w:r>
        <w:t xml:space="preserve"> </w:t>
      </w:r>
      <w:r>
        <w:t xml:space="preserve">understanding and is directed towards it; the non-existent is not known.</w:t>
      </w:r>
      <w:r>
        <w:t xml:space="preserve"> </w:t>
      </w:r>
      <w:r>
        <w:t xml:space="preserve">What is here contrast and diversity, is in the first understanding</w:t>
      </w:r>
      <w:r>
        <w:t xml:space="preserve"> </w:t>
      </w:r>
      <w:r>
        <w:t xml:space="preserve">harmony and unity. Try therefore if thou canst identify the images thou</w:t>
      </w:r>
      <w:r>
        <w:t xml:space="preserve"> </w:t>
      </w:r>
      <w:r>
        <w:t xml:space="preserve">hast received, if thou canst harmonize and unite them; thus thou wilt not</w:t>
      </w:r>
      <w:r>
        <w:t xml:space="preserve"> </w:t>
      </w:r>
      <w:r>
        <w:t xml:space="preserve">render thy mind weary, thy thoughts obscure, and thy memory confused.</w:t>
      </w:r>
      <w:r>
        <w:t xml:space="preserve"> </w:t>
      </w:r>
      <w:r>
        <w:t xml:space="preserve">Through the idea which is in the understanding a better conception of</w:t>
      </w:r>
      <w:r>
        <w:t xml:space="preserve"> </w:t>
      </w:r>
      <w:r>
        <w:t xml:space="preserve">anything will be formed than by means of the form of the natural thing</w:t>
      </w:r>
      <w:r>
        <w:t xml:space="preserve"> </w:t>
      </w:r>
      <w:r>
        <w:t xml:space="preserve">in itself, because this last is more material: but that conception is</w:t>
      </w:r>
      <w:r>
        <w:t xml:space="preserve"> </w:t>
      </w:r>
      <w:r>
        <w:t xml:space="preserve">reached in a supreme degree through the idea of the object as it exists</w:t>
      </w:r>
      <w:r>
        <w:t xml:space="preserve"> </w:t>
      </w:r>
      <w:r>
        <w:t xml:space="preserve">in the divine understanding.[88] The differences which are here given,</w:t>
      </w:r>
      <w:r>
        <w:t xml:space="preserve"> </w:t>
      </w:r>
      <w:r>
        <w:t xml:space="preserve">are therefore no differences at all; but all is harmony. To develop this</w:t>
      </w:r>
      <w:r>
        <w:t xml:space="preserve"> </w:t>
      </w:r>
      <w:r>
        <w:t xml:space="preserve">was therefore Bruno’s endeavour; and the determinations, as natural in</w:t>
      </w:r>
      <w:r>
        <w:t xml:space="preserve"> </w:t>
      </w:r>
      <w:r>
        <w:t xml:space="preserve">that divine understanding, correspond with those which appear in the</w:t>
      </w:r>
      <w:r>
        <w:t xml:space="preserve"> </w:t>
      </w:r>
      <w:r>
        <w:t xml:space="preserve">subjective understanding. Bruno’s art consists only in determining the</w:t>
      </w:r>
      <w:r>
        <w:t xml:space="preserve"> </w:t>
      </w:r>
      <w:r>
        <w:t xml:space="preserve">universal scheme of form, which includes all things within itself, and in</w:t>
      </w:r>
      <w:r>
        <w:t xml:space="preserve"> </w:t>
      </w:r>
      <w:r>
        <w:t xml:space="preserve">showing how its moments express themselves in the different spheres of</w:t>
      </w:r>
      <w:r>
        <w:t xml:space="preserve"> </w:t>
      </w:r>
      <w:r>
        <w:t xml:space="preserve">existence.</w:t>
      </w:r>
    </w:p>
    <w:p>
      <w:pPr>
        <w:pStyle w:val="BodyText"/>
      </w:pPr>
      <w:r>
        <w:t xml:space="preserve">η. The main endeavour of Bruno was thus to represent the All and</w:t>
      </w:r>
      <w:r>
        <w:t xml:space="preserve"> </w:t>
      </w:r>
      <w:r>
        <w:t xml:space="preserve">One, after the method of Lullus, as a system of classes of regular</w:t>
      </w:r>
      <w:r>
        <w:t xml:space="preserve"> </w:t>
      </w:r>
      <w:r>
        <w:t xml:space="preserve">determinations. Hence in the manner of Proclus he specifies the three</w:t>
      </w:r>
      <w:r>
        <w:t xml:space="preserve"> </w:t>
      </w:r>
      <w:r>
        <w:t xml:space="preserve">spheres: First, the original form (ὑπερουσία) as the originator of all</w:t>
      </w:r>
      <w:r>
        <w:t xml:space="preserve"> </w:t>
      </w:r>
      <w:r>
        <w:t xml:space="preserve">forms; secondly, the physical world, which impresses the traces of the</w:t>
      </w:r>
      <w:r>
        <w:t xml:space="preserve"> </w:t>
      </w:r>
      <w:r>
        <w:t xml:space="preserve">Ideas on the surface of matter, and multiplies the original picture in</w:t>
      </w:r>
      <w:r>
        <w:t xml:space="preserve"> </w:t>
      </w:r>
      <w:r>
        <w:t xml:space="preserve">countless mirrors set face to face; thirdly, the form of the rational</w:t>
      </w:r>
      <w:r>
        <w:t xml:space="preserve"> </w:t>
      </w:r>
      <w:r>
        <w:t xml:space="preserve">world, which individualizes numerically for the senses the shadows of the</w:t>
      </w:r>
      <w:r>
        <w:t xml:space="preserve"> </w:t>
      </w:r>
      <w:r>
        <w:t xml:space="preserve">Ideas, brings them into one, and raises them to general conceptions for</w:t>
      </w:r>
      <w:r>
        <w:t xml:space="preserve"> </w:t>
      </w:r>
      <w:r>
        <w:t xml:space="preserve">the understanding. The moments of the original form itself are termed</w:t>
      </w:r>
      <w:r>
        <w:t xml:space="preserve"> </w:t>
      </w:r>
      <w:r>
        <w:t xml:space="preserve">Being, goodness (nature or life), and unity. (Something similar to this</w:t>
      </w:r>
      <w:r>
        <w:t xml:space="preserve"> </w:t>
      </w:r>
      <w:r>
        <w:t xml:space="preserve">we also met with in Proclus, Vol. II. p. 445) In the metaphysical world</w:t>
      </w:r>
      <w:r>
        <w:t xml:space="preserve"> </w:t>
      </w:r>
      <w:r>
        <w:t xml:space="preserve">the original form is thing, good, principle of plurality (</w:t>
      </w:r>
      <w:r>
        <w:rPr>
          <w:i/>
          <w:iCs/>
        </w:rPr>
        <w:t xml:space="preserve">ante multa</w:t>
      </w:r>
      <w:r>
        <w:t xml:space="preserve">);</w:t>
      </w:r>
      <w:r>
        <w:t xml:space="preserve"> </w:t>
      </w:r>
      <w:r>
        <w:t xml:space="preserve">in the physical world it manifests itself in things, goods, individuals;</w:t>
      </w:r>
      <w:r>
        <w:t xml:space="preserve"> </w:t>
      </w:r>
      <w:r>
        <w:t xml:space="preserve">in the rational world of knowledge it is derived from things, goods and</w:t>
      </w:r>
      <w:r>
        <w:t xml:space="preserve"> </w:t>
      </w:r>
      <w:r>
        <w:t xml:space="preserve">individuals.[89] Unity is the agent that brings them back once more; and</w:t>
      </w:r>
      <w:r>
        <w:t xml:space="preserve"> </w:t>
      </w:r>
      <w:r>
        <w:t xml:space="preserve">Bruno, while distinguishing the natural and metaphysical world, seeks to</w:t>
      </w:r>
      <w:r>
        <w:t xml:space="preserve"> </w:t>
      </w:r>
      <w:r>
        <w:t xml:space="preserve">set up the system of the above determinations, in order to show at once</w:t>
      </w:r>
      <w:r>
        <w:t xml:space="preserve"> </w:t>
      </w:r>
      <w:r>
        <w:t xml:space="preserve">how the same thing is in one way a natural appearance, and in another way</w:t>
      </w:r>
      <w:r>
        <w:t xml:space="preserve"> </w:t>
      </w:r>
      <w:r>
        <w:t xml:space="preserve">an object existing for thought.</w:t>
      </w:r>
    </w:p>
    <w:p>
      <w:pPr>
        <w:pStyle w:val="BodyText"/>
      </w:pPr>
      <w:r>
        <w:t xml:space="preserve">Since Bruno sought to apprehend this connection more closely, he</w:t>
      </w:r>
      <w:r>
        <w:t xml:space="preserve"> </w:t>
      </w:r>
      <w:r>
        <w:t xml:space="preserve">considers thinking as a subjective art and activity of the soul,</w:t>
      </w:r>
      <w:r>
        <w:t xml:space="preserve"> </w:t>
      </w:r>
      <w:r>
        <w:t xml:space="preserve">representing inwardly and in accordance with the ordinary conception, as</w:t>
      </w:r>
      <w:r>
        <w:t xml:space="preserve"> </w:t>
      </w:r>
      <w:r>
        <w:t xml:space="preserve">it were through an inward writing, what Nature represents externally, as</w:t>
      </w:r>
      <w:r>
        <w:t xml:space="preserve"> </w:t>
      </w:r>
      <w:r>
        <w:t xml:space="preserve">it were, through an outward writing. Thinking, he says, is the capability</w:t>
      </w:r>
      <w:r>
        <w:t xml:space="preserve"> </w:t>
      </w:r>
      <w:r>
        <w:t xml:space="preserve">both of receiving into one’s self this external writing of nature and</w:t>
      </w:r>
      <w:r>
        <w:t xml:space="preserve"> </w:t>
      </w:r>
      <w:r>
        <w:t xml:space="preserve">of imagining and substantiating the inward writing in the outward. This</w:t>
      </w:r>
      <w:r>
        <w:t xml:space="preserve"> </w:t>
      </w:r>
      <w:r>
        <w:t xml:space="preserve">art of thinking inwardly and organizing outwardly in accordance with the</w:t>
      </w:r>
      <w:r>
        <w:t xml:space="preserve"> </w:t>
      </w:r>
      <w:r>
        <w:t xml:space="preserve">same, and the capacity to reverse the process—an art possessed by the</w:t>
      </w:r>
      <w:r>
        <w:t xml:space="preserve"> </w:t>
      </w:r>
      <w:r>
        <w:t xml:space="preserve">soul of man—Bruno places in the closest connection with the art of the</w:t>
      </w:r>
      <w:r>
        <w:t xml:space="preserve"> </w:t>
      </w:r>
      <w:r>
        <w:t xml:space="preserve">nature of the universe, with the energy of the absolute World-principle,</w:t>
      </w:r>
      <w:r>
        <w:t xml:space="preserve"> </w:t>
      </w:r>
      <w:r>
        <w:t xml:space="preserve">by means of which all is formed and fashioned. It is one form which</w:t>
      </w:r>
      <w:r>
        <w:t xml:space="preserve"> </w:t>
      </w:r>
      <w:r>
        <w:t xml:space="preserve">develops; it is the same world-principle which causes form in metals,</w:t>
      </w:r>
      <w:r>
        <w:t xml:space="preserve"> </w:t>
      </w:r>
      <w:r>
        <w:t xml:space="preserve">plants and animals, and which in man thinks and organizes outside</w:t>
      </w:r>
      <w:r>
        <w:t xml:space="preserve"> </w:t>
      </w:r>
      <w:r>
        <w:t xml:space="preserve">himself, only that it expresses itself in its operations in an endlessly</w:t>
      </w:r>
      <w:r>
        <w:t xml:space="preserve"> </w:t>
      </w:r>
      <w:r>
        <w:t xml:space="preserve">varied manner throughout the entire world. Inwardly and outwardly there</w:t>
      </w:r>
      <w:r>
        <w:t xml:space="preserve"> </w:t>
      </w:r>
      <w:r>
        <w:t xml:space="preserve">is consequently one and the same development of one and the same</w:t>
      </w:r>
      <w:r>
        <w:t xml:space="preserve"> </w:t>
      </w:r>
      <w:r>
        <w:t xml:space="preserve">principle.[90]</w:t>
      </w:r>
    </w:p>
    <w:p>
      <w:pPr>
        <w:pStyle w:val="BodyText"/>
      </w:pPr>
      <w:r>
        <w:t xml:space="preserve">In his</w:t>
      </w:r>
      <w:r>
        <w:t xml:space="preserve"> </w:t>
      </w:r>
      <w:r>
        <w:rPr>
          <w:i/>
          <w:iCs/>
        </w:rPr>
        <w:t xml:space="preserve">Ars Lulliana</w:t>
      </w:r>
      <w:r>
        <w:t xml:space="preserve"> </w:t>
      </w:r>
      <w:r>
        <w:t xml:space="preserve">Bruno made the attempt to determine and systematize</w:t>
      </w:r>
      <w:r>
        <w:t xml:space="preserve"> </w:t>
      </w:r>
      <w:r>
        <w:t xml:space="preserve">these various writings of the soul, by means of which also the organizing</w:t>
      </w:r>
      <w:r>
        <w:t xml:space="preserve"> </w:t>
      </w:r>
      <w:r>
        <w:t xml:space="preserve">world-principle reveals itself. He assumes therein twelve principal</w:t>
      </w:r>
      <w:r>
        <w:t xml:space="preserve"> </w:t>
      </w:r>
      <w:r>
        <w:t xml:space="preserve">kinds of writing, or classes of natural forms, to form a starting-point:</w:t>
      </w:r>
      <w:r>
        <w:t xml:space="preserve"> </w:t>
      </w:r>
      <w:r>
        <w:t xml:space="preserve">“</w:t>
      </w:r>
      <w:r>
        <w:rPr>
          <w:i/>
          <w:iCs/>
        </w:rPr>
        <w:t xml:space="preserve">Species, Formæ, Simulacra, Imagines, Spectra, Exemplaria, Indicia,</w:t>
      </w:r>
      <w:r>
        <w:rPr>
          <w:i/>
          <w:iCs/>
        </w:rPr>
        <w:t xml:space="preserve"> </w:t>
      </w:r>
      <w:r>
        <w:rPr>
          <w:i/>
          <w:iCs/>
        </w:rPr>
        <w:t xml:space="preserve">Signa, Notæ, Characteres et Sigilli</w:t>
      </w:r>
      <w:r>
        <w:t xml:space="preserve">. Some kinds of writing are connected</w:t>
      </w:r>
      <w:r>
        <w:t xml:space="preserve"> </w:t>
      </w:r>
      <w:r>
        <w:t xml:space="preserve">with the external sense, like external forms, pictures and ideals</w:t>
      </w:r>
      <w:r>
        <w:t xml:space="preserve"> </w:t>
      </w:r>
      <w:r>
        <w:t xml:space="preserve">(</w:t>
      </w:r>
      <w:r>
        <w:rPr>
          <w:i/>
          <w:iCs/>
        </w:rPr>
        <w:t xml:space="preserve">extrinseca forma, imago, exemplar</w:t>
      </w:r>
      <w:r>
        <w:t xml:space="preserve">); these painting and other plastic</w:t>
      </w:r>
      <w:r>
        <w:t xml:space="preserve"> </w:t>
      </w:r>
      <w:r>
        <w:t xml:space="preserve">arts represent, by imitating Mother Nature. Some are connected with</w:t>
      </w:r>
      <w:r>
        <w:t xml:space="preserve"> </w:t>
      </w:r>
      <w:r>
        <w:t xml:space="preserve">the inner sense, where—with regard to mass, duration, number—they are</w:t>
      </w:r>
      <w:r>
        <w:t xml:space="preserve"> </w:t>
      </w:r>
      <w:r>
        <w:t xml:space="preserve">magnified, extended in time and multiplied; such are the products of</w:t>
      </w:r>
      <w:r>
        <w:t xml:space="preserve"> </w:t>
      </w:r>
      <w:r>
        <w:t xml:space="preserve">fancy. Some are connected with a common point of similarity in several</w:t>
      </w:r>
      <w:r>
        <w:t xml:space="preserve"> </w:t>
      </w:r>
      <w:r>
        <w:t xml:space="preserve">things; some are so divergent from the objective nature of things that</w:t>
      </w:r>
      <w:r>
        <w:t xml:space="preserve"> </w:t>
      </w:r>
      <w:r>
        <w:t xml:space="preserve">they are quite imaginary. Finally, some appear to be peculiar to art, as</w:t>
      </w:r>
      <w:r>
        <w:t xml:space="preserve"> </w:t>
      </w:r>
      <w:r>
        <w:rPr>
          <w:i/>
          <w:iCs/>
        </w:rPr>
        <w:t xml:space="preserve">signa, notæ, characteres et sigilli</w:t>
      </w:r>
      <w:r>
        <w:t xml:space="preserve">; by means of these the powers of</w:t>
      </w:r>
      <w:r>
        <w:t xml:space="preserve"> </w:t>
      </w:r>
      <w:r>
        <w:t xml:space="preserve">art are so great that it seems to be able to act independently of Nature,</w:t>
      </w:r>
      <w:r>
        <w:t xml:space="preserve"> </w:t>
      </w:r>
      <w:r>
        <w:t xml:space="preserve">beyond Nature, and, when the matter in question involves it, even against</w:t>
      </w:r>
      <w:r>
        <w:t xml:space="preserve"> </w:t>
      </w:r>
      <w:r>
        <w:t xml:space="preserve">Nature.”[91]</w:t>
      </w:r>
    </w:p>
    <w:p>
      <w:pPr>
        <w:pStyle w:val="BodyText"/>
      </w:pPr>
      <w:r>
        <w:t xml:space="preserve">So far all, on the whole, goes well; it is the carrying out of the same</w:t>
      </w:r>
      <w:r>
        <w:t xml:space="preserve"> </w:t>
      </w:r>
      <w:r>
        <w:t xml:space="preserve">scheme in all directions. All respect is due to this attempt to represent</w:t>
      </w:r>
      <w:r>
        <w:t xml:space="preserve"> </w:t>
      </w:r>
      <w:r>
        <w:t xml:space="preserve">the logical system of the inward artist, the producing thought, in such</w:t>
      </w:r>
      <w:r>
        <w:t xml:space="preserve"> </w:t>
      </w:r>
      <w:r>
        <w:t xml:space="preserve">a way that the forms of external Nature correspond thereto. But while</w:t>
      </w:r>
      <w:r>
        <w:t xml:space="preserve"> </w:t>
      </w:r>
      <w:r>
        <w:t xml:space="preserve">the system of Bruno is otherwise a grand one, in it the determinations</w:t>
      </w:r>
      <w:r>
        <w:t xml:space="preserve"> </w:t>
      </w:r>
      <w:r>
        <w:t xml:space="preserve">of thought nevertheless at once become superficial, or mere dead types,</w:t>
      </w:r>
      <w:r>
        <w:t xml:space="preserve"> </w:t>
      </w:r>
      <w:r>
        <w:t xml:space="preserve">as in later times was the case with the classification of natural</w:t>
      </w:r>
      <w:r>
        <w:t xml:space="preserve"> </w:t>
      </w:r>
      <w:r>
        <w:t xml:space="preserve">philosophy; for Bruno merely enumerates the moments and contrasts of</w:t>
      </w:r>
      <w:r>
        <w:t xml:space="preserve"> </w:t>
      </w:r>
      <w:r>
        <w:t xml:space="preserve">the system, just as the natural philosophers developed the three-fold</w:t>
      </w:r>
      <w:r>
        <w:t xml:space="preserve"> </w:t>
      </w:r>
      <w:r>
        <w:t xml:space="preserve">character in every sphere, regarded as absolute. Further or more</w:t>
      </w:r>
      <w:r>
        <w:t xml:space="preserve"> </w:t>
      </w:r>
      <w:r>
        <w:t xml:space="preserve">determinate moments Bruno has done nothing more than collect together;</w:t>
      </w:r>
      <w:r>
        <w:t xml:space="preserve"> </w:t>
      </w:r>
      <w:r>
        <w:t xml:space="preserve">when he tries to represent them by figures and classifications, the</w:t>
      </w:r>
      <w:r>
        <w:t xml:space="preserve"> </w:t>
      </w:r>
      <w:r>
        <w:t xml:space="preserve">result is confusion. The twelve forms laid down as basis neither have</w:t>
      </w:r>
      <w:r>
        <w:t xml:space="preserve"> </w:t>
      </w:r>
      <w:r>
        <w:t xml:space="preserve">their derivation traced nor are they united in one entire system, nor</w:t>
      </w:r>
      <w:r>
        <w:t xml:space="preserve"> </w:t>
      </w:r>
      <w:r>
        <w:t xml:space="preserve">is the further multiplication deduced. To this part of his subject he</w:t>
      </w:r>
      <w:r>
        <w:t xml:space="preserve"> </w:t>
      </w:r>
      <w:r>
        <w:t xml:space="preserve">devoted several of his writings (</w:t>
      </w:r>
      <w:r>
        <w:rPr>
          <w:i/>
          <w:iCs/>
        </w:rPr>
        <w:t xml:space="preserve">De sigillis</w:t>
      </w:r>
      <w:r>
        <w:t xml:space="preserve">), and in different works</w:t>
      </w:r>
      <w:r>
        <w:t xml:space="preserve"> </w:t>
      </w:r>
      <w:r>
        <w:t xml:space="preserve">it is presented in different ways; the appearances of things are as</w:t>
      </w:r>
      <w:r>
        <w:t xml:space="preserve"> </w:t>
      </w:r>
      <w:r>
        <w:t xml:space="preserve">letters, or symbols, which correspond with thoughts. The idea is on the</w:t>
      </w:r>
      <w:r>
        <w:t xml:space="preserve"> </w:t>
      </w:r>
      <w:r>
        <w:t xml:space="preserve">whole praiseworthy compared with the fragmentariness of Aristotle and the</w:t>
      </w:r>
      <w:r>
        <w:t xml:space="preserve"> </w:t>
      </w:r>
      <w:r>
        <w:t xml:space="preserve">Scholastics, according to whom every determination is fixed once for all.</w:t>
      </w:r>
      <w:r>
        <w:t xml:space="preserve"> </w:t>
      </w:r>
      <w:r>
        <w:t xml:space="preserve">But the carrying out of the idea is in part allied with the Pythagorean</w:t>
      </w:r>
      <w:r>
        <w:t xml:space="preserve"> </w:t>
      </w:r>
      <w:r>
        <w:t xml:space="preserve">numbers, and consequently unmethodical and arbitrary; and in part we find</w:t>
      </w:r>
      <w:r>
        <w:t xml:space="preserve"> </w:t>
      </w:r>
      <w:r>
        <w:t xml:space="preserve">metaphorical, allegorical combinations and couplings, where we cannot</w:t>
      </w:r>
      <w:r>
        <w:t xml:space="preserve"> </w:t>
      </w:r>
      <w:r>
        <w:t xml:space="preserve">follow Bruno; in this attempt to introduce order, all things are mingled</w:t>
      </w:r>
      <w:r>
        <w:t xml:space="preserve"> </w:t>
      </w:r>
      <w:r>
        <w:t xml:space="preserve">together in the wildest disorder.</w:t>
      </w:r>
    </w:p>
    <w:p>
      <w:pPr>
        <w:pStyle w:val="BodyText"/>
      </w:pPr>
      <w:r>
        <w:t xml:space="preserve">It is a great beginning, to have the thought of unity; and the other</w:t>
      </w:r>
      <w:r>
        <w:t xml:space="preserve"> </w:t>
      </w:r>
      <w:r>
        <w:t xml:space="preserve">point is this attempt to grasp the universe in its development, in the</w:t>
      </w:r>
      <w:r>
        <w:t xml:space="preserve"> </w:t>
      </w:r>
      <w:r>
        <w:t xml:space="preserve">system of its determinations, and to show how the outward appearance is a</w:t>
      </w:r>
      <w:r>
        <w:t xml:space="preserve"> </w:t>
      </w:r>
      <w:r>
        <w:t xml:space="preserve">symbol of ideas. These are the two aspects of Bruno’s teaching which had</w:t>
      </w:r>
      <w:r>
        <w:t xml:space="preserve"> </w:t>
      </w:r>
      <w:r>
        <w:t xml:space="preserve">to be taken into consideration.</w:t>
      </w:r>
    </w:p>
    <w:p>
      <w:pPr>
        <w:pStyle w:val="Compact"/>
        <w:numPr>
          <w:ilvl w:val="0"/>
          <w:numId w:val="1050"/>
        </w:numPr>
      </w:pPr>
      <w:r>
        <w:t xml:space="preserve">VANINI.</w:t>
      </w:r>
    </w:p>
    <w:p>
      <w:pPr>
        <w:pStyle w:val="FirstParagraph"/>
      </w:pPr>
      <w:r>
        <w:t xml:space="preserve">Julius Cæsar Vanini has also to be mentioned as belonging to this</w:t>
      </w:r>
      <w:r>
        <w:t xml:space="preserve"> </w:t>
      </w:r>
      <w:r>
        <w:t xml:space="preserve">period; his first name was really Lucilius. He has many points of</w:t>
      </w:r>
      <w:r>
        <w:t xml:space="preserve"> </w:t>
      </w:r>
      <w:r>
        <w:t xml:space="preserve">similarity with Bruno, and, like him, he suffered as a martyr on account</w:t>
      </w:r>
      <w:r>
        <w:t xml:space="preserve"> </w:t>
      </w:r>
      <w:r>
        <w:t xml:space="preserve">of philosophy; for he shared Bruno’s fate, which was to be burned at</w:t>
      </w:r>
      <w:r>
        <w:t xml:space="preserve"> </w:t>
      </w:r>
      <w:r>
        <w:t xml:space="preserve">the stake. He was born in 1586 at Taurozano in the province of Naples.</w:t>
      </w:r>
      <w:r>
        <w:t xml:space="preserve"> </w:t>
      </w:r>
      <w:r>
        <w:t xml:space="preserve">He wandered from country to country; we find him in Geneva, and then</w:t>
      </w:r>
      <w:r>
        <w:t xml:space="preserve"> </w:t>
      </w:r>
      <w:r>
        <w:t xml:space="preserve">in Lyons, whence he fled to England in order to save himself from</w:t>
      </w:r>
      <w:r>
        <w:t xml:space="preserve"> </w:t>
      </w:r>
      <w:r>
        <w:t xml:space="preserve">the Inquisition. After two years he returned to Italy. In Genoa he</w:t>
      </w:r>
      <w:r>
        <w:t xml:space="preserve"> </w:t>
      </w:r>
      <w:r>
        <w:t xml:space="preserve">taught Natural Philosophy on the system of Averroës, but did not bring</w:t>
      </w:r>
      <w:r>
        <w:t xml:space="preserve"> </w:t>
      </w:r>
      <w:r>
        <w:t xml:space="preserve">himself into favour. In his travels he met with all manner of strange</w:t>
      </w:r>
      <w:r>
        <w:t xml:space="preserve"> </w:t>
      </w:r>
      <w:r>
        <w:t xml:space="preserve">adventures, and engaged in many and various disputations on philosophy</w:t>
      </w:r>
      <w:r>
        <w:t xml:space="preserve"> </w:t>
      </w:r>
      <w:r>
        <w:t xml:space="preserve">and theology. He became more and more an object of suspicion, and fled</w:t>
      </w:r>
      <w:r>
        <w:t xml:space="preserve"> </w:t>
      </w:r>
      <w:r>
        <w:t xml:space="preserve">from Paris; he was summoned before the tribunal on a charge of impiety,</w:t>
      </w:r>
      <w:r>
        <w:t xml:space="preserve"> </w:t>
      </w:r>
      <w:r>
        <w:t xml:space="preserve">not of heresy. Franconus, his accuser, stated on oath that Vanini had</w:t>
      </w:r>
      <w:r>
        <w:t xml:space="preserve"> </w:t>
      </w:r>
      <w:r>
        <w:t xml:space="preserve">uttered blasphemies. Vanini protested that he had remained faithful to</w:t>
      </w:r>
      <w:r>
        <w:t xml:space="preserve"> </w:t>
      </w:r>
      <w:r>
        <w:t xml:space="preserve">the Catholic Church, and to his belief in the Trinity; and in answer to</w:t>
      </w:r>
      <w:r>
        <w:t xml:space="preserve"> </w:t>
      </w:r>
      <w:r>
        <w:t xml:space="preserve">the charge of atheism he took up a straw from the ground in the presence</w:t>
      </w:r>
      <w:r>
        <w:t xml:space="preserve"> </w:t>
      </w:r>
      <w:r>
        <w:t xml:space="preserve">of his judges, and said that even this straw would convince him of</w:t>
      </w:r>
      <w:r>
        <w:t xml:space="preserve"> </w:t>
      </w:r>
      <w:r>
        <w:t xml:space="preserve">the existence of God. But it was of no avail; in 1619 at Toulouse in</w:t>
      </w:r>
      <w:r>
        <w:t xml:space="preserve"> </w:t>
      </w:r>
      <w:r>
        <w:t xml:space="preserve">France he was condemned to the stake, and before the carrying out of</w:t>
      </w:r>
      <w:r>
        <w:t xml:space="preserve"> </w:t>
      </w:r>
      <w:r>
        <w:t xml:space="preserve">this sentence his tongue was torn out by the executioner. How the case</w:t>
      </w:r>
      <w:r>
        <w:t xml:space="preserve"> </w:t>
      </w:r>
      <w:r>
        <w:t xml:space="preserve">was proved against him is not, however, clear; the proceedings seem to</w:t>
      </w:r>
      <w:r>
        <w:t xml:space="preserve"> </w:t>
      </w:r>
      <w:r>
        <w:t xml:space="preserve">have been in great part due to personal enmity, and to the zeal for</w:t>
      </w:r>
      <w:r>
        <w:t xml:space="preserve"> </w:t>
      </w:r>
      <w:r>
        <w:t xml:space="preserve">persecution which filled the clergy in Toulouse.[92]</w:t>
      </w:r>
    </w:p>
    <w:p>
      <w:pPr>
        <w:pStyle w:val="BodyText"/>
      </w:pPr>
      <w:r>
        <w:t xml:space="preserve">Vanini derived his chief stimulus from the originality of Cardanus. In</w:t>
      </w:r>
      <w:r>
        <w:t xml:space="preserve"> </w:t>
      </w:r>
      <w:r>
        <w:t xml:space="preserve">him we see reason and philosophy taking a direction hostile to theology,</w:t>
      </w:r>
      <w:r>
        <w:t xml:space="preserve"> </w:t>
      </w:r>
      <w:r>
        <w:t xml:space="preserve">while Scholastic philosophy went hand in hand with theology, and theology</w:t>
      </w:r>
      <w:r>
        <w:t xml:space="preserve"> </w:t>
      </w:r>
      <w:r>
        <w:t xml:space="preserve">was supposed to be confirmed thereby. Art developed in the Catholic</w:t>
      </w:r>
      <w:r>
        <w:t xml:space="preserve"> </w:t>
      </w:r>
      <w:r>
        <w:t xml:space="preserve">Church, but free thought broke off from, and remained alien to it. In</w:t>
      </w:r>
      <w:r>
        <w:t xml:space="preserve"> </w:t>
      </w:r>
      <w:r>
        <w:t xml:space="preserve">Bruno and Vanini the Church took her revenge for this; she renounced</w:t>
      </w:r>
      <w:r>
        <w:t xml:space="preserve"> </w:t>
      </w:r>
      <w:r>
        <w:t xml:space="preserve">science, and took up a position of hostility to~it.</w:t>
      </w:r>
    </w:p>
    <w:p>
      <w:pPr>
        <w:pStyle w:val="BodyText"/>
      </w:pPr>
      <w:r>
        <w:t xml:space="preserve">Vanini’s philosophy does not go very far; he admires the living energy</w:t>
      </w:r>
      <w:r>
        <w:t xml:space="preserve"> </w:t>
      </w:r>
      <w:r>
        <w:t xml:space="preserve">of Nature; his reasonings were not deep, but were more of the nature of</w:t>
      </w:r>
      <w:r>
        <w:t xml:space="preserve"> </w:t>
      </w:r>
      <w:r>
        <w:t xml:space="preserve">fanciful ideas. He always chose the dialogue form; and it is not evident</w:t>
      </w:r>
      <w:r>
        <w:t xml:space="preserve"> </w:t>
      </w:r>
      <w:r>
        <w:t xml:space="preserve">which of the opinions stated are his own. He wrote commentaries on</w:t>
      </w:r>
      <w:r>
        <w:t xml:space="preserve"> </w:t>
      </w:r>
      <w:r>
        <w:t xml:space="preserve">Aristotle’s works on Physics. We have two other works by Vanini, which</w:t>
      </w:r>
      <w:r>
        <w:t xml:space="preserve"> </w:t>
      </w:r>
      <w:r>
        <w:t xml:space="preserve">are very rare. The one is styled:</w:t>
      </w:r>
      <w:r>
        <w:t xml:space="preserve"> </w:t>
      </w:r>
      <w:r>
        <w:rPr>
          <w:i/>
          <w:iCs/>
        </w:rPr>
        <w:t xml:space="preserve">Amphitheatrum æternæ providentiæ</w:t>
      </w:r>
      <w:r>
        <w:rPr>
          <w:i/>
          <w:iCs/>
        </w:rPr>
        <w:t xml:space="preserve"> </w:t>
      </w:r>
      <w:r>
        <w:rPr>
          <w:i/>
          <w:iCs/>
        </w:rPr>
        <w:t xml:space="preserve">divino-magicum, christiano-physicum, nec non astrologo-catholicum,</w:t>
      </w:r>
      <w:r>
        <w:rPr>
          <w:i/>
          <w:iCs/>
        </w:rPr>
        <w:t xml:space="preserve"> </w:t>
      </w:r>
      <w:r>
        <w:rPr>
          <w:i/>
          <w:iCs/>
        </w:rPr>
        <w:t xml:space="preserve">adversus veteres philosophos, Atheos, Epicureos, Peripateticos et</w:t>
      </w:r>
      <w:r>
        <w:rPr>
          <w:i/>
          <w:iCs/>
        </w:rPr>
        <w:t xml:space="preserve"> </w:t>
      </w:r>
      <w:r>
        <w:rPr>
          <w:i/>
          <w:iCs/>
        </w:rPr>
        <w:t xml:space="preserve">Stoicos. Auctore Julio Cæsare Vanino, Lugd. 1615</w:t>
      </w:r>
      <w:r>
        <w:t xml:space="preserve">; in this he gives a</w:t>
      </w:r>
      <w:r>
        <w:t xml:space="preserve"> </w:t>
      </w:r>
      <w:r>
        <w:t xml:space="preserve">very eloquent account of all these philosophies and their principles, but</w:t>
      </w:r>
      <w:r>
        <w:t xml:space="preserve"> </w:t>
      </w:r>
      <w:r>
        <w:t xml:space="preserve">the manner in which he refutes them is rather feeble. The second work is</w:t>
      </w:r>
      <w:r>
        <w:t xml:space="preserve"> </w:t>
      </w:r>
      <w:r>
        <w:t xml:space="preserve">entitled “On the Wonderful Secrets of Nature, the Queen and Goddess of</w:t>
      </w:r>
      <w:r>
        <w:t xml:space="preserve"> </w:t>
      </w:r>
      <w:r>
        <w:t xml:space="preserve">Mortals” (</w:t>
      </w:r>
      <w:r>
        <w:rPr>
          <w:i/>
          <w:iCs/>
        </w:rPr>
        <w:t xml:space="preserve">De admirandis Naturæ, reginæ Deæque mortalium, arcanis libr.</w:t>
      </w:r>
      <w:r>
        <w:rPr>
          <w:i/>
          <w:iCs/>
        </w:rPr>
        <w:t xml:space="preserve"> </w:t>
      </w:r>
      <w:r>
        <w:rPr>
          <w:i/>
          <w:iCs/>
        </w:rPr>
        <w:t xml:space="preserve">IV., Lutetiæ 1616</w:t>
      </w:r>
      <w:r>
        <w:t xml:space="preserve">); it was printed “with the approval of the Sorbonne,”</w:t>
      </w:r>
      <w:r>
        <w:t xml:space="preserve"> </w:t>
      </w:r>
      <w:r>
        <w:t xml:space="preserve">which at first found in it nothing “which contradicted and was hostile</w:t>
      </w:r>
      <w:r>
        <w:t xml:space="preserve"> </w:t>
      </w:r>
      <w:r>
        <w:t xml:space="preserve">to the Catholic Apostolic and Roman religion.” It contains scientific</w:t>
      </w:r>
      <w:r>
        <w:t xml:space="preserve"> </w:t>
      </w:r>
      <w:r>
        <w:t xml:space="preserve">investigations into various matters belonging to physics and natural</w:t>
      </w:r>
      <w:r>
        <w:t xml:space="preserve"> </w:t>
      </w:r>
      <w:r>
        <w:t xml:space="preserve">history, and is also in dialogue form, without definite indication being</w:t>
      </w:r>
      <w:r>
        <w:t xml:space="preserve"> </w:t>
      </w:r>
      <w:r>
        <w:t xml:space="preserve">given as to which of the characters is made the mouthpiece of Vanini’s</w:t>
      </w:r>
      <w:r>
        <w:t xml:space="preserve"> </w:t>
      </w:r>
      <w:r>
        <w:t xml:space="preserve">own opinions. What one finds is assurances from him that he would believe</w:t>
      </w:r>
      <w:r>
        <w:t xml:space="preserve"> </w:t>
      </w:r>
      <w:r>
        <w:t xml:space="preserve">this or that doctrine if he had not received Christian teaching. Vanini’s</w:t>
      </w:r>
      <w:r>
        <w:t xml:space="preserve"> </w:t>
      </w:r>
      <w:r>
        <w:t xml:space="preserve">tendency, however, was towards naturalism; he showed that it is Nature</w:t>
      </w:r>
      <w:r>
        <w:t xml:space="preserve"> </w:t>
      </w:r>
      <w:r>
        <w:t xml:space="preserve">that is the Deity, that all things had a mechanical genesis. He therefore</w:t>
      </w:r>
      <w:r>
        <w:t xml:space="preserve"> </w:t>
      </w:r>
      <w:r>
        <w:t xml:space="preserve">explained the whole universe in its connection by efficient causes alone,</w:t>
      </w:r>
      <w:r>
        <w:t xml:space="preserve"> </w:t>
      </w:r>
      <w:r>
        <w:t xml:space="preserve">not by final causes; but the statement of this is made in such a way</w:t>
      </w:r>
      <w:r>
        <w:t xml:space="preserve"> </w:t>
      </w:r>
      <w:r>
        <w:t xml:space="preserve">that the writer does not give it as his own conclusion.[93]</w:t>
      </w:r>
    </w:p>
    <w:p>
      <w:pPr>
        <w:pStyle w:val="BodyText"/>
      </w:pPr>
      <w:r>
        <w:t xml:space="preserve">Thus Vanini placed reason in opposition to faith and church dogma, as</w:t>
      </w:r>
      <w:r>
        <w:t xml:space="preserve"> </w:t>
      </w:r>
      <w:r>
        <w:t xml:space="preserve">had already been done by Pomponatius (</w:t>
      </w:r>
      <w:r>
        <w:rPr>
          <w:i/>
          <w:iCs/>
        </w:rPr>
        <w:t xml:space="preserve">supra</w:t>
      </w:r>
      <w:r>
        <w:t xml:space="preserve">, p. 111) and others.</w:t>
      </w:r>
      <w:r>
        <w:t xml:space="preserve"> </w:t>
      </w:r>
      <w:r>
        <w:t xml:space="preserve">Yet all the time that they were proving by reason this or that dogma</w:t>
      </w:r>
      <w:r>
        <w:t xml:space="preserve"> </w:t>
      </w:r>
      <w:r>
        <w:t xml:space="preserve">which is in direct contradiction to the Christian belief, they were</w:t>
      </w:r>
      <w:r>
        <w:t xml:space="preserve"> </w:t>
      </w:r>
      <w:r>
        <w:t xml:space="preserve">declaring that they submitted their conviction to the Church—a course</w:t>
      </w:r>
      <w:r>
        <w:t xml:space="preserve"> </w:t>
      </w:r>
      <w:r>
        <w:t xml:space="preserve">which was always adopted by Bayle afterwards in the reformed church.</w:t>
      </w:r>
      <w:r>
        <w:t xml:space="preserve"> </w:t>
      </w:r>
      <w:r>
        <w:t xml:space="preserve">Another practice of these philosophers was to bring forward all sorts of</w:t>
      </w:r>
      <w:r>
        <w:t xml:space="preserve"> </w:t>
      </w:r>
      <w:r>
        <w:t xml:space="preserve">arguments and theories contradictory of theological dogmas, as so many</w:t>
      </w:r>
      <w:r>
        <w:t xml:space="preserve"> </w:t>
      </w:r>
      <w:r>
        <w:t xml:space="preserve">insoluble difficulties and contradictions brought about by reason, which</w:t>
      </w:r>
      <w:r>
        <w:t xml:space="preserve"> </w:t>
      </w:r>
      <w:r>
        <w:t xml:space="preserve">were, however, by them submitted to faith. Thus, for instance, Bayle</w:t>
      </w:r>
      <w:r>
        <w:t xml:space="preserve"> </w:t>
      </w:r>
      <w:r>
        <w:t xml:space="preserve">says in the article “Manichæans” found in his critical</w:t>
      </w:r>
      <w:r>
        <w:t xml:space="preserve"> </w:t>
      </w:r>
      <w:r>
        <w:rPr>
          <w:i/>
          <w:iCs/>
        </w:rPr>
        <w:t xml:space="preserve">Dictionnaire</w:t>
      </w:r>
      <w:r>
        <w:t xml:space="preserve">—in</w:t>
      </w:r>
      <w:r>
        <w:t xml:space="preserve"> </w:t>
      </w:r>
      <w:r>
        <w:t xml:space="preserve">which he touches on many philosophic conceptions—that the assertion of</w:t>
      </w:r>
      <w:r>
        <w:t xml:space="preserve"> </w:t>
      </w:r>
      <w:r>
        <w:t xml:space="preserve">the existence of two principles cannot be disproved, but that we must</w:t>
      </w:r>
      <w:r>
        <w:t xml:space="preserve"> </w:t>
      </w:r>
      <w:r>
        <w:t xml:space="preserve">submit herein to the Church. In this fashion all possible arguments</w:t>
      </w:r>
      <w:r>
        <w:t xml:space="preserve"> </w:t>
      </w:r>
      <w:r>
        <w:t xml:space="preserve">were advanced against the Church. Vanini thus states objections against</w:t>
      </w:r>
      <w:r>
        <w:t xml:space="preserve"> </w:t>
      </w:r>
      <w:r>
        <w:t xml:space="preserve">the Atonement, and brings forward arguments to prove that Nature is</w:t>
      </w:r>
      <w:r>
        <w:t xml:space="preserve"> </w:t>
      </w:r>
      <w:r>
        <w:t xml:space="preserve">God. Now men were convinced that reason could not be contradictory of</w:t>
      </w:r>
      <w:r>
        <w:t xml:space="preserve"> </w:t>
      </w:r>
      <w:r>
        <w:t xml:space="preserve">the Christian dogmas, and no faith was placed in the sincerity of a</w:t>
      </w:r>
      <w:r>
        <w:t xml:space="preserve"> </w:t>
      </w:r>
      <w:r>
        <w:t xml:space="preserve">submission which consisted in giving up what one was convinced of by</w:t>
      </w:r>
      <w:r>
        <w:t xml:space="preserve"> </w:t>
      </w:r>
      <w:r>
        <w:t xml:space="preserve">reason; therefore Galileo, because he defended the system of Copernicus,</w:t>
      </w:r>
      <w:r>
        <w:t xml:space="preserve"> </w:t>
      </w:r>
      <w:r>
        <w:t xml:space="preserve">had to recant on his knees, and Vanini was burned at the stake. Both of</w:t>
      </w:r>
      <w:r>
        <w:t xml:space="preserve"> </w:t>
      </w:r>
      <w:r>
        <w:t xml:space="preserve">them had in vain chosen the dialogue form for their writings.</w:t>
      </w:r>
    </w:p>
    <w:p>
      <w:pPr>
        <w:pStyle w:val="BodyText"/>
      </w:pPr>
      <w:r>
        <w:t xml:space="preserve">Vanini certainly made one of the speakers in the Dialogues prove (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naturæ arcanis</w:t>
      </w:r>
      <w:r>
        <w:t xml:space="preserve">, p. 420) even “out of the text of the Bible, that the</w:t>
      </w:r>
      <w:r>
        <w:t xml:space="preserve"> </w:t>
      </w:r>
      <w:r>
        <w:t xml:space="preserve">devil is mightier than God,” and that therefore God does not rule the</w:t>
      </w:r>
      <w:r>
        <w:t xml:space="preserve"> </w:t>
      </w:r>
      <w:r>
        <w:t xml:space="preserve">world. Among his arguments are the following: It was against the will</w:t>
      </w:r>
      <w:r>
        <w:t xml:space="preserve"> </w:t>
      </w:r>
      <w:r>
        <w:t xml:space="preserve">of God that Adam and Eve sinned, and thus brought the whole human race</w:t>
      </w:r>
      <w:r>
        <w:t xml:space="preserve"> </w:t>
      </w:r>
      <w:r>
        <w:t xml:space="preserve">to ruin (</w:t>
      </w:r>
      <w:r>
        <w:rPr>
          <w:i/>
          <w:iCs/>
        </w:rPr>
        <w:t xml:space="preserve">ad interitum</w:t>
      </w:r>
      <w:r>
        <w:t xml:space="preserve">): Christ also was crucified by the powers of</w:t>
      </w:r>
      <w:r>
        <w:t xml:space="preserve"> </w:t>
      </w:r>
      <w:r>
        <w:t xml:space="preserve">darkness. Moreover it is the will of God that all men should be saved.</w:t>
      </w:r>
      <w:r>
        <w:t xml:space="preserve"> </w:t>
      </w:r>
      <w:r>
        <w:t xml:space="preserve">But of Catholics there are very few in comparison with the rest of the</w:t>
      </w:r>
      <w:r>
        <w:t xml:space="preserve"> </w:t>
      </w:r>
      <w:r>
        <w:t xml:space="preserve">world, and the Jews often fell away from their faith; the Catholic</w:t>
      </w:r>
      <w:r>
        <w:t xml:space="preserve"> </w:t>
      </w:r>
      <w:r>
        <w:t xml:space="preserve">religion extends only over Spain, France, Italy, Poland and a part of</w:t>
      </w:r>
      <w:r>
        <w:t xml:space="preserve"> </w:t>
      </w:r>
      <w:r>
        <w:t xml:space="preserve">Germany. If there were to be deducted also the atheists, blasphemers,</w:t>
      </w:r>
      <w:r>
        <w:t xml:space="preserve"> </w:t>
      </w:r>
      <w:r>
        <w:t xml:space="preserve">heretics, whoremongers, adulterers, and so on, there would be still fewer</w:t>
      </w:r>
      <w:r>
        <w:t xml:space="preserve"> </w:t>
      </w:r>
      <w:r>
        <w:t xml:space="preserve">left. Consequently the devil is mightier than God. These are arguments</w:t>
      </w:r>
      <w:r>
        <w:t xml:space="preserve"> </w:t>
      </w:r>
      <w:r>
        <w:t xml:space="preserve">of reason; they are not to be refuted; but he submitted himself to the</w:t>
      </w:r>
      <w:r>
        <w:t xml:space="preserve"> </w:t>
      </w:r>
      <w:r>
        <w:t xml:space="preserve">faith. It is remarkable that no one believed this of him; the reason</w:t>
      </w:r>
      <w:r>
        <w:t xml:space="preserve"> </w:t>
      </w:r>
      <w:r>
        <w:t xml:space="preserve">thereof being that it was impossible for him to be in earnest with the</w:t>
      </w:r>
      <w:r>
        <w:t xml:space="preserve"> </w:t>
      </w:r>
      <w:r>
        <w:t xml:space="preserve">refutation of what he asserted to be rational. That the refutation was</w:t>
      </w:r>
      <w:r>
        <w:t xml:space="preserve"> </w:t>
      </w:r>
      <w:r>
        <w:t xml:space="preserve">but weak and subjective does not justify anyone in doubting Vanini’s</w:t>
      </w:r>
      <w:r>
        <w:t xml:space="preserve"> </w:t>
      </w:r>
      <w:r>
        <w:t xml:space="preserve">sincerity; for poor reasons may be convincing for the subject, just as</w:t>
      </w:r>
      <w:r>
        <w:t xml:space="preserve"> </w:t>
      </w:r>
      <w:r>
        <w:t xml:space="preserve">the subject holds to his own rights in respect of objective matters. What</w:t>
      </w:r>
      <w:r>
        <w:t xml:space="preserve"> </w:t>
      </w:r>
      <w:r>
        <w:t xml:space="preserve">lies at the bottom of the proceedings against Vanini is this, that when a</w:t>
      </w:r>
      <w:r>
        <w:t xml:space="preserve"> </w:t>
      </w:r>
      <w:r>
        <w:t xml:space="preserve">man by means of his reason has come to perceive something which seems to</w:t>
      </w:r>
      <w:r>
        <w:t xml:space="preserve"> </w:t>
      </w:r>
      <w:r>
        <w:t xml:space="preserve">him incontrovertible, he cannot but adhere to these definite perceptions,</w:t>
      </w:r>
      <w:r>
        <w:t xml:space="preserve"> </w:t>
      </w:r>
      <w:r>
        <w:t xml:space="preserve">he cannot believe what is opposed to them. It is impossible to believe</w:t>
      </w:r>
      <w:r>
        <w:t xml:space="preserve"> </w:t>
      </w:r>
      <w:r>
        <w:t xml:space="preserve">that faith is stronger in him than this power of perception.</w:t>
      </w:r>
    </w:p>
    <w:p>
      <w:pPr>
        <w:pStyle w:val="BodyText"/>
      </w:pPr>
      <w:r>
        <w:t xml:space="preserve">The Church in this way fell into the strange contradiction of condemning</w:t>
      </w:r>
      <w:r>
        <w:t xml:space="preserve"> </w:t>
      </w:r>
      <w:r>
        <w:t xml:space="preserve">Vanini, because he did not find her doctrines in accordance with reason,</w:t>
      </w:r>
      <w:r>
        <w:t xml:space="preserve"> </w:t>
      </w:r>
      <w:r>
        <w:t xml:space="preserve">and yet submitted himself to them; she thus appeared to demand—a demand</w:t>
      </w:r>
      <w:r>
        <w:t xml:space="preserve"> </w:t>
      </w:r>
      <w:r>
        <w:t xml:space="preserve">which she emphasized with the burning pile—not that her doctrines should</w:t>
      </w:r>
      <w:r>
        <w:t xml:space="preserve"> </w:t>
      </w:r>
      <w:r>
        <w:t xml:space="preserve">be considered above reason, but in accordance with it, and that reason</w:t>
      </w:r>
      <w:r>
        <w:t xml:space="preserve"> </w:t>
      </w:r>
      <w:r>
        <w:t xml:space="preserve">should have merely the formal function of explaining the content of</w:t>
      </w:r>
      <w:r>
        <w:t xml:space="preserve"> </w:t>
      </w:r>
      <w:r>
        <w:t xml:space="preserve">theology, without adding anything of her own. This susceptibility of the</w:t>
      </w:r>
      <w:r>
        <w:t xml:space="preserve"> </w:t>
      </w:r>
      <w:r>
        <w:t xml:space="preserve">Church is inconsistent, and entangled her in contradictions. For in</w:t>
      </w:r>
      <w:r>
        <w:t xml:space="preserve"> </w:t>
      </w:r>
      <w:r>
        <w:t xml:space="preserve">earlier times she certainly admitted that reason could not grasp what</w:t>
      </w:r>
      <w:r>
        <w:t xml:space="preserve"> </w:t>
      </w:r>
      <w:r>
        <w:t xml:space="preserve">was revealed, and that it was consequently a matter of little importance</w:t>
      </w:r>
      <w:r>
        <w:t xml:space="preserve"> </w:t>
      </w:r>
      <w:r>
        <w:t xml:space="preserve">to refute and solve by reason the objections which reason itself brought</w:t>
      </w:r>
      <w:r>
        <w:t xml:space="preserve"> </w:t>
      </w:r>
      <w:r>
        <w:t xml:space="preserve">forward. But as she now would not permit the contradiction of faith</w:t>
      </w:r>
      <w:r>
        <w:t xml:space="preserve"> </w:t>
      </w:r>
      <w:r>
        <w:t xml:space="preserve">and reason to be taken seriously, but burned Vanini at the stake as an</w:t>
      </w:r>
      <w:r>
        <w:t xml:space="preserve"> </w:t>
      </w:r>
      <w:r>
        <w:t xml:space="preserve">atheist for professing so to do, it was implied that the doctrine of the</w:t>
      </w:r>
      <w:r>
        <w:t xml:space="preserve"> </w:t>
      </w:r>
      <w:r>
        <w:t xml:space="preserve">Church cannot contradict reason, while man has yet to submit reason to</w:t>
      </w:r>
      <w:r>
        <w:t xml:space="preserve"> </w:t>
      </w:r>
      <w:r>
        <w:t xml:space="preserve">the Church.</w:t>
      </w:r>
    </w:p>
    <w:p>
      <w:pPr>
        <w:pStyle w:val="BodyText"/>
      </w:pPr>
      <w:r>
        <w:t xml:space="preserve">There is kindled here the strife between so-called revelation and reason,</w:t>
      </w:r>
      <w:r>
        <w:t xml:space="preserve"> </w:t>
      </w:r>
      <w:r>
        <w:t xml:space="preserve">in which the latter emerges independently, and the former is separated</w:t>
      </w:r>
      <w:r>
        <w:t xml:space="preserve"> </w:t>
      </w:r>
      <w:r>
        <w:t xml:space="preserve">from it. Up to this time both were one, or the light of man was the</w:t>
      </w:r>
      <w:r>
        <w:t xml:space="preserve"> </w:t>
      </w:r>
      <w:r>
        <w:t xml:space="preserve">light of God; man had not a light of his own, but his light was held to</w:t>
      </w:r>
      <w:r>
        <w:t xml:space="preserve"> </w:t>
      </w:r>
      <w:r>
        <w:t xml:space="preserve">be the divine. The Scholastics had no knowledge having a content of its</w:t>
      </w:r>
      <w:r>
        <w:t xml:space="preserve"> </w:t>
      </w:r>
      <w:r>
        <w:t xml:space="preserve">own beyond the content of religion; philosophy remained entirely formal.</w:t>
      </w:r>
      <w:r>
        <w:t xml:space="preserve"> </w:t>
      </w:r>
      <w:r>
        <w:t xml:space="preserve">But now it came to have a content of its own, which was opposed to the</w:t>
      </w:r>
      <w:r>
        <w:t xml:space="preserve"> </w:t>
      </w:r>
      <w:r>
        <w:t xml:space="preserve">content of religion; or reason felt at least that it had its own content,</w:t>
      </w:r>
      <w:r>
        <w:t xml:space="preserve"> </w:t>
      </w:r>
      <w:r>
        <w:t xml:space="preserve">or was opposing the form of reasonableness to the immediate content of</w:t>
      </w:r>
      <w:r>
        <w:t xml:space="preserve"> </w:t>
      </w:r>
      <w:r>
        <w:t xml:space="preserve">the other.</w:t>
      </w:r>
    </w:p>
    <w:p>
      <w:pPr>
        <w:pStyle w:val="BodyText"/>
      </w:pPr>
      <w:r>
        <w:t xml:space="preserve">This opposition had a different meaning in former times from what it</w:t>
      </w:r>
      <w:r>
        <w:t xml:space="preserve"> </w:t>
      </w:r>
      <w:r>
        <w:t xml:space="preserve">bears now-a-days; the earlier meaning is this, that faith is the doctrine</w:t>
      </w:r>
      <w:r>
        <w:t xml:space="preserve"> </w:t>
      </w:r>
      <w:r>
        <w:t xml:space="preserve">of Christianity, which is given as truth, and by which as truth man has</w:t>
      </w:r>
      <w:r>
        <w:t xml:space="preserve"> </w:t>
      </w:r>
      <w:r>
        <w:t xml:space="preserve">to remain. We have here faith in this content, and opposed to this stands</w:t>
      </w:r>
      <w:r>
        <w:t xml:space="preserve"> </w:t>
      </w:r>
      <w:r>
        <w:t xml:space="preserve">conviction by means of reason. But now this faith is transferred into the</w:t>
      </w:r>
      <w:r>
        <w:t xml:space="preserve"> </w:t>
      </w:r>
      <w:r>
        <w:t xml:space="preserve">thinking consciousness itself; it is a relation of self-consciousness</w:t>
      </w:r>
      <w:r>
        <w:t xml:space="preserve"> </w:t>
      </w:r>
      <w:r>
        <w:t xml:space="preserve">itself to the facts which it finds within itself, not to the objective</w:t>
      </w:r>
      <w:r>
        <w:t xml:space="preserve"> </w:t>
      </w:r>
      <w:r>
        <w:t xml:space="preserve">content of the doctrine. In respect to the earlier opposition a</w:t>
      </w:r>
      <w:r>
        <w:t xml:space="preserve"> </w:t>
      </w:r>
      <w:r>
        <w:t xml:space="preserve">distinction must be drawn in the objective creed; the one part of it is</w:t>
      </w:r>
      <w:r>
        <w:t xml:space="preserve"> </w:t>
      </w:r>
      <w:r>
        <w:t xml:space="preserve">the teaching of the Church as dogma, the teaching as to the nature of</w:t>
      </w:r>
      <w:r>
        <w:t xml:space="preserve"> </w:t>
      </w:r>
      <w:r>
        <w:t xml:space="preserve">God, that He is Three in One; to this pertains the appearing of God in</w:t>
      </w:r>
      <w:r>
        <w:t xml:space="preserve"> </w:t>
      </w:r>
      <w:r>
        <w:t xml:space="preserve">the world, in the flesh, the relation of man to this divine nature, His</w:t>
      </w:r>
      <w:r>
        <w:t xml:space="preserve"> </w:t>
      </w:r>
      <w:r>
        <w:t xml:space="preserve">holiness and divinity. That is the part which has to do with the eternal</w:t>
      </w:r>
      <w:r>
        <w:t xml:space="preserve"> </w:t>
      </w:r>
      <w:r>
        <w:t xml:space="preserve">verities, the part which is of absolute interest for men; this part is</w:t>
      </w:r>
      <w:r>
        <w:t xml:space="preserve"> </w:t>
      </w:r>
      <w:r>
        <w:t xml:space="preserve">in its content essentially speculative, and can be object only for the</w:t>
      </w:r>
      <w:r>
        <w:t xml:space="preserve"> </w:t>
      </w:r>
      <w:r>
        <w:t xml:space="preserve">speculative Notion. The other part, belief in which is also required, has</w:t>
      </w:r>
      <w:r>
        <w:t xml:space="preserve"> </w:t>
      </w:r>
      <w:r>
        <w:t xml:space="preserve">reference to other external conceptions, which are connected with that</w:t>
      </w:r>
      <w:r>
        <w:t xml:space="preserve"> </w:t>
      </w:r>
      <w:r>
        <w:t xml:space="preserve">content; to this pertains the whole extent of what belongs to history,</w:t>
      </w:r>
      <w:r>
        <w:t xml:space="preserve"> </w:t>
      </w:r>
      <w:r>
        <w:t xml:space="preserve">in the Old and New Testament as well as in the Church. A belief in all</w:t>
      </w:r>
      <w:r>
        <w:t xml:space="preserve"> </w:t>
      </w:r>
      <w:r>
        <w:t xml:space="preserve">this finite element may be demanded also. If a man, for instance, did</w:t>
      </w:r>
      <w:r>
        <w:t xml:space="preserve"> </w:t>
      </w:r>
      <w:r>
        <w:t xml:space="preserve">not believe in ghosts, he would be taken for a free-thinker, an atheist:</w:t>
      </w:r>
      <w:r>
        <w:t xml:space="preserve"> </w:t>
      </w:r>
      <w:r>
        <w:t xml:space="preserve">it would be just the same if a man did not believe that Adam in Paradise</w:t>
      </w:r>
      <w:r>
        <w:t xml:space="preserve"> </w:t>
      </w:r>
      <w:r>
        <w:t xml:space="preserve">ate of the forbidden fruit. Both parts are placed upon the one level; but</w:t>
      </w:r>
      <w:r>
        <w:t xml:space="preserve"> </w:t>
      </w:r>
      <w:r>
        <w:t xml:space="preserve">it tends to the destruction of Church and faith, when belief is demanded</w:t>
      </w:r>
      <w:r>
        <w:t xml:space="preserve"> </w:t>
      </w:r>
      <w:r>
        <w:t xml:space="preserve">for these parts alike. It is to the external conceptions that attention</w:t>
      </w:r>
      <w:r>
        <w:t xml:space="preserve"> </w:t>
      </w:r>
      <w:r>
        <w:t xml:space="preserve">has been chiefly directed by those who have been decried as opponents of</w:t>
      </w:r>
      <w:r>
        <w:t xml:space="preserve"> </w:t>
      </w:r>
      <w:r>
        <w:t xml:space="preserve">Christianity and as atheists, down to the time of Voltaire. When external</w:t>
      </w:r>
      <w:r>
        <w:t xml:space="preserve"> </w:t>
      </w:r>
      <w:r>
        <w:t xml:space="preserve">conceptions such as these are held to firmly, it is inevitable that</w:t>
      </w:r>
      <w:r>
        <w:t xml:space="preserve"> </w:t>
      </w:r>
      <w:r>
        <w:t xml:space="preserve">contradictions should be pointed~out.</w:t>
      </w:r>
    </w:p>
    <w:p>
      <w:pPr>
        <w:pStyle w:val="Compact"/>
        <w:numPr>
          <w:ilvl w:val="0"/>
          <w:numId w:val="1051"/>
        </w:numPr>
      </w:pPr>
      <w:r>
        <w:t xml:space="preserve">PETRUS RAMUS.</w:t>
      </w:r>
    </w:p>
    <w:p>
      <w:pPr>
        <w:pStyle w:val="FirstParagraph"/>
      </w:pPr>
      <w:r>
        <w:t xml:space="preserve">Pierre de la Ramée was born in 1515 in Vermandois, where his father</w:t>
      </w:r>
      <w:r>
        <w:t xml:space="preserve"> </w:t>
      </w:r>
      <w:r>
        <w:t xml:space="preserve">worked as a day-labourer. He early betook himself to Paris, in order</w:t>
      </w:r>
      <w:r>
        <w:t xml:space="preserve"> </w:t>
      </w:r>
      <w:r>
        <w:t xml:space="preserve">to satisfy his desire for learning: he was, however, obliged on two</w:t>
      </w:r>
      <w:r>
        <w:t xml:space="preserve"> </w:t>
      </w:r>
      <w:r>
        <w:t xml:space="preserve">occasions to leave it on account of the difficulty he experienced in</w:t>
      </w:r>
      <w:r>
        <w:t xml:space="preserve"> </w:t>
      </w:r>
      <w:r>
        <w:t xml:space="preserve">procuring a subsistence, before he obtained employment as a servant at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Collége de Navarre</w:t>
      </w:r>
      <w:r>
        <w:t xml:space="preserve">. Here he found an opportunity of extending his</w:t>
      </w:r>
      <w:r>
        <w:t xml:space="preserve"> </w:t>
      </w:r>
      <w:r>
        <w:t xml:space="preserve">knowledge; he occupied himself with the Aristotelian philosophy and with</w:t>
      </w:r>
      <w:r>
        <w:t xml:space="preserve"> </w:t>
      </w:r>
      <w:r>
        <w:t xml:space="preserve">mathematics, and he distinguished himself in disputation by extraordinary</w:t>
      </w:r>
      <w:r>
        <w:t xml:space="preserve"> </w:t>
      </w:r>
      <w:r>
        <w:t xml:space="preserve">oratorical and dialectical readiness. In a disputation for obtaining the</w:t>
      </w:r>
      <w:r>
        <w:t xml:space="preserve"> </w:t>
      </w:r>
      <w:r>
        <w:t xml:space="preserve">degree of</w:t>
      </w:r>
      <w:r>
        <w:t xml:space="preserve"> </w:t>
      </w:r>
      <w:r>
        <w:rPr>
          <w:i/>
          <w:iCs/>
        </w:rPr>
        <w:t xml:space="preserve">magister</w:t>
      </w:r>
      <w:r>
        <w:t xml:space="preserve">, he came publicly forward with a thesis that caused</w:t>
      </w:r>
      <w:r>
        <w:t xml:space="preserve"> </w:t>
      </w:r>
      <w:r>
        <w:t xml:space="preserve">a great sensation: “All that Aristotle taught is not true;” and the</w:t>
      </w:r>
      <w:r>
        <w:t xml:space="preserve"> </w:t>
      </w:r>
      <w:r>
        <w:t xml:space="preserve">honour fell to him. Having became</w:t>
      </w:r>
      <w:r>
        <w:t xml:space="preserve"> </w:t>
      </w:r>
      <w:r>
        <w:rPr>
          <w:i/>
          <w:iCs/>
        </w:rPr>
        <w:t xml:space="preserve">magister</w:t>
      </w:r>
      <w:r>
        <w:t xml:space="preserve">, he attacked so bitterly and</w:t>
      </w:r>
      <w:r>
        <w:t xml:space="preserve"> </w:t>
      </w:r>
      <w:r>
        <w:t xml:space="preserve">violently the Aristotelian logic and dialectic, that the government took</w:t>
      </w:r>
      <w:r>
        <w:t xml:space="preserve"> </w:t>
      </w:r>
      <w:r>
        <w:t xml:space="preserve">notice of it. He was now accused of undermining by his anti-Aristotelian</w:t>
      </w:r>
      <w:r>
        <w:t xml:space="preserve"> </w:t>
      </w:r>
      <w:r>
        <w:t xml:space="preserve">opinions the foundations of religion and science; this accusation was</w:t>
      </w:r>
      <w:r>
        <w:t xml:space="preserve"> </w:t>
      </w:r>
      <w:r>
        <w:t xml:space="preserve">brought before the parliament of Paris by the enemies of Ramus, as a</w:t>
      </w:r>
      <w:r>
        <w:t xml:space="preserve"> </w:t>
      </w:r>
      <w:r>
        <w:t xml:space="preserve">criminal case. But because the parliament appeared disposed to act in a</w:t>
      </w:r>
      <w:r>
        <w:t xml:space="preserve"> </w:t>
      </w:r>
      <w:r>
        <w:t xml:space="preserve">judicial way, and seemed favourably inclined to Ramus, the complaint was</w:t>
      </w:r>
      <w:r>
        <w:t xml:space="preserve"> </w:t>
      </w:r>
      <w:r>
        <w:t xml:space="preserve">withdrawn, and brought before the council of the king. The latter decided</w:t>
      </w:r>
      <w:r>
        <w:t xml:space="preserve"> </w:t>
      </w:r>
      <w:r>
        <w:t xml:space="preserve">that Ramus should hold a disputation with his opponent Goveanus before a</w:t>
      </w:r>
      <w:r>
        <w:t xml:space="preserve"> </w:t>
      </w:r>
      <w:r>
        <w:t xml:space="preserve">special commission of five judges, two of whom Goveanus was to choose,</w:t>
      </w:r>
      <w:r>
        <w:t xml:space="preserve"> </w:t>
      </w:r>
      <w:r>
        <w:t xml:space="preserve">and two Ramus, while the king was to appoint the president; these judges</w:t>
      </w:r>
      <w:r>
        <w:t xml:space="preserve"> </w:t>
      </w:r>
      <w:r>
        <w:t xml:space="preserve">were to lay their opinion of the result before the king. The interest</w:t>
      </w:r>
      <w:r>
        <w:t xml:space="preserve"> </w:t>
      </w:r>
      <w:r>
        <w:t xml:space="preserve">of the public was intense, but the contest was conducted in the most</w:t>
      </w:r>
      <w:r>
        <w:t xml:space="preserve"> </w:t>
      </w:r>
      <w:r>
        <w:t xml:space="preserve">pedantic way. On the first day Ramus maintained that the Aristotelian</w:t>
      </w:r>
      <w:r>
        <w:t xml:space="preserve"> </w:t>
      </w:r>
      <w:r>
        <w:t xml:space="preserve">logic and dialectic were imperfect and faulty, because the</w:t>
      </w:r>
      <w:r>
        <w:t xml:space="preserve"> </w:t>
      </w:r>
      <w:r>
        <w:rPr>
          <w:i/>
          <w:iCs/>
        </w:rPr>
        <w:t xml:space="preserve">Organon</w:t>
      </w:r>
      <w:r>
        <w:t xml:space="preserve"> </w:t>
      </w:r>
      <w:r>
        <w:t xml:space="preserve">did</w:t>
      </w:r>
      <w:r>
        <w:t xml:space="preserve"> </w:t>
      </w:r>
      <w:r>
        <w:t xml:space="preserve">not begin with a definition. The commission decided that a disputation or</w:t>
      </w:r>
      <w:r>
        <w:t xml:space="preserve"> </w:t>
      </w:r>
      <w:r>
        <w:t xml:space="preserve">a dissertation requires indeed a definition, but in dialectic it is not</w:t>
      </w:r>
      <w:r>
        <w:t xml:space="preserve"> </w:t>
      </w:r>
      <w:r>
        <w:t xml:space="preserve">necessary. On the second day Ramus criticized the Aristotelian logic for</w:t>
      </w:r>
      <w:r>
        <w:t xml:space="preserve"> </w:t>
      </w:r>
      <w:r>
        <w:t xml:space="preserve">its want of arrangement; this, he asserted, is essential. The majority</w:t>
      </w:r>
      <w:r>
        <w:t xml:space="preserve"> </w:t>
      </w:r>
      <w:r>
        <w:t xml:space="preserve">of the judges, consisting of the commissioner of the king and the two</w:t>
      </w:r>
      <w:r>
        <w:t xml:space="preserve"> </w:t>
      </w:r>
      <w:r>
        <w:t xml:space="preserve">nominees of the opponent Goveanus, now wished to annul the investigation</w:t>
      </w:r>
      <w:r>
        <w:t xml:space="preserve"> </w:t>
      </w:r>
      <w:r>
        <w:t xml:space="preserve">as far as it had gone, and to set to work in another way, since the</w:t>
      </w:r>
      <w:r>
        <w:t xml:space="preserve"> </w:t>
      </w:r>
      <w:r>
        <w:t xml:space="preserve">assertions of Ramus put them in a difficulty. He appealed to the king,</w:t>
      </w:r>
      <w:r>
        <w:t xml:space="preserve"> </w:t>
      </w:r>
      <w:r>
        <w:t xml:space="preserve">who, however, refused to hear him, and decided that the decision of</w:t>
      </w:r>
      <w:r>
        <w:t xml:space="preserve"> </w:t>
      </w:r>
      <w:r>
        <w:t xml:space="preserve">the judges should be considered final. Ramus was hence condemned, but</w:t>
      </w:r>
      <w:r>
        <w:t xml:space="preserve"> </w:t>
      </w:r>
      <w:r>
        <w:t xml:space="preserve">the other two took no share in the matter, and, indeed, resigned. The</w:t>
      </w:r>
      <w:r>
        <w:t xml:space="preserve"> </w:t>
      </w:r>
      <w:r>
        <w:t xml:space="preserve">decision was publicly placarded in all the streets of Paris, and sent</w:t>
      </w:r>
      <w:r>
        <w:t xml:space="preserve"> </w:t>
      </w:r>
      <w:r>
        <w:t xml:space="preserve">to all the academies of learning throughout Europe. Plays aimed against</w:t>
      </w:r>
      <w:r>
        <w:t xml:space="preserve"> </w:t>
      </w:r>
      <w:r>
        <w:t xml:space="preserve">Ramus were performed in the theatres, greatly to the delight of the</w:t>
      </w:r>
      <w:r>
        <w:t xml:space="preserve"> </w:t>
      </w:r>
      <w:r>
        <w:t xml:space="preserve">Aristotelians. The public generally took a very lively interest in such</w:t>
      </w:r>
      <w:r>
        <w:t xml:space="preserve"> </w:t>
      </w:r>
      <w:r>
        <w:t xml:space="preserve">disputes, and a number of contests of this kind had already taken place</w:t>
      </w:r>
      <w:r>
        <w:t xml:space="preserve"> </w:t>
      </w:r>
      <w:r>
        <w:t xml:space="preserve">on similar questions of the schools. For example, the professors in a</w:t>
      </w:r>
      <w:r>
        <w:t xml:space="preserve"> </w:t>
      </w:r>
      <w:r>
        <w:t xml:space="preserve">royal</w:t>
      </w:r>
      <w:r>
        <w:t xml:space="preserve"> </w:t>
      </w:r>
      <w:r>
        <w:rPr>
          <w:i/>
          <w:iCs/>
        </w:rPr>
        <w:t xml:space="preserve">Collége</w:t>
      </w:r>
      <w:r>
        <w:t xml:space="preserve"> </w:t>
      </w:r>
      <w:r>
        <w:t xml:space="preserve">disputed with the theologians of the Sorbonne whether</w:t>
      </w:r>
      <w:r>
        <w:t xml:space="preserve"> </w:t>
      </w:r>
      <w:r>
        <w:rPr>
          <w:i/>
          <w:iCs/>
        </w:rPr>
        <w:t xml:space="preserve">quidam</w:t>
      </w:r>
      <w:r>
        <w:t xml:space="preserve">,</w:t>
      </w:r>
      <w:r>
        <w:t xml:space="preserve"> </w:t>
      </w:r>
      <w:r>
        <w:rPr>
          <w:i/>
          <w:iCs/>
        </w:rPr>
        <w:t xml:space="preserve">quisquis</w:t>
      </w:r>
      <w:r>
        <w:t xml:space="preserve">,</w:t>
      </w:r>
      <w:r>
        <w:t xml:space="preserve"> </w:t>
      </w:r>
      <w:r>
        <w:rPr>
          <w:i/>
          <w:iCs/>
        </w:rPr>
        <w:t xml:space="preserve">quoniam</w:t>
      </w:r>
      <w:r>
        <w:t xml:space="preserve"> </w:t>
      </w:r>
      <w:r>
        <w:t xml:space="preserve">should be said or</w:t>
      </w:r>
      <w:r>
        <w:t xml:space="preserve"> </w:t>
      </w:r>
      <w:r>
        <w:rPr>
          <w:i/>
          <w:iCs/>
        </w:rPr>
        <w:t xml:space="preserve">kidem</w:t>
      </w:r>
      <w:r>
        <w:t xml:space="preserve">,</w:t>
      </w:r>
      <w:r>
        <w:t xml:space="preserve"> </w:t>
      </w:r>
      <w:r>
        <w:rPr>
          <w:i/>
          <w:iCs/>
        </w:rPr>
        <w:t xml:space="preserve">kiskis</w:t>
      </w:r>
      <w:r>
        <w:t xml:space="preserve">,</w:t>
      </w:r>
      <w:r>
        <w:t xml:space="preserve"> </w:t>
      </w:r>
      <w:r>
        <w:rPr>
          <w:i/>
          <w:iCs/>
        </w:rPr>
        <w:t xml:space="preserve">koniam</w:t>
      </w:r>
      <w:r>
        <w:t xml:space="preserve">, and from this dispute a case before parliament arose, because</w:t>
      </w:r>
      <w:r>
        <w:t xml:space="preserve"> </w:t>
      </w:r>
      <w:r>
        <w:t xml:space="preserve">the doctors took away his benefice from a theologian who said</w:t>
      </w:r>
      <w:r>
        <w:t xml:space="preserve"> </w:t>
      </w:r>
      <w:r>
        <w:rPr>
          <w:i/>
          <w:iCs/>
        </w:rPr>
        <w:t xml:space="preserve">quisquis</w:t>
      </w:r>
      <w:r>
        <w:t xml:space="preserve">.</w:t>
      </w:r>
      <w:r>
        <w:t xml:space="preserve"> </w:t>
      </w:r>
      <w:r>
        <w:t xml:space="preserve">Another hot and bitter controversy came before the magistrates as to</w:t>
      </w:r>
      <w:r>
        <w:t xml:space="preserve"> </w:t>
      </w:r>
      <w:r>
        <w:t xml:space="preserve">whether</w:t>
      </w:r>
      <w:r>
        <w:t xml:space="preserve"> </w:t>
      </w:r>
      <w:r>
        <w:rPr>
          <w:i/>
          <w:iCs/>
        </w:rPr>
        <w:t xml:space="preserve">ego amat</w:t>
      </w:r>
      <w:r>
        <w:t xml:space="preserve"> </w:t>
      </w:r>
      <w:r>
        <w:t xml:space="preserve">was as correct as</w:t>
      </w:r>
      <w:r>
        <w:t xml:space="preserve"> </w:t>
      </w:r>
      <w:r>
        <w:rPr>
          <w:i/>
          <w:iCs/>
        </w:rPr>
        <w:t xml:space="preserve">ego amo</w:t>
      </w:r>
      <w:r>
        <w:t xml:space="preserve">, and this dispute had</w:t>
      </w:r>
      <w:r>
        <w:t xml:space="preserve"> </w:t>
      </w:r>
      <w:r>
        <w:t xml:space="preserve">to be suppressed by them. Finally Ramus obtained a public educational</w:t>
      </w:r>
      <w:r>
        <w:t xml:space="preserve"> </w:t>
      </w:r>
      <w:r>
        <w:t xml:space="preserve">appointment, a professorship in Paris; but because he had become a</w:t>
      </w:r>
      <w:r>
        <w:t xml:space="preserve"> </w:t>
      </w:r>
      <w:r>
        <w:t xml:space="preserve">Huguenot he had to vacate this office several times in the internal</w:t>
      </w:r>
      <w:r>
        <w:t xml:space="preserve"> </w:t>
      </w:r>
      <w:r>
        <w:t xml:space="preserve">disquietude that prevailed; on one occasion he even went to travel in</w:t>
      </w:r>
      <w:r>
        <w:t xml:space="preserve"> </w:t>
      </w:r>
      <w:r>
        <w:t xml:space="preserve">Germany. On St. Bartholomew’s Eve in 1572, Ramus finally fell, murdered</w:t>
      </w:r>
      <w:r>
        <w:t xml:space="preserve"> </w:t>
      </w:r>
      <w:r>
        <w:t xml:space="preserve">through the instrumentality of his enemies; one of his colleagues who was</w:t>
      </w:r>
      <w:r>
        <w:t xml:space="preserve"> </w:t>
      </w:r>
      <w:r>
        <w:t xml:space="preserve">among his bitterest enemies, Charpentier, had engaged assassins for the</w:t>
      </w:r>
      <w:r>
        <w:t xml:space="preserve"> </w:t>
      </w:r>
      <w:r>
        <w:t xml:space="preserve">purpose, by whom Ramus was frightfully maltreated, and then thrown down</w:t>
      </w:r>
      <w:r>
        <w:t xml:space="preserve"> </w:t>
      </w:r>
      <w:r>
        <w:t xml:space="preserve">from an upper window.[94]</w:t>
      </w:r>
    </w:p>
    <w:p>
      <w:pPr>
        <w:pStyle w:val="BodyText"/>
      </w:pPr>
      <w:r>
        <w:t xml:space="preserve">Ramus aroused great interest, more especially by his attacks on the</w:t>
      </w:r>
      <w:r>
        <w:t xml:space="preserve"> </w:t>
      </w:r>
      <w:r>
        <w:t xml:space="preserve">Aristotelian dialectic as it had hitherto existed, and he contributed</w:t>
      </w:r>
      <w:r>
        <w:t xml:space="preserve"> </w:t>
      </w:r>
      <w:r>
        <w:t xml:space="preserve">very greatly to the simplification of the formal nature of the rules</w:t>
      </w:r>
      <w:r>
        <w:t xml:space="preserve"> </w:t>
      </w:r>
      <w:r>
        <w:t xml:space="preserve">of dialectic. He is specially famed for his extreme hostility to the</w:t>
      </w:r>
      <w:r>
        <w:t xml:space="preserve"> </w:t>
      </w:r>
      <w:r>
        <w:t xml:space="preserve">scholastic logic, and for having set up in opposition to it a logic of</w:t>
      </w:r>
      <w:r>
        <w:t xml:space="preserve"> </w:t>
      </w:r>
      <w:r>
        <w:t xml:space="preserve">Ramus—an opposition which has spread so far that even in the history</w:t>
      </w:r>
      <w:r>
        <w:t xml:space="preserve"> </w:t>
      </w:r>
      <w:r>
        <w:t xml:space="preserve">of literature in Germany we find various factions of Ramists and</w:t>
      </w:r>
      <w:r>
        <w:t xml:space="preserve"> </w:t>
      </w:r>
      <w:r>
        <w:t xml:space="preserve">anti-Ramists and semi-Ramists mentioned.</w:t>
      </w:r>
    </w:p>
    <w:p>
      <w:pPr>
        <w:pStyle w:val="BodyText"/>
      </w:pPr>
      <w:r>
        <w:t xml:space="preserve">There are many other remarkable men who come within this period and who</w:t>
      </w:r>
      <w:r>
        <w:t xml:space="preserve"> </w:t>
      </w:r>
      <w:r>
        <w:t xml:space="preserve">are usually mentioned in the history of Philosophy, such as Michael</w:t>
      </w:r>
      <w:r>
        <w:t xml:space="preserve"> </w:t>
      </w:r>
      <w:r>
        <w:t xml:space="preserve">of Montaigne, Charron, Macchiavelli, etc. The popular writings of</w:t>
      </w:r>
      <w:r>
        <w:t xml:space="preserve"> </w:t>
      </w:r>
      <w:r>
        <w:t xml:space="preserve">the first two contain pleasing, refined and spiritual thoughts on</w:t>
      </w:r>
      <w:r>
        <w:t xml:space="preserve"> </w:t>
      </w:r>
      <w:r>
        <w:t xml:space="preserve">human life, social relationships, the right and good. The efforts</w:t>
      </w:r>
      <w:r>
        <w:t xml:space="preserve"> </w:t>
      </w:r>
      <w:r>
        <w:t xml:space="preserve">of such men are counted as philosophy in as far as they have drawn</w:t>
      </w:r>
      <w:r>
        <w:t xml:space="preserve"> </w:t>
      </w:r>
      <w:r>
        <w:t xml:space="preserve">from their consciousness, from the sphere of human experience, from</w:t>
      </w:r>
      <w:r>
        <w:t xml:space="preserve"> </w:t>
      </w:r>
      <w:r>
        <w:t xml:space="preserve">observation, from what takes place in the world and in the heart. It</w:t>
      </w:r>
      <w:r>
        <w:t xml:space="preserve"> </w:t>
      </w:r>
      <w:r>
        <w:t xml:space="preserve">is in a philosophy of life that they have comprehended and imparted</w:t>
      </w:r>
      <w:r>
        <w:t xml:space="preserve"> </w:t>
      </w:r>
      <w:r>
        <w:t xml:space="preserve">such experiences; they are thus both entertaining and instructive. In</w:t>
      </w:r>
      <w:r>
        <w:t xml:space="preserve"> </w:t>
      </w:r>
      <w:r>
        <w:t xml:space="preserve">accordance with the principle on which they worked, they entirely forsook</w:t>
      </w:r>
      <w:r>
        <w:t xml:space="preserve"> </w:t>
      </w:r>
      <w:r>
        <w:t xml:space="preserve">the sources from which Scholastic knowledge had up to this time been</w:t>
      </w:r>
      <w:r>
        <w:t xml:space="preserve"> </w:t>
      </w:r>
      <w:r>
        <w:t xml:space="preserve">derived, and also the methods hitherto prevalent of acquiring it. But</w:t>
      </w:r>
      <w:r>
        <w:t xml:space="preserve"> </w:t>
      </w:r>
      <w:r>
        <w:t xml:space="preserve">because they do not make the question of highest interest to Philosophy</w:t>
      </w:r>
      <w:r>
        <w:t xml:space="preserve"> </w:t>
      </w:r>
      <w:r>
        <w:t xml:space="preserve">the object of their investigation, and do not reason from thought, they</w:t>
      </w:r>
      <w:r>
        <w:t xml:space="preserve"> </w:t>
      </w:r>
      <w:r>
        <w:t xml:space="preserve">do not properly belong to the history of Philosophy, but to general</w:t>
      </w:r>
      <w:r>
        <w:t xml:space="preserve"> </w:t>
      </w:r>
      <w:r>
        <w:t xml:space="preserve">culture and to the healthy human understanding. They have contributed</w:t>
      </w:r>
      <w:r>
        <w:t xml:space="preserve"> </w:t>
      </w:r>
      <w:r>
        <w:t xml:space="preserve">to man’s taking a greater interest in his own affairs, to his obtaining</w:t>
      </w:r>
      <w:r>
        <w:t xml:space="preserve"> </w:t>
      </w:r>
      <w:r>
        <w:t xml:space="preserve">confidence in himself; and this is their main service. Man has looked</w:t>
      </w:r>
      <w:r>
        <w:t xml:space="preserve"> </w:t>
      </w:r>
      <w:r>
        <w:t xml:space="preserve">within his heart again and given to it its proper value; then he has</w:t>
      </w:r>
      <w:r>
        <w:t xml:space="preserve"> </w:t>
      </w:r>
      <w:r>
        <w:t xml:space="preserve">restored to his own heart and understanding, to his faith, the essence of</w:t>
      </w:r>
      <w:r>
        <w:t xml:space="preserve"> </w:t>
      </w:r>
      <w:r>
        <w:t xml:space="preserve">the relationship of the individual to absolute existence. Although still</w:t>
      </w:r>
      <w:r>
        <w:t xml:space="preserve"> </w:t>
      </w:r>
      <w:r>
        <w:t xml:space="preserve">a divided heart, this division, this yearning, has become a disunion</w:t>
      </w:r>
      <w:r>
        <w:t xml:space="preserve"> </w:t>
      </w:r>
      <w:r>
        <w:t xml:space="preserve">within itself; and man feels this disunion within himself, and along with</w:t>
      </w:r>
      <w:r>
        <w:t xml:space="preserve"> </w:t>
      </w:r>
      <w:r>
        <w:t xml:space="preserve">that his rest in himself. But here we must notice a transition, with</w:t>
      </w:r>
      <w:r>
        <w:t xml:space="preserve"> </w:t>
      </w:r>
      <w:r>
        <w:t xml:space="preserve">which we are concerned, on account of the universal principle which in it</w:t>
      </w:r>
      <w:r>
        <w:t xml:space="preserve"> </w:t>
      </w:r>
      <w:r>
        <w:t xml:space="preserve">is known in a higher way and in its true authority.</w:t>
      </w:r>
    </w:p>
    <w:p>
      <w:pPr>
        <w:pStyle w:val="BodyText"/>
      </w:pPr>
      <w:r>
        <w:t xml:space="preserve">C. THE REFORMATION.</w:t>
      </w:r>
    </w:p>
    <w:p>
      <w:pPr>
        <w:pStyle w:val="BodyText"/>
      </w:pPr>
      <w:r>
        <w:t xml:space="preserve">It was in the Lutheran Reformation that the great revolution appeared,</w:t>
      </w:r>
      <w:r>
        <w:t xml:space="preserve"> </w:t>
      </w:r>
      <w:r>
        <w:t xml:space="preserve">as, after the eternal conflicts and the terrible discipline which the</w:t>
      </w:r>
      <w:r>
        <w:t xml:space="preserve"> </w:t>
      </w:r>
      <w:r>
        <w:t xml:space="preserve">stiff-necked Germanic character had undergone and which it had to</w:t>
      </w:r>
      <w:r>
        <w:t xml:space="preserve"> </w:t>
      </w:r>
      <w:r>
        <w:t xml:space="preserve">undergo, mind came to the consciousness of reconciliation with itself,</w:t>
      </w:r>
      <w:r>
        <w:t xml:space="preserve"> </w:t>
      </w:r>
      <w:r>
        <w:t xml:space="preserve">a reconciliation whose form required that it should be brought about</w:t>
      </w:r>
      <w:r>
        <w:t xml:space="preserve"> </w:t>
      </w:r>
      <w:r>
        <w:t xml:space="preserve">within the mind. From the Beyond man was thus called into the presence</w:t>
      </w:r>
      <w:r>
        <w:t xml:space="preserve"> </w:t>
      </w:r>
      <w:r>
        <w:t xml:space="preserve">of spirit, as earth and her bodily objects, human virtues and morality,</w:t>
      </w:r>
      <w:r>
        <w:t xml:space="preserve"> </w:t>
      </w:r>
      <w:r>
        <w:t xml:space="preserve">the individual heart and conscience, began to have some value to him. In</w:t>
      </w:r>
      <w:r>
        <w:t xml:space="preserve"> </w:t>
      </w:r>
      <w:r>
        <w:t xml:space="preserve">the church, if marriage was not held to be immoral, self-restraint and</w:t>
      </w:r>
      <w:r>
        <w:t xml:space="preserve"> </w:t>
      </w:r>
      <w:r>
        <w:t xml:space="preserve">celibacy were considered higher, but now marriage came to be looked on as</w:t>
      </w:r>
      <w:r>
        <w:t xml:space="preserve"> </w:t>
      </w:r>
      <w:r>
        <w:t xml:space="preserve">a divine institution. Then poverty was esteemed better than possession,</w:t>
      </w:r>
      <w:r>
        <w:t xml:space="preserve"> </w:t>
      </w:r>
      <w:r>
        <w:t xml:space="preserve">and to live on alms was considered higher than to support oneself</w:t>
      </w:r>
      <w:r>
        <w:t xml:space="preserve"> </w:t>
      </w:r>
      <w:r>
        <w:t xml:space="preserve">honestly by the work of one’s hands; now, however, it becomes known that</w:t>
      </w:r>
      <w:r>
        <w:t xml:space="preserve"> </w:t>
      </w:r>
      <w:r>
        <w:t xml:space="preserve">poverty is not the most moral life, for this last consists in living by</w:t>
      </w:r>
      <w:r>
        <w:t xml:space="preserve"> </w:t>
      </w:r>
      <w:r>
        <w:t xml:space="preserve">one’s work and taking pleasure in the fruits thereof. The blind obedience</w:t>
      </w:r>
      <w:r>
        <w:t xml:space="preserve"> </w:t>
      </w:r>
      <w:r>
        <w:t xml:space="preserve">by which human freedom was suppressed, was the third vow taken by the</w:t>
      </w:r>
      <w:r>
        <w:t xml:space="preserve"> </w:t>
      </w:r>
      <w:r>
        <w:t xml:space="preserve">monks, as against which freedom, like marriage and property, was now also</w:t>
      </w:r>
      <w:r>
        <w:t xml:space="preserve"> </w:t>
      </w:r>
      <w:r>
        <w:t xml:space="preserve">recognized as divine. Similarly on the side of knowledge man turned back</w:t>
      </w:r>
      <w:r>
        <w:t xml:space="preserve"> </w:t>
      </w:r>
      <w:r>
        <w:t xml:space="preserve">into himself from the Beyond of authority; and reason was recognized</w:t>
      </w:r>
      <w:r>
        <w:t xml:space="preserve"> </w:t>
      </w:r>
      <w:r>
        <w:t xml:space="preserve">as the absolutely universal, and hence as divine. Now it was perceived</w:t>
      </w:r>
      <w:r>
        <w:t xml:space="preserve"> </w:t>
      </w:r>
      <w:r>
        <w:t xml:space="preserve">that it is in the mind of man that religion must have its place, and</w:t>
      </w:r>
      <w:r>
        <w:t xml:space="preserve"> </w:t>
      </w:r>
      <w:r>
        <w:t xml:space="preserve">the whole process of salvation be gone through—that man’s salvation is</w:t>
      </w:r>
      <w:r>
        <w:t xml:space="preserve"> </w:t>
      </w:r>
      <w:r>
        <w:t xml:space="preserve">his own affair, and that by it he enters into relationship with his</w:t>
      </w:r>
      <w:r>
        <w:t xml:space="preserve"> </w:t>
      </w:r>
      <w:r>
        <w:t xml:space="preserve">conscience and into immediate connection with God, requiring no mediation</w:t>
      </w:r>
      <w:r>
        <w:t xml:space="preserve"> </w:t>
      </w:r>
      <w:r>
        <w:t xml:space="preserve">of priests having the so-called means of grace within their hands. There</w:t>
      </w:r>
      <w:r>
        <w:t xml:space="preserve"> </w:t>
      </w:r>
      <w:r>
        <w:t xml:space="preserve">is indeed a mediation present still by means of doctrine, perception, the</w:t>
      </w:r>
      <w:r>
        <w:t xml:space="preserve"> </w:t>
      </w:r>
      <w:r>
        <w:t xml:space="preserve">observation of self and of one’s actions; but that is a mediation without</w:t>
      </w:r>
      <w:r>
        <w:t xml:space="preserve"> </w:t>
      </w:r>
      <w:r>
        <w:t xml:space="preserve">a separating wall, while formerly a brazen wall of division was present</w:t>
      </w:r>
      <w:r>
        <w:t xml:space="preserve"> </w:t>
      </w:r>
      <w:r>
        <w:t xml:space="preserve">separating the laity from the church. It is thus the spirit of God that</w:t>
      </w:r>
      <w:r>
        <w:t xml:space="preserve"> </w:t>
      </w:r>
      <w:r>
        <w:t xml:space="preserve">must dwell within the heart of man, and this indwelling spirit must</w:t>
      </w:r>
      <w:r>
        <w:t xml:space="preserve"> </w:t>
      </w:r>
      <w:r>
        <w:t xml:space="preserve">operate in~him.</w:t>
      </w:r>
    </w:p>
    <w:p>
      <w:pPr>
        <w:pStyle w:val="BodyText"/>
      </w:pPr>
      <w:r>
        <w:t xml:space="preserve">Although Wycliffe, Huss, and Arnold of Brescia had started from</w:t>
      </w:r>
      <w:r>
        <w:t xml:space="preserve"> </w:t>
      </w:r>
      <w:r>
        <w:t xml:space="preserve">scholastic philosophy with similar ends in view, they did not possess</w:t>
      </w:r>
      <w:r>
        <w:t xml:space="preserve"> </w:t>
      </w:r>
      <w:r>
        <w:t xml:space="preserve">the character requisite to enable them modestly, and without any learned</w:t>
      </w:r>
      <w:r>
        <w:t xml:space="preserve"> </w:t>
      </w:r>
      <w:r>
        <w:t xml:space="preserve">scholastic convictions, to set aside everything but mind and spirit.</w:t>
      </w:r>
      <w:r>
        <w:t xml:space="preserve"> </w:t>
      </w:r>
      <w:r>
        <w:t xml:space="preserve">It was with Luther first of all that freedom of spirit began to exist</w:t>
      </w:r>
      <w:r>
        <w:t xml:space="preserve"> </w:t>
      </w:r>
      <w:r>
        <w:t xml:space="preserve">in embryo, and its form indicated that it would remain in embryo. This</w:t>
      </w:r>
      <w:r>
        <w:t xml:space="preserve"> </w:t>
      </w:r>
      <w:r>
        <w:t xml:space="preserve">beginning of the reconciliation of man with himself, whereby divinity</w:t>
      </w:r>
      <w:r>
        <w:t xml:space="preserve"> </w:t>
      </w:r>
      <w:r>
        <w:t xml:space="preserve">is brought into man’s actuality, is thus, at first principle alone. The</w:t>
      </w:r>
      <w:r>
        <w:t xml:space="preserve"> </w:t>
      </w:r>
      <w:r>
        <w:t xml:space="preserve">unfolding of this freedom and the self-reflecting grasp of the same was a</w:t>
      </w:r>
      <w:r>
        <w:t xml:space="preserve"> </w:t>
      </w:r>
      <w:r>
        <w:t xml:space="preserve">subsequent step, in the same way as was the working out of the Christian</w:t>
      </w:r>
      <w:r>
        <w:t xml:space="preserve"> </w:t>
      </w:r>
      <w:r>
        <w:t xml:space="preserve">doctrine in the Church in its time. The subjective thought and knowledge</w:t>
      </w:r>
      <w:r>
        <w:t xml:space="preserve"> </w:t>
      </w:r>
      <w:r>
        <w:t xml:space="preserve">of man, which enables him, being satisfied in his activity, to have joy</w:t>
      </w:r>
      <w:r>
        <w:t xml:space="preserve"> </w:t>
      </w:r>
      <w:r>
        <w:t xml:space="preserve">in his work and to consider his work as something both permissible and</w:t>
      </w:r>
      <w:r>
        <w:t xml:space="preserve"> </w:t>
      </w:r>
      <w:r>
        <w:t xml:space="preserve">justifiable—this value accorded to subjectivity now required a higher</w:t>
      </w:r>
      <w:r>
        <w:t xml:space="preserve"> </w:t>
      </w:r>
      <w:r>
        <w:t xml:space="preserve">confirmation, and the highest confirmation, in order to be made perfectly</w:t>
      </w:r>
      <w:r>
        <w:t xml:space="preserve"> </w:t>
      </w:r>
      <w:r>
        <w:t xml:space="preserve">legitimate, and even to become absolute duty; and to be able to receive</w:t>
      </w:r>
      <w:r>
        <w:t xml:space="preserve"> </w:t>
      </w:r>
      <w:r>
        <w:t xml:space="preserve">this confirmation it had to be taken in its purest form. The mere</w:t>
      </w:r>
      <w:r>
        <w:t xml:space="preserve"> </w:t>
      </w:r>
      <w:r>
        <w:t xml:space="preserve">subjectivity of man, the fact that he has a will, and with it directs</w:t>
      </w:r>
      <w:r>
        <w:t xml:space="preserve"> </w:t>
      </w:r>
      <w:r>
        <w:t xml:space="preserve">his actions this way or that, does not constitute any justification: for</w:t>
      </w:r>
      <w:r>
        <w:t xml:space="preserve"> </w:t>
      </w:r>
      <w:r>
        <w:t xml:space="preserve">else the barbarous will, which fulfils itself in subjective ends alone,</w:t>
      </w:r>
      <w:r>
        <w:t xml:space="preserve"> </w:t>
      </w:r>
      <w:r>
        <w:t xml:space="preserve">such as cannot subsist before reason, would be justified. If, further,</w:t>
      </w:r>
      <w:r>
        <w:t xml:space="preserve"> </w:t>
      </w:r>
      <w:r>
        <w:t xml:space="preserve">self-will obtains the form of universality, if its ends are conformable</w:t>
      </w:r>
      <w:r>
        <w:t xml:space="preserve"> </w:t>
      </w:r>
      <w:r>
        <w:t xml:space="preserve">to reason, and it is apprehended as the freedom of mankind, as legal</w:t>
      </w:r>
      <w:r>
        <w:t xml:space="preserve"> </w:t>
      </w:r>
      <w:r>
        <w:t xml:space="preserve">right which likewise belongs to others, there is therein only indeed</w:t>
      </w:r>
      <w:r>
        <w:t xml:space="preserve"> </w:t>
      </w:r>
      <w:r>
        <w:t xml:space="preserve">the element of permission, but still there is much in the end being</w:t>
      </w:r>
      <w:r>
        <w:t xml:space="preserve"> </w:t>
      </w:r>
      <w:r>
        <w:t xml:space="preserve">recognized as permitted, and not as absolutely sinful. Art and industry</w:t>
      </w:r>
      <w:r>
        <w:t xml:space="preserve"> </w:t>
      </w:r>
      <w:r>
        <w:t xml:space="preserve">receive through this principle new activity, since now their activity is</w:t>
      </w:r>
      <w:r>
        <w:t xml:space="preserve"> </w:t>
      </w:r>
      <w:r>
        <w:t xml:space="preserve">justified. But we always find the principle of personal spirituality and</w:t>
      </w:r>
      <w:r>
        <w:t xml:space="preserve"> </w:t>
      </w:r>
      <w:r>
        <w:t xml:space="preserve">independence at first limited to particular spheres of objects merely,</w:t>
      </w:r>
      <w:r>
        <w:t xml:space="preserve"> </w:t>
      </w:r>
      <w:r>
        <w:t xml:space="preserve">in accordance with its content. Not until this principle is known and</w:t>
      </w:r>
      <w:r>
        <w:t xml:space="preserve"> </w:t>
      </w:r>
      <w:r>
        <w:t xml:space="preserve">recognized in relation to the absolutely existent object,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</w:t>
      </w:r>
      <w:r>
        <w:t xml:space="preserve"> </w:t>
      </w:r>
      <w:r>
        <w:t xml:space="preserve">relation to God, and is likewise grasped in its perfect purity, free from</w:t>
      </w:r>
      <w:r>
        <w:t xml:space="preserve"> </w:t>
      </w:r>
      <w:r>
        <w:t xml:space="preserve">desires and finite ends, does it receive its highest confirmation, and</w:t>
      </w:r>
      <w:r>
        <w:t xml:space="preserve"> </w:t>
      </w:r>
      <w:r>
        <w:t xml:space="preserve">that is its sanctification through religion.</w:t>
      </w:r>
    </w:p>
    <w:p>
      <w:pPr>
        <w:pStyle w:val="BodyText"/>
      </w:pPr>
      <w:r>
        <w:t xml:space="preserve">This, then, is the Lutheran faith, in accordance with which man stands</w:t>
      </w:r>
      <w:r>
        <w:t xml:space="preserve"> </w:t>
      </w:r>
      <w:r>
        <w:t xml:space="preserve">in a relation to God which involves his personal existence: that is, his</w:t>
      </w:r>
      <w:r>
        <w:t xml:space="preserve"> </w:t>
      </w:r>
      <w:r>
        <w:t xml:space="preserve">piety and the hope of his salvation and the like all demand that his</w:t>
      </w:r>
      <w:r>
        <w:t xml:space="preserve"> </w:t>
      </w:r>
      <w:r>
        <w:t xml:space="preserve">heart, his subjectivity, should be present in them. His feelings, his</w:t>
      </w:r>
      <w:r>
        <w:t xml:space="preserve"> </w:t>
      </w:r>
      <w:r>
        <w:t xml:space="preserve">faith, the inmost certainty of himself, in short, all that belongs to</w:t>
      </w:r>
      <w:r>
        <w:t xml:space="preserve"> </w:t>
      </w:r>
      <w:r>
        <w:t xml:space="preserve">him is laid claim to, and this alone can truly come under consideration:</w:t>
      </w:r>
      <w:r>
        <w:t xml:space="preserve"> </w:t>
      </w:r>
      <w:r>
        <w:t xml:space="preserve">man must himself repent from his heart and experience contrition; his</w:t>
      </w:r>
      <w:r>
        <w:t xml:space="preserve"> </w:t>
      </w:r>
      <w:r>
        <w:t xml:space="preserve">own heart must be filled with the Holy Ghost. Thus here the principle</w:t>
      </w:r>
      <w:r>
        <w:t xml:space="preserve"> </w:t>
      </w:r>
      <w:r>
        <w:t xml:space="preserve">of subjectivity, of pure relation to me personally,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freedom,</w:t>
      </w:r>
      <w:r>
        <w:t xml:space="preserve"> </w:t>
      </w:r>
      <w:r>
        <w:t xml:space="preserve">is recognized, and not merely so, but it is clearly demanded that</w:t>
      </w:r>
      <w:r>
        <w:t xml:space="preserve"> </w:t>
      </w:r>
      <w:r>
        <w:t xml:space="preserve">in religious worship this alone should be considered. The highest</w:t>
      </w:r>
      <w:r>
        <w:t xml:space="preserve"> </w:t>
      </w:r>
      <w:r>
        <w:t xml:space="preserve">confirmation of the principle is that it alone has value in the eyes of</w:t>
      </w:r>
      <w:r>
        <w:t xml:space="preserve"> </w:t>
      </w:r>
      <w:r>
        <w:t xml:space="preserve">God, that faith and the subjection of the individual heart are alone</w:t>
      </w:r>
      <w:r>
        <w:t xml:space="preserve"> </w:t>
      </w:r>
      <w:r>
        <w:t xml:space="preserve">essential: in this way this principle of Christian freedom is first</w:t>
      </w:r>
      <w:r>
        <w:t xml:space="preserve"> </w:t>
      </w:r>
      <w:r>
        <w:t xml:space="preserve">presented and brought to a true consciousness. Thereby a place has been</w:t>
      </w:r>
      <w:r>
        <w:t xml:space="preserve"> </w:t>
      </w:r>
      <w:r>
        <w:t xml:space="preserve">set apart in the depths of man’s inmost nature, in which alone he is</w:t>
      </w:r>
      <w:r>
        <w:t xml:space="preserve"> </w:t>
      </w:r>
      <w:r>
        <w:t xml:space="preserve">at home with himself and at home with God; and with God alone is he</w:t>
      </w:r>
      <w:r>
        <w:t xml:space="preserve"> </w:t>
      </w:r>
      <w:r>
        <w:t xml:space="preserve">really himself, in the conscience he can be said to be at home with</w:t>
      </w:r>
      <w:r>
        <w:t xml:space="preserve"> </w:t>
      </w:r>
      <w:r>
        <w:t xml:space="preserve">himself. This sense of being at home should not be capable of being</w:t>
      </w:r>
      <w:r>
        <w:t xml:space="preserve"> </w:t>
      </w:r>
      <w:r>
        <w:t xml:space="preserve">destroyed through others; no one should presume to have a place therein.</w:t>
      </w:r>
      <w:r>
        <w:t xml:space="preserve"> </w:t>
      </w:r>
      <w:r>
        <w:t xml:space="preserve">All externality in relation to me is thereby banished, just as is the</w:t>
      </w:r>
      <w:r>
        <w:t xml:space="preserve"> </w:t>
      </w:r>
      <w:r>
        <w:t xml:space="preserve">externality of the Host; it is only in communion and faith that I stand</w:t>
      </w:r>
      <w:r>
        <w:t xml:space="preserve"> </w:t>
      </w:r>
      <w:r>
        <w:t xml:space="preserve">in relation to God. The distinction between the laity and the priests</w:t>
      </w:r>
      <w:r>
        <w:t xml:space="preserve"> </w:t>
      </w:r>
      <w:r>
        <w:t xml:space="preserve">is by it removed; there are no longer any laymen, for in religion each</w:t>
      </w:r>
      <w:r>
        <w:t xml:space="preserve"> </w:t>
      </w:r>
      <w:r>
        <w:t xml:space="preserve">by himself is enjoined to know personally what it is. Responsibility is</w:t>
      </w:r>
      <w:r>
        <w:t xml:space="preserve"> </w:t>
      </w:r>
      <w:r>
        <w:t xml:space="preserve">not to be avoided; good works without spiritual reality in them are no</w:t>
      </w:r>
      <w:r>
        <w:t xml:space="preserve"> </w:t>
      </w:r>
      <w:r>
        <w:t xml:space="preserve">longer of avail; there must be the heart which relates itself directly to</w:t>
      </w:r>
      <w:r>
        <w:t xml:space="preserve"> </w:t>
      </w:r>
      <w:r>
        <w:t xml:space="preserve">God without mediation, without the Virgin, and without the Saints.</w:t>
      </w:r>
    </w:p>
    <w:p>
      <w:pPr>
        <w:pStyle w:val="BodyText"/>
      </w:pPr>
      <w:r>
        <w:t xml:space="preserve">This is the great principle—that all externality disappears in the</w:t>
      </w:r>
      <w:r>
        <w:t xml:space="preserve"> </w:t>
      </w:r>
      <w:r>
        <w:t xml:space="preserve">point of the absolute relation to God; along with this externality,</w:t>
      </w:r>
      <w:r>
        <w:t xml:space="preserve"> </w:t>
      </w:r>
      <w:r>
        <w:t xml:space="preserve">this estrangement of self, all servitude has also disappeared. With</w:t>
      </w:r>
      <w:r>
        <w:t xml:space="preserve"> </w:t>
      </w:r>
      <w:r>
        <w:t xml:space="preserve">it is connected our ceasing to tolerate prayer in foreign tongues, or</w:t>
      </w:r>
      <w:r>
        <w:t xml:space="preserve"> </w:t>
      </w:r>
      <w:r>
        <w:t xml:space="preserve">to study the sciences in such. In speech man is productive; it is the</w:t>
      </w:r>
      <w:r>
        <w:t xml:space="preserve"> </w:t>
      </w:r>
      <w:r>
        <w:t xml:space="preserve">first externality that he gives himself, the simplest form of existence</w:t>
      </w:r>
      <w:r>
        <w:t xml:space="preserve"> </w:t>
      </w:r>
      <w:r>
        <w:t xml:space="preserve">which he reaches in consciousness. What man represents to himself, he</w:t>
      </w:r>
      <w:r>
        <w:t xml:space="preserve"> </w:t>
      </w:r>
      <w:r>
        <w:t xml:space="preserve">inwardly places before himself as spoken. This first form is broken</w:t>
      </w:r>
      <w:r>
        <w:t xml:space="preserve"> </w:t>
      </w:r>
      <w:r>
        <w:t xml:space="preserve">up and rendered foreign if man is in an alien tongue to express or</w:t>
      </w:r>
      <w:r>
        <w:t xml:space="preserve"> </w:t>
      </w:r>
      <w:r>
        <w:t xml:space="preserve">conceive to himself what concerns his highest interest. This breach with</w:t>
      </w:r>
      <w:r>
        <w:t xml:space="preserve"> </w:t>
      </w:r>
      <w:r>
        <w:t xml:space="preserve">the first entrance into consciousness is accordingly removed; to have</w:t>
      </w:r>
      <w:r>
        <w:t xml:space="preserve"> </w:t>
      </w:r>
      <w:r>
        <w:t xml:space="preserve">one’s own right to speak and think in one’s own language really belongs</w:t>
      </w:r>
      <w:r>
        <w:t xml:space="preserve"> </w:t>
      </w:r>
      <w:r>
        <w:t xml:space="preserve">to liberty. This is of infinite importance, and without this form of</w:t>
      </w:r>
      <w:r>
        <w:t xml:space="preserve"> </w:t>
      </w:r>
      <w:r>
        <w:t xml:space="preserve">being-at-home-with-self subjective freedom could not have existed; Luther</w:t>
      </w:r>
      <w:r>
        <w:t xml:space="preserve"> </w:t>
      </w:r>
      <w:r>
        <w:t xml:space="preserve">could not have accomplished his Reformation without translating the</w:t>
      </w:r>
      <w:r>
        <w:t xml:space="preserve"> </w:t>
      </w:r>
      <w:r>
        <w:t xml:space="preserve">Bible into German. Now the principle of subjectivity has thus become a</w:t>
      </w:r>
      <w:r>
        <w:t xml:space="preserve"> </w:t>
      </w:r>
      <w:r>
        <w:t xml:space="preserve">moment in religion itself, and in this way it has received its absolute</w:t>
      </w:r>
      <w:r>
        <w:t xml:space="preserve"> </w:t>
      </w:r>
      <w:r>
        <w:t xml:space="preserve">recognition, and has been grasped as a whole in the form in which it can</w:t>
      </w:r>
      <w:r>
        <w:t xml:space="preserve"> </w:t>
      </w:r>
      <w:r>
        <w:t xml:space="preserve">only be a moment in religion. The injunction to worship God in spirit</w:t>
      </w:r>
      <w:r>
        <w:t xml:space="preserve"> </w:t>
      </w:r>
      <w:r>
        <w:t xml:space="preserve">is now fulfilled. Spirit, however, is merely conditioned by the free</w:t>
      </w:r>
      <w:r>
        <w:t xml:space="preserve"> </w:t>
      </w:r>
      <w:r>
        <w:t xml:space="preserve">spirituality of the subject. For it is this alone which can be related</w:t>
      </w:r>
      <w:r>
        <w:t xml:space="preserve"> </w:t>
      </w:r>
      <w:r>
        <w:t xml:space="preserve">to spirit; a subject who is not free does not stand in an attitude</w:t>
      </w:r>
      <w:r>
        <w:t xml:space="preserve"> </w:t>
      </w:r>
      <w:r>
        <w:t xml:space="preserve">of spirituality, does not worship God in spirit. This is the general</w:t>
      </w:r>
      <w:r>
        <w:t xml:space="preserve"> </w:t>
      </w:r>
      <w:r>
        <w:t xml:space="preserve">signification of the principle.</w:t>
      </w:r>
    </w:p>
    <w:p>
      <w:pPr>
        <w:pStyle w:val="BodyText"/>
      </w:pPr>
      <w:r>
        <w:t xml:space="preserve">Now this principle was at first grasped in relation to religious objects</w:t>
      </w:r>
      <w:r>
        <w:t xml:space="preserve"> </w:t>
      </w:r>
      <w:r>
        <w:t xml:space="preserve">only, and thereby it has indeed received its absolute justification,</w:t>
      </w:r>
      <w:r>
        <w:t xml:space="preserve"> </w:t>
      </w:r>
      <w:r>
        <w:t xml:space="preserve">but still it has not been extended to the further development of the</w:t>
      </w:r>
      <w:r>
        <w:t xml:space="preserve"> </w:t>
      </w:r>
      <w:r>
        <w:t xml:space="preserve">subjective principle itself. Yet in so far as man has come to the</w:t>
      </w:r>
      <w:r>
        <w:t xml:space="preserve"> </w:t>
      </w:r>
      <w:r>
        <w:t xml:space="preserve">consciousness of being reconciled to himself, and of only being able to</w:t>
      </w:r>
      <w:r>
        <w:t xml:space="preserve"> </w:t>
      </w:r>
      <w:r>
        <w:t xml:space="preserve">reconcile himself in his personal existence, he has in his actuality</w:t>
      </w:r>
      <w:r>
        <w:t xml:space="preserve"> </w:t>
      </w:r>
      <w:r>
        <w:t xml:space="preserve">likewise attained another form. The otherwise hearty and vigorous man may</w:t>
      </w:r>
      <w:r>
        <w:t xml:space="preserve"> </w:t>
      </w:r>
      <w:r>
        <w:t xml:space="preserve">also, in as far as he enjoys, do so with a good conscience; the enjoyment</w:t>
      </w:r>
      <w:r>
        <w:t xml:space="preserve"> </w:t>
      </w:r>
      <w:r>
        <w:t xml:space="preserve">of life for its own sake is no longer regarded as something which is to</w:t>
      </w:r>
      <w:r>
        <w:t xml:space="preserve"> </w:t>
      </w:r>
      <w:r>
        <w:t xml:space="preserve">be given up, for monkish renunciation is renounced. But to any other</w:t>
      </w:r>
      <w:r>
        <w:t xml:space="preserve"> </w:t>
      </w:r>
      <w:r>
        <w:t xml:space="preserve">content the principle did not at first extend. Yet further, the religious</w:t>
      </w:r>
      <w:r>
        <w:t xml:space="preserve"> </w:t>
      </w:r>
      <w:r>
        <w:t xml:space="preserve">content has more specially been apprehended as concrete, as it is for</w:t>
      </w:r>
      <w:r>
        <w:t xml:space="preserve"> </w:t>
      </w:r>
      <w:r>
        <w:t xml:space="preserve">the recollection, and into this spiritual freedom the beginning and the</w:t>
      </w:r>
      <w:r>
        <w:t xml:space="preserve"> </w:t>
      </w:r>
      <w:r>
        <w:t xml:space="preserve">possibility of an unspiritual mode of regarding things has thus entered.</w:t>
      </w:r>
      <w:r>
        <w:t xml:space="preserve"> </w:t>
      </w:r>
      <w:r>
        <w:t xml:space="preserve">The content of the</w:t>
      </w:r>
      <w:r>
        <w:t xml:space="preserve"> </w:t>
      </w:r>
      <w:r>
        <w:rPr>
          <w:i/>
          <w:iCs/>
        </w:rPr>
        <w:t xml:space="preserve">Credo</w:t>
      </w:r>
      <w:r>
        <w:t xml:space="preserve">, speculative as it is in itself, has, that is</w:t>
      </w:r>
      <w:r>
        <w:t xml:space="preserve"> </w:t>
      </w:r>
      <w:r>
        <w:t xml:space="preserve">to say, an historical side. Within this barren form the old faith of the</w:t>
      </w:r>
      <w:r>
        <w:t xml:space="preserve"> </w:t>
      </w:r>
      <w:r>
        <w:t xml:space="preserve">church has been admitted and allowed to exist, so that in this form it</w:t>
      </w:r>
      <w:r>
        <w:t xml:space="preserve"> </w:t>
      </w:r>
      <w:r>
        <w:t xml:space="preserve">has to be regarded by the subject as the highest truth. The result then</w:t>
      </w:r>
      <w:r>
        <w:t xml:space="preserve"> </w:t>
      </w:r>
      <w:r>
        <w:t xml:space="preserve">follows that all development of the dogmatic content in a speculative</w:t>
      </w:r>
      <w:r>
        <w:t xml:space="preserve"> </w:t>
      </w:r>
      <w:r>
        <w:t xml:space="preserve">manner is quite set aside. What was required is man’s inward assurance of</w:t>
      </w:r>
      <w:r>
        <w:t xml:space="preserve"> </w:t>
      </w:r>
      <w:r>
        <w:t xml:space="preserve">his deliverance, of his salvation—the relation of the subjective spirit</w:t>
      </w:r>
      <w:r>
        <w:t xml:space="preserve"> </w:t>
      </w:r>
      <w:r>
        <w:t xml:space="preserve">to the absolute, the form of subjectivity as aspiration, repentance,</w:t>
      </w:r>
      <w:r>
        <w:t xml:space="preserve"> </w:t>
      </w:r>
      <w:r>
        <w:t xml:space="preserve">conversion. This new principle has been laid down as paramount, so</w:t>
      </w:r>
      <w:r>
        <w:t xml:space="preserve"> </w:t>
      </w:r>
      <w:r>
        <w:t xml:space="preserve">that the content of truth is clearly of importance; but the teaching</w:t>
      </w:r>
      <w:r>
        <w:t xml:space="preserve"> </w:t>
      </w:r>
      <w:r>
        <w:t xml:space="preserve">respecting the nature and the process of God is grasped in the form in</w:t>
      </w:r>
      <w:r>
        <w:t xml:space="preserve"> </w:t>
      </w:r>
      <w:r>
        <w:t xml:space="preserve">which it at first appears for the ordinary conception. Not only have all</w:t>
      </w:r>
      <w:r>
        <w:t xml:space="preserve"> </w:t>
      </w:r>
      <w:r>
        <w:t xml:space="preserve">this finality, externality, unspirituality, this formalism of scholastic</w:t>
      </w:r>
      <w:r>
        <w:t xml:space="preserve"> </w:t>
      </w:r>
      <w:r>
        <w:t xml:space="preserve">philosophy, been on the one hand discarded, and with justice, but, on</w:t>
      </w:r>
      <w:r>
        <w:t xml:space="preserve"> </w:t>
      </w:r>
      <w:r>
        <w:t xml:space="preserve">the other, the philosophic development of the doctrines of the church</w:t>
      </w:r>
      <w:r>
        <w:t xml:space="preserve"> </w:t>
      </w:r>
      <w:r>
        <w:t xml:space="preserve">has been also set aside, and this is done in connection with the very</w:t>
      </w:r>
      <w:r>
        <w:t xml:space="preserve"> </w:t>
      </w:r>
      <w:r>
        <w:t xml:space="preserve">fact that the subject is immersed in his own heart. This immersion, his</w:t>
      </w:r>
      <w:r>
        <w:t xml:space="preserve"> </w:t>
      </w:r>
      <w:r>
        <w:t xml:space="preserve">penitence, contrition, conversion, this occupation of the subject with</w:t>
      </w:r>
      <w:r>
        <w:t xml:space="preserve"> </w:t>
      </w:r>
      <w:r>
        <w:t xml:space="preserve">himself, has become the moment of first importance; but the subject has</w:t>
      </w:r>
      <w:r>
        <w:t xml:space="preserve"> </w:t>
      </w:r>
      <w:r>
        <w:t xml:space="preserve">not immersed himself in the content, and the earlier immersion of spirit</w:t>
      </w:r>
      <w:r>
        <w:t xml:space="preserve"> </w:t>
      </w:r>
      <w:r>
        <w:t xml:space="preserve">therein has also been rejected. Even to this present day we shall find</w:t>
      </w:r>
      <w:r>
        <w:t xml:space="preserve"> </w:t>
      </w:r>
      <w:r>
        <w:t xml:space="preserve">in the Catholic Church and in her dogmas the echoes, and so to speak</w:t>
      </w:r>
      <w:r>
        <w:t xml:space="preserve"> </w:t>
      </w:r>
      <w:r>
        <w:t xml:space="preserve">the heritage of the philosophy of the Alexandrian school; in it there</w:t>
      </w:r>
      <w:r>
        <w:t xml:space="preserve"> </w:t>
      </w:r>
      <w:r>
        <w:t xml:space="preserve">is much more that is philosophic and speculative than in the dogmatism</w:t>
      </w:r>
      <w:r>
        <w:t xml:space="preserve"> </w:t>
      </w:r>
      <w:r>
        <w:t xml:space="preserve">of Protestantism, even if there is still in this an objective element,</w:t>
      </w:r>
      <w:r>
        <w:t xml:space="preserve"> </w:t>
      </w:r>
      <w:r>
        <w:t xml:space="preserve">and if it has not been made perfectly barren, as though the content were</w:t>
      </w:r>
      <w:r>
        <w:t xml:space="preserve"> </w:t>
      </w:r>
      <w:r>
        <w:t xml:space="preserve">really retained only in the form of history. The connection of Philosophy</w:t>
      </w:r>
      <w:r>
        <w:t xml:space="preserve"> </w:t>
      </w:r>
      <w:r>
        <w:t xml:space="preserve">with the theology of the Middle Ages has thus in the Catholic Church</w:t>
      </w:r>
      <w:r>
        <w:t xml:space="preserve"> </w:t>
      </w:r>
      <w:r>
        <w:t xml:space="preserve">been retained in its essentials; in Protestantism, on the contrary, the</w:t>
      </w:r>
      <w:r>
        <w:t xml:space="preserve"> </w:t>
      </w:r>
      <w:r>
        <w:t xml:space="preserve">subjective religious principle has been separated from Philosophy, and</w:t>
      </w:r>
      <w:r>
        <w:t xml:space="preserve"> </w:t>
      </w:r>
      <w:r>
        <w:t xml:space="preserve">it is only in Philosophy that it has arisen in its true form again. In</w:t>
      </w:r>
      <w:r>
        <w:t xml:space="preserve"> </w:t>
      </w:r>
      <w:r>
        <w:t xml:space="preserve">this principle the religious content of the Christian Church is thus</w:t>
      </w:r>
      <w:r>
        <w:t xml:space="preserve"> </w:t>
      </w:r>
      <w:r>
        <w:t xml:space="preserve">retained, and it obtains its confirmation through the testimony of spirit</w:t>
      </w:r>
      <w:r>
        <w:t xml:space="preserve"> </w:t>
      </w:r>
      <w:r>
        <w:t xml:space="preserve">that this content shall only hold good for me in as far as it makes</w:t>
      </w:r>
      <w:r>
        <w:t xml:space="preserve"> </w:t>
      </w:r>
      <w:r>
        <w:t xml:space="preserve">its influence felt in my conscience and heart. This is the meaning of</w:t>
      </w:r>
      <w:r>
        <w:t xml:space="preserve"> </w:t>
      </w:r>
      <w:r>
        <w:t xml:space="preserve">the words: “If any man will do his will, he shall know of the doctrine</w:t>
      </w:r>
      <w:r>
        <w:t xml:space="preserve"> </w:t>
      </w:r>
      <w:r>
        <w:t xml:space="preserve">whether it be of God.” The criterion of truth is how it is confirmed in</w:t>
      </w:r>
      <w:r>
        <w:t xml:space="preserve"> </w:t>
      </w:r>
      <w:r>
        <w:t xml:space="preserve">my heart; the fact that I judge and know rightly—or that what I hold</w:t>
      </w:r>
      <w:r>
        <w:t xml:space="preserve"> </w:t>
      </w:r>
      <w:r>
        <w:t xml:space="preserve">to be true is the truth—must be revealed to my heart. Truth is what it</w:t>
      </w:r>
      <w:r>
        <w:t xml:space="preserve"> </w:t>
      </w:r>
      <w:r>
        <w:t xml:space="preserve">is in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mind; and, on the other hand, my spirit is only then in its</w:t>
      </w:r>
      <w:r>
        <w:t xml:space="preserve"> </w:t>
      </w:r>
      <w:r>
        <w:t xml:space="preserve">proper attitude to truth when truth is within it, when the spirit and</w:t>
      </w:r>
      <w:r>
        <w:t xml:space="preserve"> </w:t>
      </w:r>
      <w:r>
        <w:t xml:space="preserve">its content are related thus. One cannot be isolated from the other.</w:t>
      </w:r>
      <w:r>
        <w:t xml:space="preserve"> </w:t>
      </w:r>
      <w:r>
        <w:t xml:space="preserve">The content has not thus the confirmation in itself which was given to</w:t>
      </w:r>
      <w:r>
        <w:t xml:space="preserve"> </w:t>
      </w:r>
      <w:r>
        <w:t xml:space="preserve">it by philosophical theology in the fact that the speculative Idea made</w:t>
      </w:r>
      <w:r>
        <w:t xml:space="preserve"> </w:t>
      </w:r>
      <w:r>
        <w:t xml:space="preserve">itself therein effectual; neither has it the historic confirmation which</w:t>
      </w:r>
      <w:r>
        <w:t xml:space="preserve"> </w:t>
      </w:r>
      <w:r>
        <w:t xml:space="preserve">is given to a content in so far as it has an outward and historic side</w:t>
      </w:r>
      <w:r>
        <w:t xml:space="preserve"> </w:t>
      </w:r>
      <w:r>
        <w:t xml:space="preserve">in which historic witnesses are heard in evidence, and in which its</w:t>
      </w:r>
      <w:r>
        <w:t xml:space="preserve"> </w:t>
      </w:r>
      <w:r>
        <w:t xml:space="preserve">correctness is determined by their testimony. The doctrine has to prove</w:t>
      </w:r>
      <w:r>
        <w:t xml:space="preserve"> </w:t>
      </w:r>
      <w:r>
        <w:t xml:space="preserve">itself by the condition of my heart, by penitence, conversion and joy</w:t>
      </w:r>
      <w:r>
        <w:t xml:space="preserve"> </w:t>
      </w:r>
      <w:r>
        <w:t xml:space="preserve">in God. In doctrine we begin with the external content, and thus it is</w:t>
      </w:r>
      <w:r>
        <w:t xml:space="preserve"> </w:t>
      </w:r>
      <w:r>
        <w:t xml:space="preserve">external only; but taken thus, independently of the state of my mind,</w:t>
      </w:r>
      <w:r>
        <w:t xml:space="preserve"> </w:t>
      </w:r>
      <w:r>
        <w:t xml:space="preserve">it properly speaking has no significance. Now this beginning is, as</w:t>
      </w:r>
      <w:r>
        <w:t xml:space="preserve"> </w:t>
      </w:r>
      <w:r>
        <w:t xml:space="preserve">Christian baptism and education, a working upon the nature in addition to</w:t>
      </w:r>
      <w:r>
        <w:t xml:space="preserve"> </w:t>
      </w:r>
      <w:r>
        <w:t xml:space="preserve">an acquaintance with externals. The truth of the gospel and of Christian</w:t>
      </w:r>
      <w:r>
        <w:t xml:space="preserve"> </w:t>
      </w:r>
      <w:r>
        <w:t xml:space="preserve">doctrines only, however, exists in true relation to the same; it is</w:t>
      </w:r>
      <w:r>
        <w:t xml:space="preserve"> </w:t>
      </w:r>
      <w:r>
        <w:t xml:space="preserve">really so to speak a use of the content to make it educative. And this is</w:t>
      </w:r>
      <w:r>
        <w:t xml:space="preserve"> </w:t>
      </w:r>
      <w:r>
        <w:t xml:space="preserve">just what has been said, that the nature is reconstructed and sanctified</w:t>
      </w:r>
      <w:r>
        <w:t xml:space="preserve"> </w:t>
      </w:r>
      <w:r>
        <w:t xml:space="preserve">in itself, and it is this sanctification for which the content is a true</w:t>
      </w:r>
      <w:r>
        <w:t xml:space="preserve"> </w:t>
      </w:r>
      <w:r>
        <w:t xml:space="preserve">one. No further use can be made of the content than to build up and</w:t>
      </w:r>
      <w:r>
        <w:t xml:space="preserve"> </w:t>
      </w:r>
      <w:r>
        <w:t xml:space="preserve">edify the mind, and awaken it to assurance, joy, penitence, conversion.</w:t>
      </w:r>
      <w:r>
        <w:t xml:space="preserve"> </w:t>
      </w:r>
      <w:r>
        <w:t xml:space="preserve">Another and wrong relation to the content is to take it in an external</w:t>
      </w:r>
      <w:r>
        <w:t xml:space="preserve"> </w:t>
      </w:r>
      <w:r>
        <w:t xml:space="preserve">way,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according to the great new principle of exegesis, and to</w:t>
      </w:r>
      <w:r>
        <w:t xml:space="preserve"> </w:t>
      </w:r>
      <w:r>
        <w:t xml:space="preserve">treat the writings of the New Testament like those of a Greek, Latin or</w:t>
      </w:r>
      <w:r>
        <w:t xml:space="preserve"> </w:t>
      </w:r>
      <w:r>
        <w:t xml:space="preserve">other author, critically, philologically, historically. Spirit is alone</w:t>
      </w:r>
      <w:r>
        <w:t xml:space="preserve"> </w:t>
      </w:r>
      <w:r>
        <w:t xml:space="preserve">in true relation to spirit; and it is a wrong beginning of a wooden and</w:t>
      </w:r>
      <w:r>
        <w:t xml:space="preserve"> </w:t>
      </w:r>
      <w:r>
        <w:t xml:space="preserve">unyielding exegesis to prove in such an external and philological way</w:t>
      </w:r>
      <w:r>
        <w:t xml:space="preserve"> </w:t>
      </w:r>
      <w:r>
        <w:t xml:space="preserve">the truth of the Christian religion. This has been done by orthodoxy,</w:t>
      </w:r>
      <w:r>
        <w:t xml:space="preserve"> </w:t>
      </w:r>
      <w:r>
        <w:t xml:space="preserve">which thereby renders the content devoid of spirituality. This, then, is</w:t>
      </w:r>
      <w:r>
        <w:t xml:space="preserve"> </w:t>
      </w:r>
      <w:r>
        <w:t xml:space="preserve">the first relation of spirit to this content; here the content is indeed</w:t>
      </w:r>
      <w:r>
        <w:t xml:space="preserve"> </w:t>
      </w:r>
      <w:r>
        <w:t xml:space="preserve">essential, but it is as essential that the holy and sanctifying spirit</w:t>
      </w:r>
      <w:r>
        <w:t xml:space="preserve"> </w:t>
      </w:r>
      <w:r>
        <w:t xml:space="preserve">should bear a relation to~it.</w:t>
      </w:r>
    </w:p>
    <w:p>
      <w:pPr>
        <w:pStyle w:val="BodyText"/>
      </w:pPr>
      <w:r>
        <w:t xml:space="preserve">This spirit is, however, in the second place really thinking spirit</w:t>
      </w:r>
      <w:r>
        <w:t xml:space="preserve"> </w:t>
      </w:r>
      <w:r>
        <w:t xml:space="preserve">likewise. Thought as such must also develop itself therein, and that</w:t>
      </w:r>
      <w:r>
        <w:t xml:space="preserve"> </w:t>
      </w:r>
      <w:r>
        <w:t xml:space="preserve">really as this form of inmost unity of spirit with itself; thought</w:t>
      </w:r>
      <w:r>
        <w:t xml:space="preserve"> </w:t>
      </w:r>
      <w:r>
        <w:t xml:space="preserve">must come to the distinction and contemplation of this content, and</w:t>
      </w:r>
      <w:r>
        <w:t xml:space="preserve"> </w:t>
      </w:r>
      <w:r>
        <w:t xml:space="preserve">pass over into this form of the purest unity of spirit with itself. At</w:t>
      </w:r>
      <w:r>
        <w:t xml:space="preserve"> </w:t>
      </w:r>
      <w:r>
        <w:t xml:space="preserve">first thought, however, reveals itself as abstract thought alone, and</w:t>
      </w:r>
      <w:r>
        <w:t xml:space="preserve"> </w:t>
      </w:r>
      <w:r>
        <w:t xml:space="preserve">it possesses as such a relation to theology and religion. The content</w:t>
      </w:r>
      <w:r>
        <w:t xml:space="preserve"> </w:t>
      </w:r>
      <w:r>
        <w:t xml:space="preserve">which is here in question, even in so far as it is historic merely and</w:t>
      </w:r>
      <w:r>
        <w:t xml:space="preserve"> </w:t>
      </w:r>
      <w:r>
        <w:t xml:space="preserve">externally accepted, must yet be religious; the unfolding of the nature</w:t>
      </w:r>
      <w:r>
        <w:t xml:space="preserve"> </w:t>
      </w:r>
      <w:r>
        <w:t xml:space="preserve">of God must be present therein. In this we have the further demand</w:t>
      </w:r>
      <w:r>
        <w:t xml:space="preserve"> </w:t>
      </w:r>
      <w:r>
        <w:t xml:space="preserve">that the thought for which the inward nature of God is, should also</w:t>
      </w:r>
      <w:r>
        <w:t xml:space="preserve"> </w:t>
      </w:r>
      <w:r>
        <w:t xml:space="preserve">set itself in relation to this content. But inasmuch as thought is at</w:t>
      </w:r>
      <w:r>
        <w:t xml:space="preserve"> </w:t>
      </w:r>
      <w:r>
        <w:t xml:space="preserve">first understanding and the metaphysic of the understanding, it will</w:t>
      </w:r>
      <w:r>
        <w:t xml:space="preserve"> </w:t>
      </w:r>
      <w:r>
        <w:t xml:space="preserve">remove from the content the rational Idea and make it so empty that only</w:t>
      </w:r>
      <w:r>
        <w:t xml:space="preserve"> </w:t>
      </w:r>
      <w:r>
        <w:t xml:space="preserve">external history remains, which is devoid of interest.</w:t>
      </w:r>
    </w:p>
    <w:p>
      <w:pPr>
        <w:pStyle w:val="BodyText"/>
      </w:pPr>
      <w:r>
        <w:t xml:space="preserve">The third position arrived at is that of concrete speculative thought.</w:t>
      </w:r>
      <w:r>
        <w:t xml:space="preserve"> </w:t>
      </w:r>
      <w:r>
        <w:t xml:space="preserve">According to the standpoint which has just been given, and as religious</w:t>
      </w:r>
      <w:r>
        <w:t xml:space="preserve"> </w:t>
      </w:r>
      <w:r>
        <w:t xml:space="preserve">feeling and its form are here determined, all speculative content as</w:t>
      </w:r>
      <w:r>
        <w:t xml:space="preserve"> </w:t>
      </w:r>
      <w:r>
        <w:t xml:space="preserve">such, as well as its developments, are at first rejected. And as for the</w:t>
      </w:r>
      <w:r>
        <w:t xml:space="preserve"> </w:t>
      </w:r>
      <w:r>
        <w:t xml:space="preserve">enrichment of the Christian conceptions through the treasures of the</w:t>
      </w:r>
      <w:r>
        <w:t xml:space="preserve"> </w:t>
      </w:r>
      <w:r>
        <w:t xml:space="preserve">philosophy of the ancient world, and through the profound ideas of all</w:t>
      </w:r>
      <w:r>
        <w:t xml:space="preserve"> </w:t>
      </w:r>
      <w:r>
        <w:t xml:space="preserve">earlier oriental religions, and the like,—all this is set aside. The</w:t>
      </w:r>
      <w:r>
        <w:t xml:space="preserve"> </w:t>
      </w:r>
      <w:r>
        <w:t xml:space="preserve">content had objectivity; but this merely signified that the objective</w:t>
      </w:r>
      <w:r>
        <w:t xml:space="preserve"> </w:t>
      </w:r>
      <w:r>
        <w:t xml:space="preserve">content, without subsisting for itself, was to constitute the beginning</w:t>
      </w:r>
      <w:r>
        <w:t xml:space="preserve"> </w:t>
      </w:r>
      <w:r>
        <w:t xml:space="preserve">only, on which the mind had spiritually to build up and sanctify itself.</w:t>
      </w:r>
      <w:r>
        <w:t xml:space="preserve"> </w:t>
      </w:r>
      <w:r>
        <w:t xml:space="preserve">All the enrichment of the content whereby it became philosophic, is thus</w:t>
      </w:r>
      <w:r>
        <w:t xml:space="preserve"> </w:t>
      </w:r>
      <w:r>
        <w:t xml:space="preserve">abandoned, and what follows later simply is that the mind, as thinking,</w:t>
      </w:r>
      <w:r>
        <w:t xml:space="preserve"> </w:t>
      </w:r>
      <w:r>
        <w:t xml:space="preserve">again immerses itself in itself, in order to be concrete and rational.</w:t>
      </w:r>
      <w:r>
        <w:t xml:space="preserve"> </w:t>
      </w:r>
      <w:r>
        <w:t xml:space="preserve">What forms the basis of the Reformation is the abstract moment of a mind</w:t>
      </w:r>
      <w:r>
        <w:t xml:space="preserve"> </w:t>
      </w:r>
      <w:r>
        <w:t xml:space="preserve">being within self, of freedom, of coming to self; freedom signifies the</w:t>
      </w:r>
      <w:r>
        <w:t xml:space="preserve"> </w:t>
      </w:r>
      <w:r>
        <w:t xml:space="preserve">life of the spirit in being turned back within itself in the particular</w:t>
      </w:r>
      <w:r>
        <w:t xml:space="preserve"> </w:t>
      </w:r>
      <w:r>
        <w:t xml:space="preserve">content which appears as another; while spirit is not free if it allows</w:t>
      </w:r>
      <w:r>
        <w:t xml:space="preserve"> </w:t>
      </w:r>
      <w:r>
        <w:t xml:space="preserve">this other-being, either unassimilated or dead, to exist in it as</w:t>
      </w:r>
      <w:r>
        <w:t xml:space="preserve"> </w:t>
      </w:r>
      <w:r>
        <w:t xml:space="preserve">something foreign. In as far as spirit now goes on to knowledge, to</w:t>
      </w:r>
      <w:r>
        <w:t xml:space="preserve"> </w:t>
      </w:r>
      <w:r>
        <w:t xml:space="preserve">spiritual determinations, and as it looks around and comes forth as a</w:t>
      </w:r>
      <w:r>
        <w:t xml:space="preserve"> </w:t>
      </w:r>
      <w:r>
        <w:t xml:space="preserve">content, so far will it conduct itself therein as in its own domain,</w:t>
      </w:r>
      <w:r>
        <w:t xml:space="preserve"> </w:t>
      </w:r>
      <w:r>
        <w:t xml:space="preserve">as in its concrete world, so to speak—and it will there really assert</w:t>
      </w:r>
      <w:r>
        <w:t xml:space="preserve"> </w:t>
      </w:r>
      <w:r>
        <w:t xml:space="preserve">and possess its own. This concrete form of knowledge which, however, in</w:t>
      </w:r>
      <w:r>
        <w:t xml:space="preserve"> </w:t>
      </w:r>
      <w:r>
        <w:t xml:space="preserve">the beginning remains but dim, we have now to consider, and it forms</w:t>
      </w:r>
      <w:r>
        <w:t xml:space="preserve"> </w:t>
      </w:r>
      <w:r>
        <w:t xml:space="preserve">the third period of our treatise, into which we properly step with the</w:t>
      </w:r>
      <w:r>
        <w:t xml:space="preserve"> </w:t>
      </w:r>
      <w:r>
        <w:t xml:space="preserve">Reformation, although Bruno, Vanini and Ramus, who lived later, still</w:t>
      </w:r>
      <w:r>
        <w:t xml:space="preserve"> </w:t>
      </w:r>
      <w:r>
        <w:t xml:space="preserve">belong to the Middle Ages.</w:t>
      </w:r>
    </w:p>
    <w:bookmarkEnd w:id="16"/>
    <w:bookmarkStart w:id="17" w:name="part-three-1"/>
    <w:p>
      <w:pPr>
        <w:pStyle w:val="Heading1"/>
      </w:pPr>
      <w:r>
        <w:t xml:space="preserve">Part Three</w:t>
      </w:r>
    </w:p>
    <w:p>
      <w:pPr>
        <w:pStyle w:val="FirstParagraph"/>
      </w:pPr>
      <w:r>
        <w:t xml:space="preserve">MODERN PHILOSOPHY</w:t>
      </w:r>
    </w:p>
    <w:p>
      <w:pPr>
        <w:pStyle w:val="BodyText"/>
      </w:pPr>
      <w:r>
        <w:t xml:space="preserve">INTRODUCTION</w:t>
      </w:r>
    </w:p>
    <w:p>
      <w:pPr>
        <w:pStyle w:val="BodyText"/>
      </w:pPr>
      <w:r>
        <w:t xml:space="preserve">If we cast a glance back over the period just traversed, we find that</w:t>
      </w:r>
      <w:r>
        <w:t xml:space="preserve"> </w:t>
      </w:r>
      <w:r>
        <w:t xml:space="preserve">in it a turning-point had been reached, that the Christian religion</w:t>
      </w:r>
      <w:r>
        <w:t xml:space="preserve"> </w:t>
      </w:r>
      <w:r>
        <w:t xml:space="preserve">had placed its absolute content in the mind and will of man, and that</w:t>
      </w:r>
      <w:r>
        <w:t xml:space="preserve"> </w:t>
      </w:r>
      <w:r>
        <w:t xml:space="preserve">it was thus, as a divine and supersensuous content, separated from the</w:t>
      </w:r>
      <w:r>
        <w:t xml:space="preserve"> </w:t>
      </w:r>
      <w:r>
        <w:t xml:space="preserve">world and shut up within itself in the centre-point of the individual.</w:t>
      </w:r>
      <w:r>
        <w:t xml:space="preserve"> </w:t>
      </w:r>
      <w:r>
        <w:t xml:space="preserve">Over against the religious life an external world stood as a natural</w:t>
      </w:r>
      <w:r>
        <w:t xml:space="preserve"> </w:t>
      </w:r>
      <w:r>
        <w:t xml:space="preserve">world—a world of heart or feeling, of desire, of human nature—which</w:t>
      </w:r>
      <w:r>
        <w:t xml:space="preserve"> </w:t>
      </w:r>
      <w:r>
        <w:t xml:space="preserve">had value only in as far as it was overcome. This mutual independence</w:t>
      </w:r>
      <w:r>
        <w:t xml:space="preserve"> </w:t>
      </w:r>
      <w:r>
        <w:t xml:space="preserve">of the two worlds had much attention bestowed on it throughout the</w:t>
      </w:r>
      <w:r>
        <w:t xml:space="preserve"> </w:t>
      </w:r>
      <w:r>
        <w:t xml:space="preserve">Middle Ages; the opposition was attacked on all quarters and in the end</w:t>
      </w:r>
      <w:r>
        <w:t xml:space="preserve"> </w:t>
      </w:r>
      <w:r>
        <w:t xml:space="preserve">overcome. But since the relation of mankind to the divine life exists</w:t>
      </w:r>
      <w:r>
        <w:t xml:space="preserve"> </w:t>
      </w:r>
      <w:r>
        <w:t xml:space="preserve">upon earth, this conquest at first presented the appearance of bringing</w:t>
      </w:r>
      <w:r>
        <w:t xml:space="preserve"> </w:t>
      </w:r>
      <w:r>
        <w:t xml:space="preserve">with it the destruction of the church and of the eternal through the</w:t>
      </w:r>
      <w:r>
        <w:t xml:space="preserve"> </w:t>
      </w:r>
      <w:r>
        <w:t xml:space="preserve">sensuous desires of man. The eternal truth was likewise grafted upon the</w:t>
      </w:r>
      <w:r>
        <w:t xml:space="preserve"> </w:t>
      </w:r>
      <w:r>
        <w:t xml:space="preserve">dry, formal understanding, so that we might say that the separation of</w:t>
      </w:r>
      <w:r>
        <w:t xml:space="preserve"> </w:t>
      </w:r>
      <w:r>
        <w:t xml:space="preserve">self-consciousness has in itself disappeared, and thereby a possibility</w:t>
      </w:r>
      <w:r>
        <w:t xml:space="preserve"> </w:t>
      </w:r>
      <w:r>
        <w:t xml:space="preserve">has been given of obtaining reconciliation. But because this implicit</w:t>
      </w:r>
      <w:r>
        <w:t xml:space="preserve"> </w:t>
      </w:r>
      <w:r>
        <w:t xml:space="preserve">union of the Beyond and the Here was of so unsatisfactory a nature that</w:t>
      </w:r>
      <w:r>
        <w:t xml:space="preserve"> </w:t>
      </w:r>
      <w:r>
        <w:t xml:space="preserve">the better feelings were aroused and forced to turn against it, the</w:t>
      </w:r>
      <w:r>
        <w:t xml:space="preserve"> </w:t>
      </w:r>
      <w:r>
        <w:t xml:space="preserve">Reformation made its appearance, partly, no doubt, as a separation from</w:t>
      </w:r>
      <w:r>
        <w:t xml:space="preserve"> </w:t>
      </w:r>
      <w:r>
        <w:t xml:space="preserve">the Catholic Church, but partly as a reformation from within. There</w:t>
      </w:r>
      <w:r>
        <w:t xml:space="preserve"> </w:t>
      </w:r>
      <w:r>
        <w:t xml:space="preserve">is a mistaken idea that the Reformation only effected a separation</w:t>
      </w:r>
      <w:r>
        <w:t xml:space="preserve"> </w:t>
      </w:r>
      <w:r>
        <w:t xml:space="preserve">from the Catholic Church; Luther just as truly reformed the Catholic</w:t>
      </w:r>
      <w:r>
        <w:t xml:space="preserve"> </w:t>
      </w:r>
      <w:r>
        <w:t xml:space="preserve">Church, the corruption of which one learns from his writings, and from</w:t>
      </w:r>
      <w:r>
        <w:t xml:space="preserve"> </w:t>
      </w:r>
      <w:r>
        <w:t xml:space="preserve">the reports of the emperors and of the empire to the Pope; if further</w:t>
      </w:r>
      <w:r>
        <w:t xml:space="preserve"> </w:t>
      </w:r>
      <w:r>
        <w:t xml:space="preserve">evidence be required, we need only read the accounts given even by the</w:t>
      </w:r>
      <w:r>
        <w:t xml:space="preserve"> </w:t>
      </w:r>
      <w:r>
        <w:t xml:space="preserve">Catholic bishops, the Fathers of the councils at Constance, Basle, &amp;c.,</w:t>
      </w:r>
      <w:r>
        <w:t xml:space="preserve"> </w:t>
      </w:r>
      <w:r>
        <w:t xml:space="preserve">of the condition of the Catholic priesthood and of the Roman Court. The</w:t>
      </w:r>
      <w:r>
        <w:t xml:space="preserve"> </w:t>
      </w:r>
      <w:r>
        <w:t xml:space="preserve">principle of the inward reconciliation of spirit, which was in itself the</w:t>
      </w:r>
      <w:r>
        <w:t xml:space="preserve"> </w:t>
      </w:r>
      <w:r>
        <w:t xml:space="preserve">very Idea of Christianity, was thus again estranged, and appeared as a</w:t>
      </w:r>
      <w:r>
        <w:t xml:space="preserve"> </w:t>
      </w:r>
      <w:r>
        <w:t xml:space="preserve">condition of external, unreconciled alienation and discord; this gives</w:t>
      </w:r>
      <w:r>
        <w:t xml:space="preserve"> </w:t>
      </w:r>
      <w:r>
        <w:t xml:space="preserve">us an example of the slow operation of the world-spirit in overcoming</w:t>
      </w:r>
      <w:r>
        <w:t xml:space="preserve"> </w:t>
      </w:r>
      <w:r>
        <w:t xml:space="preserve">this externality. It eats away the inward substance, but the appearance,</w:t>
      </w:r>
      <w:r>
        <w:t xml:space="preserve"> </w:t>
      </w:r>
      <w:r>
        <w:t xml:space="preserve">the outward form, still remains; at the end, however, it is an empty</w:t>
      </w:r>
      <w:r>
        <w:t xml:space="preserve"> </w:t>
      </w:r>
      <w:r>
        <w:t xml:space="preserve">shell, the new form breaks forth. In such times this spirit appears as</w:t>
      </w:r>
      <w:r>
        <w:t xml:space="preserve"> </w:t>
      </w:r>
      <w:r>
        <w:t xml:space="preserve">if it—having so far proceeded in its development at a snail’s pace, and</w:t>
      </w:r>
      <w:r>
        <w:t xml:space="preserve"> </w:t>
      </w:r>
      <w:r>
        <w:t xml:space="preserve">having even retrograded and become estranged from itself—had suddenly</w:t>
      </w:r>
      <w:r>
        <w:t xml:space="preserve"> </w:t>
      </w:r>
      <w:r>
        <w:t xml:space="preserve">adopted seven-leagued boots.</w:t>
      </w:r>
    </w:p>
    <w:p>
      <w:pPr>
        <w:pStyle w:val="BodyText"/>
      </w:pPr>
      <w:r>
        <w:t xml:space="preserve">Since thus the reconciliation of self-consciousness with the present is</w:t>
      </w:r>
      <w:r>
        <w:t xml:space="preserve"> </w:t>
      </w:r>
      <w:r>
        <w:t xml:space="preserve">implicitly accomplished, man has attained to confidence in himself and</w:t>
      </w:r>
      <w:r>
        <w:t xml:space="preserve"> </w:t>
      </w:r>
      <w:r>
        <w:t xml:space="preserve">in his thought, in sensuous nature outside of and within him; he has</w:t>
      </w:r>
      <w:r>
        <w:t xml:space="preserve"> </w:t>
      </w:r>
      <w:r>
        <w:t xml:space="preserve">discovered an interest and pleasure in making discoveries both in nature</w:t>
      </w:r>
      <w:r>
        <w:t xml:space="preserve"> </w:t>
      </w:r>
      <w:r>
        <w:t xml:space="preserve">and the arts. In the affairs of this world the understanding developed;</w:t>
      </w:r>
      <w:r>
        <w:t xml:space="preserve"> </w:t>
      </w:r>
      <w:r>
        <w:t xml:space="preserve">man became conscious of his will and his achievements, took pleasure</w:t>
      </w:r>
      <w:r>
        <w:t xml:space="preserve"> </w:t>
      </w:r>
      <w:r>
        <w:t xml:space="preserve">in the earth and its soil, as also in his occupations, because right</w:t>
      </w:r>
      <w:r>
        <w:t xml:space="preserve"> </w:t>
      </w:r>
      <w:r>
        <w:t xml:space="preserve">and understanding were there present. With the discovery of gunpowder</w:t>
      </w:r>
      <w:r>
        <w:t xml:space="preserve"> </w:t>
      </w:r>
      <w:r>
        <w:t xml:space="preserve">the individual passion of battle was lost. The romantic impulse towards</w:t>
      </w:r>
      <w:r>
        <w:t xml:space="preserve"> </w:t>
      </w:r>
      <w:r>
        <w:t xml:space="preserve">a casual kind of bravery passed into other adventures, not of hate or</w:t>
      </w:r>
      <w:r>
        <w:t xml:space="preserve"> </w:t>
      </w:r>
      <w:r>
        <w:t xml:space="preserve">revenge, or the so-called deliverance from what men considered the</w:t>
      </w:r>
      <w:r>
        <w:t xml:space="preserve"> </w:t>
      </w:r>
      <w:r>
        <w:t xml:space="preserve">wrongs of innocence, but more harmless adventures, the exploration of the</w:t>
      </w:r>
      <w:r>
        <w:t xml:space="preserve"> </w:t>
      </w:r>
      <w:r>
        <w:t xml:space="preserve">earth, or the discovery of the passage to the East Indies. America was</w:t>
      </w:r>
      <w:r>
        <w:t xml:space="preserve"> </w:t>
      </w:r>
      <w:r>
        <w:t xml:space="preserve">discovered, its treasures and people—nature, man himself; navigation was</w:t>
      </w:r>
      <w:r>
        <w:t xml:space="preserve"> </w:t>
      </w:r>
      <w:r>
        <w:t xml:space="preserve">the higher romance of commerce. The present world was again present to</w:t>
      </w:r>
      <w:r>
        <w:t xml:space="preserve"> </w:t>
      </w:r>
      <w:r>
        <w:t xml:space="preserve">man as worthy of the interests of mind; thinking mind was again capable</w:t>
      </w:r>
      <w:r>
        <w:t xml:space="preserve"> </w:t>
      </w:r>
      <w:r>
        <w:t xml:space="preserve">of action. Now the Reformation of Luther had inevitably to come—the</w:t>
      </w:r>
      <w:r>
        <w:t xml:space="preserve"> </w:t>
      </w:r>
      <w:r>
        <w:t xml:space="preserve">appeal to the</w:t>
      </w:r>
      <w:r>
        <w:t xml:space="preserve"> </w:t>
      </w:r>
      <w:r>
        <w:rPr>
          <w:i/>
          <w:iCs/>
        </w:rPr>
        <w:t xml:space="preserve">sensus communis</w:t>
      </w:r>
      <w:r>
        <w:t xml:space="preserve"> </w:t>
      </w:r>
      <w:r>
        <w:t xml:space="preserve">which does not recognize the authority of</w:t>
      </w:r>
      <w:r>
        <w:t xml:space="preserve"> </w:t>
      </w:r>
      <w:r>
        <w:t xml:space="preserve">the Fathers or of Aristotle, but only the inward personal spirit which</w:t>
      </w:r>
      <w:r>
        <w:t xml:space="preserve"> </w:t>
      </w:r>
      <w:r>
        <w:t xml:space="preserve">quickens and animates, in contradistinction to works. In this way the</w:t>
      </w:r>
      <w:r>
        <w:t xml:space="preserve"> </w:t>
      </w:r>
      <w:r>
        <w:t xml:space="preserve">Church lost her power against it, for her principle was within it and no</w:t>
      </w:r>
      <w:r>
        <w:t xml:space="preserve"> </w:t>
      </w:r>
      <w:r>
        <w:t xml:space="preserve">longer lacking to it. To the finite and present due honour is accorded;</w:t>
      </w:r>
      <w:r>
        <w:t xml:space="preserve"> </w:t>
      </w:r>
      <w:r>
        <w:t xml:space="preserve">from this honour the work of science proceeds. We thus see that the</w:t>
      </w:r>
      <w:r>
        <w:t xml:space="preserve"> </w:t>
      </w:r>
      <w:r>
        <w:t xml:space="preserve">finite, the inward and outward present, becomes a matter of experience,</w:t>
      </w:r>
      <w:r>
        <w:t xml:space="preserve"> </w:t>
      </w:r>
      <w:r>
        <w:t xml:space="preserve">and through the understanding is elevated into universality; men desire</w:t>
      </w:r>
      <w:r>
        <w:t xml:space="preserve"> </w:t>
      </w:r>
      <w:r>
        <w:t xml:space="preserve">to understand laws and forces,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to transform the individual of</w:t>
      </w:r>
      <w:r>
        <w:t xml:space="preserve"> </w:t>
      </w:r>
      <w:r>
        <w:t xml:space="preserve">perceptions into the form of universality. Worldly matters demand to be</w:t>
      </w:r>
      <w:r>
        <w:t xml:space="preserve"> </w:t>
      </w:r>
      <w:r>
        <w:t xml:space="preserve">judged of in a worldly way; the judge is thinking understanding. The</w:t>
      </w:r>
      <w:r>
        <w:t xml:space="preserve"> </w:t>
      </w:r>
      <w:r>
        <w:t xml:space="preserve">other side is that the eternal, which is in and for itself true, is also</w:t>
      </w:r>
      <w:r>
        <w:t xml:space="preserve"> </w:t>
      </w:r>
      <w:r>
        <w:t xml:space="preserve">known and comprehended through the pure heart itself; the individual mind</w:t>
      </w:r>
      <w:r>
        <w:t xml:space="preserve"> </w:t>
      </w:r>
      <w:r>
        <w:t xml:space="preserve">appropriates to itself the eternal. This is the Lutheran faith without</w:t>
      </w:r>
      <w:r>
        <w:t xml:space="preserve"> </w:t>
      </w:r>
      <w:r>
        <w:t xml:space="preserve">any other accessories—works, as they were called. Everything had value</w:t>
      </w:r>
      <w:r>
        <w:t xml:space="preserve"> </w:t>
      </w:r>
      <w:r>
        <w:t xml:space="preserve">only as it was grasped by the heart, and not as a mere thing. The content</w:t>
      </w:r>
      <w:r>
        <w:t xml:space="preserve"> </w:t>
      </w:r>
      <w:r>
        <w:t xml:space="preserve">ceases to be an objective thing; God is thus in spirit alone, He is not a</w:t>
      </w:r>
      <w:r>
        <w:t xml:space="preserve"> </w:t>
      </w:r>
      <w:r>
        <w:t xml:space="preserve">beyond but the truest reality of the individual.</w:t>
      </w:r>
    </w:p>
    <w:p>
      <w:pPr>
        <w:pStyle w:val="BodyText"/>
      </w:pPr>
      <w:r>
        <w:t xml:space="preserve">Pure thought is likewise one form of inwardness; it also approaches</w:t>
      </w:r>
      <w:r>
        <w:t xml:space="preserve"> </w:t>
      </w:r>
      <w:r>
        <w:t xml:space="preserve">absolute existence and finds itself justified in apprehending the same.</w:t>
      </w:r>
      <w:r>
        <w:t xml:space="preserve"> </w:t>
      </w:r>
      <w:r>
        <w:t xml:space="preserve">The philosophy of modern times proceeds from the principle which ancient</w:t>
      </w:r>
      <w:r>
        <w:t xml:space="preserve"> </w:t>
      </w:r>
      <w:r>
        <w:t xml:space="preserve">philosophy had reached, the standpoint of actual self-consciousness—it</w:t>
      </w:r>
      <w:r>
        <w:t xml:space="preserve"> </w:t>
      </w:r>
      <w:r>
        <w:t xml:space="preserve">has as principle the spirit that is present to itself; it brings the</w:t>
      </w:r>
      <w:r>
        <w:t xml:space="preserve"> </w:t>
      </w:r>
      <w:r>
        <w:t xml:space="preserve">standpoint of the Middle Ages, the diversity between what is thought</w:t>
      </w:r>
      <w:r>
        <w:t xml:space="preserve"> </w:t>
      </w:r>
      <w:r>
        <w:t xml:space="preserve">and the existent universe, into opposition, and it has to do with the</w:t>
      </w:r>
      <w:r>
        <w:t xml:space="preserve"> </w:t>
      </w:r>
      <w:r>
        <w:t xml:space="preserve">dissolution of this same opposition. The main interest hence is, not so</w:t>
      </w:r>
      <w:r>
        <w:t xml:space="preserve"> </w:t>
      </w:r>
      <w:r>
        <w:t xml:space="preserve">much the thinking of the objects in their truth, as the thinking and</w:t>
      </w:r>
      <w:r>
        <w:t xml:space="preserve"> </w:t>
      </w:r>
      <w:r>
        <w:t xml:space="preserve">understanding of the objects, the thinking this unity itself, which is</w:t>
      </w:r>
      <w:r>
        <w:t xml:space="preserve"> </w:t>
      </w:r>
      <w:r>
        <w:t xml:space="preserve">really the being conscious of a presupposed object. The getting rid of</w:t>
      </w:r>
      <w:r>
        <w:t xml:space="preserve"> </w:t>
      </w:r>
      <w:r>
        <w:t xml:space="preserve">the formal culture of the logical understanding and the monstrosities</w:t>
      </w:r>
      <w:r>
        <w:t xml:space="preserve"> </w:t>
      </w:r>
      <w:r>
        <w:t xml:space="preserve">of which it was composed, was more essential than the extension of it:</w:t>
      </w:r>
      <w:r>
        <w:t xml:space="preserve"> </w:t>
      </w:r>
      <w:r>
        <w:t xml:space="preserve">investigation in such a case becomes dissipated and diffused, and passes</w:t>
      </w:r>
      <w:r>
        <w:t xml:space="preserve"> </w:t>
      </w:r>
      <w:r>
        <w:t xml:space="preserve">into the false infinite. The general points of view which in modern</w:t>
      </w:r>
      <w:r>
        <w:t xml:space="preserve"> </w:t>
      </w:r>
      <w:r>
        <w:t xml:space="preserve">philosophy we reach are hence somewhat as follows:—</w:t>
      </w:r>
    </w:p>
    <w:p>
      <w:pPr>
        <w:pStyle w:val="Compact"/>
        <w:numPr>
          <w:ilvl w:val="0"/>
          <w:numId w:val="1052"/>
        </w:numPr>
      </w:pPr>
      <w:r>
        <w:t xml:space="preserve">The concrete form of thought which we have here to consider on its own</w:t>
      </w:r>
      <w:r>
        <w:t xml:space="preserve"> </w:t>
      </w:r>
      <w:r>
        <w:t xml:space="preserve">account, really appears as subjective with the reflection of implicitude,</w:t>
      </w:r>
      <w:r>
        <w:t xml:space="preserve"> </w:t>
      </w:r>
      <w:r>
        <w:t xml:space="preserve">so that this has an antithesis in existence; and the interest is then</w:t>
      </w:r>
      <w:r>
        <w:t xml:space="preserve"> </w:t>
      </w:r>
      <w:r>
        <w:t xml:space="preserve">altogether found in grasping the reconciliation of this opposition in its</w:t>
      </w:r>
      <w:r>
        <w:t xml:space="preserve"> </w:t>
      </w:r>
      <w:r>
        <w:t xml:space="preserve">highest existence,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the most abstract extremes. This highest</w:t>
      </w:r>
      <w:r>
        <w:t xml:space="preserve"> </w:t>
      </w:r>
      <w:r>
        <w:t xml:space="preserve">severance is the opposition between thought and Being, the comprehending</w:t>
      </w:r>
      <w:r>
        <w:t xml:space="preserve"> </w:t>
      </w:r>
      <w:r>
        <w:t xml:space="preserve">of whose unity from this time forward constitutes the interest of all</w:t>
      </w:r>
      <w:r>
        <w:t xml:space="preserve"> </w:t>
      </w:r>
      <w:r>
        <w:t xml:space="preserve">philosophies. Here thought is more independent, and thus we now abandon</w:t>
      </w:r>
      <w:r>
        <w:t xml:space="preserve"> </w:t>
      </w:r>
      <w:r>
        <w:t xml:space="preserve">its unity with theology; it separates itself therefrom, just as with the</w:t>
      </w:r>
      <w:r>
        <w:t xml:space="preserve"> </w:t>
      </w:r>
      <w:r>
        <w:t xml:space="preserve">Greeks it separated itself from mythology, the popular religion, and did</w:t>
      </w:r>
      <w:r>
        <w:t xml:space="preserve"> </w:t>
      </w:r>
      <w:r>
        <w:t xml:space="preserve">not until the time of the Alexandrians seek out these forms again and</w:t>
      </w:r>
      <w:r>
        <w:t xml:space="preserve"> </w:t>
      </w:r>
      <w:r>
        <w:t xml:space="preserve">fill the mythological conceptions with the form of thought. The bond</w:t>
      </w:r>
      <w:r>
        <w:t xml:space="preserve"> </w:t>
      </w:r>
      <w:r>
        <w:t xml:space="preserve">remains, but for this reason it is clearly implicit: theology throughout</w:t>
      </w:r>
      <w:r>
        <w:t xml:space="preserve"> </w:t>
      </w:r>
      <w:r>
        <w:t xml:space="preserve">is merely what philosophy is, for this last is simply thought respecting</w:t>
      </w:r>
      <w:r>
        <w:t xml:space="preserve"> </w:t>
      </w:r>
      <w:r>
        <w:t xml:space="preserve">it. It does not help theology to strive against philosophy, or to say</w:t>
      </w:r>
      <w:r>
        <w:t xml:space="preserve"> </w:t>
      </w:r>
      <w:r>
        <w:t xml:space="preserve">that it wishes to know nothing about it, and that philosophic maxims</w:t>
      </w:r>
      <w:r>
        <w:t xml:space="preserve"> </w:t>
      </w:r>
      <w:r>
        <w:t xml:space="preserve">are thus to be set aside. It has always to do with the thought that it</w:t>
      </w:r>
      <w:r>
        <w:t xml:space="preserve"> </w:t>
      </w:r>
      <w:r>
        <w:t xml:space="preserve">brings along with it, and these its subjective conceptions, its home and</w:t>
      </w:r>
      <w:r>
        <w:t xml:space="preserve"> </w:t>
      </w:r>
      <w:r>
        <w:t xml:space="preserve">private metaphysics, are thus frequently a quite uncultured, uncritical</w:t>
      </w:r>
      <w:r>
        <w:t xml:space="preserve"> </w:t>
      </w:r>
      <w:r>
        <w:t xml:space="preserve">thought—the thought of the street. These general conceptions are, indeed,</w:t>
      </w:r>
      <w:r>
        <w:t xml:space="preserve"> </w:t>
      </w:r>
      <w:r>
        <w:t xml:space="preserve">connected with particular subjective conviction, and this last is said to</w:t>
      </w:r>
      <w:r>
        <w:t xml:space="preserve"> </w:t>
      </w:r>
      <w:r>
        <w:t xml:space="preserve">prove the Christian content to be true in a sense all its own; but these</w:t>
      </w:r>
      <w:r>
        <w:t xml:space="preserve"> </w:t>
      </w:r>
      <w:r>
        <w:t xml:space="preserve">thoughts which constitute the criterion are merely the reflections and</w:t>
      </w:r>
      <w:r>
        <w:t xml:space="preserve"> </w:t>
      </w:r>
      <w:r>
        <w:t xml:space="preserve">opinions which float about the surface of the time. Thus, when thought</w:t>
      </w:r>
      <w:r>
        <w:t xml:space="preserve"> </w:t>
      </w:r>
      <w:r>
        <w:t xml:space="preserve">comes forth on its own account, we thereby separate ourselves from</w:t>
      </w:r>
      <w:r>
        <w:t xml:space="preserve"> </w:t>
      </w:r>
      <w:r>
        <w:t xml:space="preserve">theology; we shall, however, consider one other in whom both are still</w:t>
      </w:r>
      <w:r>
        <w:t xml:space="preserve"> </w:t>
      </w:r>
      <w:r>
        <w:t xml:space="preserve">in unity. This individual is Jacob Boehme, for since mind now moves in</w:t>
      </w:r>
      <w:r>
        <w:t xml:space="preserve"> </w:t>
      </w:r>
      <w:r>
        <w:t xml:space="preserve">its own domains, it is found partly in the natural and finite world, and</w:t>
      </w:r>
      <w:r>
        <w:t xml:space="preserve"> </w:t>
      </w:r>
      <w:r>
        <w:t xml:space="preserve">partly in the inward, and this at first is the Christian.</w:t>
      </w:r>
    </w:p>
    <w:p>
      <w:pPr>
        <w:pStyle w:val="FirstParagraph"/>
      </w:pPr>
      <w:r>
        <w:t xml:space="preserve">While earlier than this, moreover, the spirit, distracted by outward</w:t>
      </w:r>
      <w:r>
        <w:t xml:space="preserve"> </w:t>
      </w:r>
      <w:r>
        <w:t xml:space="preserve">things, had to make its influence felt in religion and in the secular</w:t>
      </w:r>
      <w:r>
        <w:t xml:space="preserve"> </w:t>
      </w:r>
      <w:r>
        <w:t xml:space="preserve">life, and came to be known in the popular philosophy so-called, it</w:t>
      </w:r>
      <w:r>
        <w:t xml:space="preserve"> </w:t>
      </w:r>
      <w:r>
        <w:t xml:space="preserve">was only in the sixteenth and seventeenth centuries that the genuine</w:t>
      </w:r>
      <w:r>
        <w:t xml:space="preserve"> </w:t>
      </w:r>
      <w:r>
        <w:t xml:space="preserve">Philosophy re-appeared, which seeks to grasp the truth as truth because</w:t>
      </w:r>
      <w:r>
        <w:t xml:space="preserve"> </w:t>
      </w:r>
      <w:r>
        <w:t xml:space="preserve">man in thought is infinitely free to comprehend himself and nature, and</w:t>
      </w:r>
      <w:r>
        <w:t xml:space="preserve"> </w:t>
      </w:r>
      <w:r>
        <w:t xml:space="preserve">along with that seeks to understand the present of rationality, reality,</w:t>
      </w:r>
      <w:r>
        <w:t xml:space="preserve"> </w:t>
      </w:r>
      <w:r>
        <w:t xml:space="preserve">universal law itself. For this is ours, since it is subjectivity. The</w:t>
      </w:r>
      <w:r>
        <w:t xml:space="preserve"> </w:t>
      </w:r>
      <w:r>
        <w:t xml:space="preserve">principle of modern philosophy is hence not a free and natural thought,</w:t>
      </w:r>
      <w:r>
        <w:t xml:space="preserve"> </w:t>
      </w:r>
      <w:r>
        <w:t xml:space="preserve">because it has the opposition of thought and nature before it as a</w:t>
      </w:r>
      <w:r>
        <w:t xml:space="preserve"> </w:t>
      </w:r>
      <w:r>
        <w:t xml:space="preserve">fact of which it is conscious. Spirit and nature, thought and Being,</w:t>
      </w:r>
      <w:r>
        <w:t xml:space="preserve"> </w:t>
      </w:r>
      <w:r>
        <w:t xml:space="preserve">are the two infinite sides of the Idea, which can for the first time</w:t>
      </w:r>
      <w:r>
        <w:t xml:space="preserve"> </w:t>
      </w:r>
      <w:r>
        <w:t xml:space="preserve">truly make its appearance when its sides are grasped for themselves in</w:t>
      </w:r>
      <w:r>
        <w:t xml:space="preserve"> </w:t>
      </w:r>
      <w:r>
        <w:t xml:space="preserve">their abstraction and totality. Plato comprehended it as the bond, as</w:t>
      </w:r>
      <w:r>
        <w:t xml:space="preserve"> </w:t>
      </w:r>
      <w:r>
        <w:t xml:space="preserve">limiting and as infinite, as one and many, simple and diverse, but not as</w:t>
      </w:r>
      <w:r>
        <w:t xml:space="preserve"> </w:t>
      </w:r>
      <w:r>
        <w:t xml:space="preserve">thought and Being; when we first thinkingly overcome this opposition it</w:t>
      </w:r>
      <w:r>
        <w:t xml:space="preserve"> </w:t>
      </w:r>
      <w:r>
        <w:t xml:space="preserve">signifies comprehending the unity. This is the standpoint of philosophic</w:t>
      </w:r>
      <w:r>
        <w:t xml:space="preserve"> </w:t>
      </w:r>
      <w:r>
        <w:t xml:space="preserve">consciousness generally; but the way in which this unity must be</w:t>
      </w:r>
      <w:r>
        <w:t xml:space="preserve"> </w:t>
      </w:r>
      <w:r>
        <w:t xml:space="preserve">thinkingly developed is a double one. Philosophy hence falls into the two</w:t>
      </w:r>
      <w:r>
        <w:t xml:space="preserve"> </w:t>
      </w:r>
      <w:r>
        <w:t xml:space="preserve">main forms in which the opposition is resolved, into a realistic and an</w:t>
      </w:r>
      <w:r>
        <w:t xml:space="preserve"> </w:t>
      </w:r>
      <w:r>
        <w:t xml:space="preserve">idealistic system of philosophy,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into one which makes objectivity</w:t>
      </w:r>
      <w:r>
        <w:t xml:space="preserve"> </w:t>
      </w:r>
      <w:r>
        <w:t xml:space="preserve">and the content of thought to arise from the perceptions, and one which</w:t>
      </w:r>
      <w:r>
        <w:t xml:space="preserve"> </w:t>
      </w:r>
      <w:r>
        <w:t xml:space="preserve">proceeds to truth from the independence of thought.</w:t>
      </w:r>
    </w:p>
    <w:p>
      <w:pPr>
        <w:pStyle w:val="Compact"/>
        <w:numPr>
          <w:ilvl w:val="0"/>
          <w:numId w:val="1053"/>
        </w:numPr>
      </w:pPr>
      <w:r>
        <w:t xml:space="preserve">Experience constitutes the first of these methods, viz. Realism.</w:t>
      </w:r>
      <w:r>
        <w:t xml:space="preserve"> </w:t>
      </w:r>
      <w:r>
        <w:t xml:space="preserve">Philosophy now signified, or had as its main attribute, self-thought and</w:t>
      </w:r>
      <w:r>
        <w:t xml:space="preserve"> </w:t>
      </w:r>
      <w:r>
        <w:t xml:space="preserve">the acceptance of the present as that in which truth lay, and which was</w:t>
      </w:r>
      <w:r>
        <w:t xml:space="preserve"> </w:t>
      </w:r>
      <w:r>
        <w:t xml:space="preserve">thereby knowable. All that is speculative is pared and smoothed down in</w:t>
      </w:r>
      <w:r>
        <w:t xml:space="preserve"> </w:t>
      </w:r>
      <w:r>
        <w:t xml:space="preserve">order to bring it under experience. This present is the existent external</w:t>
      </w:r>
      <w:r>
        <w:t xml:space="preserve"> </w:t>
      </w:r>
      <w:r>
        <w:t xml:space="preserve">nature, and spiritual activity as the political world and as subjective</w:t>
      </w:r>
      <w:r>
        <w:t xml:space="preserve"> </w:t>
      </w:r>
      <w:r>
        <w:t xml:space="preserve">activity. The way to truth was to begin from this hypothesis, but not to</w:t>
      </w:r>
      <w:r>
        <w:t xml:space="preserve"> </w:t>
      </w:r>
      <w:r>
        <w:t xml:space="preserve">remain with it in its external self-isolating actuality, but to lead it</w:t>
      </w:r>
      <w:r>
        <w:t xml:space="preserve"> </w:t>
      </w:r>
      <w:r>
        <w:t xml:space="preserve">to the universal.</w:t>
      </w:r>
    </w:p>
    <w:p>
      <w:pPr>
        <w:pStyle w:val="FirstParagraph"/>
      </w:pPr>
      <w:r>
        <w:t xml:space="preserve">α. The activities of that first method operate, to begin with, on</w:t>
      </w:r>
      <w:r>
        <w:t xml:space="preserve"> </w:t>
      </w:r>
      <w:r>
        <w:t xml:space="preserve">physical nature, from the observation of which men derive universal</w:t>
      </w:r>
      <w:r>
        <w:t xml:space="preserve"> </w:t>
      </w:r>
      <w:r>
        <w:t xml:space="preserve">laws, and on this basis their knowledge is founded; the science of</w:t>
      </w:r>
      <w:r>
        <w:t xml:space="preserve"> </w:t>
      </w:r>
      <w:r>
        <w:t xml:space="preserve">nature, however, only reaches to the stage of reflection. This kind of</w:t>
      </w:r>
      <w:r>
        <w:t xml:space="preserve"> </w:t>
      </w:r>
      <w:r>
        <w:t xml:space="preserve">experimental physics was once called, and is still called philosophy,</w:t>
      </w:r>
      <w:r>
        <w:t xml:space="preserve"> </w:t>
      </w:r>
      <w:r>
        <w:t xml:space="preserve">as Newton’s</w:t>
      </w:r>
      <w:r>
        <w:t xml:space="preserve"> </w:t>
      </w:r>
      <w:r>
        <w:rPr>
          <w:i/>
          <w:iCs/>
        </w:rPr>
        <w:t xml:space="preserve">Principia philosophiæ naturalis</w:t>
      </w:r>
      <w:r>
        <w:t xml:space="preserve"> </w:t>
      </w:r>
      <w:r>
        <w:t xml:space="preserve">(Vol. I. p. 59) show.</w:t>
      </w:r>
      <w:r>
        <w:t xml:space="preserve"> </w:t>
      </w:r>
      <w:r>
        <w:t xml:space="preserve">This work is one in which the methods of the finite sciences through</w:t>
      </w:r>
      <w:r>
        <w:t xml:space="preserve"> </w:t>
      </w:r>
      <w:r>
        <w:t xml:space="preserve">observation and deduction are alone present—those sciences which the</w:t>
      </w:r>
      <w:r>
        <w:t xml:space="preserve"> </w:t>
      </w:r>
      <w:r>
        <w:t xml:space="preserve">French still call the</w:t>
      </w:r>
      <w:r>
        <w:t xml:space="preserve"> </w:t>
      </w:r>
      <w:r>
        <w:rPr>
          <w:i/>
          <w:iCs/>
        </w:rPr>
        <w:t xml:space="preserve">sciences exactes</w:t>
      </w:r>
      <w:r>
        <w:t xml:space="preserve">. To this, the understanding</w:t>
      </w:r>
      <w:r>
        <w:t xml:space="preserve"> </w:t>
      </w:r>
      <w:r>
        <w:t xml:space="preserve">of the individual, piety was opposed, and hence in this respect</w:t>
      </w:r>
      <w:r>
        <w:t xml:space="preserve"> </w:t>
      </w:r>
      <w:r>
        <w:t xml:space="preserve">philosophy was termed worldly wisdom (Vol. I. p. 60). Here the Idea in</w:t>
      </w:r>
      <w:r>
        <w:t xml:space="preserve"> </w:t>
      </w:r>
      <w:r>
        <w:t xml:space="preserve">its infinitude is not itself the object of knowledge; but a determinate</w:t>
      </w:r>
      <w:r>
        <w:t xml:space="preserve"> </w:t>
      </w:r>
      <w:r>
        <w:t xml:space="preserve">content is raised into the universal, or this last in its determinateness</w:t>
      </w:r>
      <w:r>
        <w:t xml:space="preserve"> </w:t>
      </w:r>
      <w:r>
        <w:t xml:space="preserve">for the understanding is derived from observation, just as is, for</w:t>
      </w:r>
      <w:r>
        <w:t xml:space="preserve"> </w:t>
      </w:r>
      <w:r>
        <w:t xml:space="preserve">instance, done in Keppler’s Laws. In Scholastic philosophy, on the</w:t>
      </w:r>
      <w:r>
        <w:t xml:space="preserve"> </w:t>
      </w:r>
      <w:r>
        <w:t xml:space="preserve">other hand, man’s power of observation was set aside, and disputations</w:t>
      </w:r>
      <w:r>
        <w:t xml:space="preserve"> </w:t>
      </w:r>
      <w:r>
        <w:t xml:space="preserve">respecting nature at that time proceeded from abstruse hypotheses.</w:t>
      </w:r>
    </w:p>
    <w:p>
      <w:pPr>
        <w:pStyle w:val="BodyText"/>
      </w:pPr>
      <w:r>
        <w:t xml:space="preserve">β. In the second place, the spiritual was observed as in its realization</w:t>
      </w:r>
      <w:r>
        <w:t xml:space="preserve"> </w:t>
      </w:r>
      <w:r>
        <w:t xml:space="preserve">it constitutes the spiritual world of states, in order thus to</w:t>
      </w:r>
      <w:r>
        <w:t xml:space="preserve"> </w:t>
      </w:r>
      <w:r>
        <w:t xml:space="preserve">investigate from experience the rights of individuals as regards one</w:t>
      </w:r>
      <w:r>
        <w:t xml:space="preserve"> </w:t>
      </w:r>
      <w:r>
        <w:t xml:space="preserve">another, and as regards rulers, and the rights of states against states.</w:t>
      </w:r>
      <w:r>
        <w:t xml:space="preserve"> </w:t>
      </w:r>
      <w:r>
        <w:t xml:space="preserve">Before this popes anointed kings, just as was done in Old Testament</w:t>
      </w:r>
      <w:r>
        <w:t xml:space="preserve"> </w:t>
      </w:r>
      <w:r>
        <w:t xml:space="preserve">times to those appointed by God; it was in the Old Testament that the</w:t>
      </w:r>
      <w:r>
        <w:t xml:space="preserve"> </w:t>
      </w:r>
      <w:r>
        <w:t xml:space="preserve">tithe was commanded; the forbidden degrees of relationship in marriage</w:t>
      </w:r>
      <w:r>
        <w:t xml:space="preserve"> </w:t>
      </w:r>
      <w:r>
        <w:t xml:space="preserve">were also adopted from the Mosaic laws. What was right and permissible</w:t>
      </w:r>
      <w:r>
        <w:t xml:space="preserve"> </w:t>
      </w:r>
      <w:r>
        <w:t xml:space="preserve">for kings was demonstrated from Saul’s and David’s histories, the rights</w:t>
      </w:r>
      <w:r>
        <w:t xml:space="preserve"> </w:t>
      </w:r>
      <w:r>
        <w:t xml:space="preserve">of priesthood from Samuel—in short, the Old Testament was the source of</w:t>
      </w:r>
      <w:r>
        <w:t xml:space="preserve"> </w:t>
      </w:r>
      <w:r>
        <w:t xml:space="preserve">all the principles of public law, and it is in this way even now that</w:t>
      </w:r>
      <w:r>
        <w:t xml:space="preserve"> </w:t>
      </w:r>
      <w:r>
        <w:t xml:space="preserve">all papal bulls have their deliverances confirmed. It may easily be</w:t>
      </w:r>
      <w:r>
        <w:t xml:space="preserve"> </w:t>
      </w:r>
      <w:r>
        <w:t xml:space="preserve">conceived how much nonsense was in this manner concocted. Now, however,</w:t>
      </w:r>
      <w:r>
        <w:t xml:space="preserve"> </w:t>
      </w:r>
      <w:r>
        <w:t xml:space="preserve">right was sought for in man himself, and in history, and what had been</w:t>
      </w:r>
      <w:r>
        <w:t xml:space="preserve"> </w:t>
      </w:r>
      <w:r>
        <w:t xml:space="preserve">accounted right both in peace and in war was explained. In this way books</w:t>
      </w:r>
      <w:r>
        <w:t xml:space="preserve"> </w:t>
      </w:r>
      <w:r>
        <w:t xml:space="preserve">were composed which even now are constantly quoted in the Parliament of</w:t>
      </w:r>
      <w:r>
        <w:t xml:space="preserve"> </w:t>
      </w:r>
      <w:r>
        <w:t xml:space="preserve">England. Men further observed the desires which could be satisfied in</w:t>
      </w:r>
      <w:r>
        <w:t xml:space="preserve"> </w:t>
      </w:r>
      <w:r>
        <w:t xml:space="preserve">the state and the manner in which satisfaction could be given to them,</w:t>
      </w:r>
      <w:r>
        <w:t xml:space="preserve"> </w:t>
      </w:r>
      <w:r>
        <w:t xml:space="preserve">in order thus from man himself, from man of the past as well as of the</w:t>
      </w:r>
      <w:r>
        <w:t xml:space="preserve"> </w:t>
      </w:r>
      <w:r>
        <w:t xml:space="preserve">present, to learn what is right.</w:t>
      </w:r>
    </w:p>
    <w:p>
      <w:pPr>
        <w:pStyle w:val="Compact"/>
        <w:numPr>
          <w:ilvl w:val="0"/>
          <w:numId w:val="1054"/>
        </w:numPr>
      </w:pPr>
      <w:r>
        <w:t xml:space="preserve">The second method, that of Idealism, proceeds from what is inward;</w:t>
      </w:r>
      <w:r>
        <w:t xml:space="preserve"> </w:t>
      </w:r>
      <w:r>
        <w:t xml:space="preserve">according to it everything is in thought, mind itself is all content.</w:t>
      </w:r>
      <w:r>
        <w:t xml:space="preserve"> </w:t>
      </w:r>
      <w:r>
        <w:t xml:space="preserve">Here the Idea itself is made the object; that signifies the thinking</w:t>
      </w:r>
      <w:r>
        <w:t xml:space="preserve"> </w:t>
      </w:r>
      <w:r>
        <w:t xml:space="preserve">it and from it proceeding to the determinate. What Realism draws from</w:t>
      </w:r>
      <w:r>
        <w:t xml:space="preserve"> </w:t>
      </w:r>
      <w:r>
        <w:t xml:space="preserve">experience is now derived from thought</w:t>
      </w:r>
      <w:r>
        <w:t xml:space="preserve"> </w:t>
      </w:r>
      <w:r>
        <w:rPr>
          <w:i/>
          <w:iCs/>
        </w:rPr>
        <w:t xml:space="preserve">à priori</w:t>
      </w:r>
      <w:r>
        <w:t xml:space="preserve">; or the determinate is</w:t>
      </w:r>
      <w:r>
        <w:t xml:space="preserve"> </w:t>
      </w:r>
      <w:r>
        <w:t xml:space="preserve">also comprehended but not led back to the universal merely, but to the</w:t>
      </w:r>
      <w:r>
        <w:t xml:space="preserve"> </w:t>
      </w:r>
      <w:r>
        <w:t xml:space="preserve">Idea.</w:t>
      </w:r>
    </w:p>
    <w:p>
      <w:pPr>
        <w:pStyle w:val="FirstParagraph"/>
      </w:pPr>
      <w:r>
        <w:t xml:space="preserve">The two methods overlap one another, however, because experience on its</w:t>
      </w:r>
      <w:r>
        <w:t xml:space="preserve"> </w:t>
      </w:r>
      <w:r>
        <w:t xml:space="preserve">side desires to derive universal laws from observations, while, on the</w:t>
      </w:r>
      <w:r>
        <w:t xml:space="preserve"> </w:t>
      </w:r>
      <w:r>
        <w:t xml:space="preserve">other side, thought proceeding from abstract universality must still give</w:t>
      </w:r>
      <w:r>
        <w:t xml:space="preserve"> </w:t>
      </w:r>
      <w:r>
        <w:t xml:space="preserve">itself a determinate content; thus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a posteriori</w:t>
      </w:r>
      <w:r>
        <w:t xml:space="preserve"> </w:t>
      </w:r>
      <w:r>
        <w:t xml:space="preserve">methods</w:t>
      </w:r>
      <w:r>
        <w:t xml:space="preserve"> </w:t>
      </w:r>
      <w:r>
        <w:t xml:space="preserve">are mingled. In France abstract universality was the more predominant;</w:t>
      </w:r>
      <w:r>
        <w:t xml:space="preserve"> </w:t>
      </w:r>
      <w:r>
        <w:t xml:space="preserve">from England experience took its rise, and even now it is there held in</w:t>
      </w:r>
      <w:r>
        <w:t xml:space="preserve"> </w:t>
      </w:r>
      <w:r>
        <w:t xml:space="preserve">the greatest respect; Germany proceeded from the concrete Idea, from the</w:t>
      </w:r>
      <w:r>
        <w:t xml:space="preserve"> </w:t>
      </w:r>
      <w:r>
        <w:t xml:space="preserve">inwardness of mind and spirit.</w:t>
      </w:r>
    </w:p>
    <w:p>
      <w:pPr>
        <w:pStyle w:val="Compact"/>
        <w:numPr>
          <w:ilvl w:val="0"/>
          <w:numId w:val="1055"/>
        </w:numPr>
      </w:pPr>
      <w:r>
        <w:t xml:space="preserve">The questions of present philosophy, the opposites, the content which</w:t>
      </w:r>
      <w:r>
        <w:t xml:space="preserve"> </w:t>
      </w:r>
      <w:r>
        <w:t xml:space="preserve">occupies the attention of these modern times, are as follows:—</w:t>
      </w:r>
    </w:p>
    <w:p>
      <w:pPr>
        <w:numPr>
          <w:ilvl w:val="0"/>
          <w:numId w:val="1056"/>
        </w:numPr>
      </w:pPr>
      <w:r>
        <w:t xml:space="preserve">The first form of the opposition which we have already touched upon in</w:t>
      </w:r>
      <w:r>
        <w:t xml:space="preserve"> </w:t>
      </w:r>
      <w:r>
        <w:t xml:space="preserve">the Middle Ages is the Idea of God and His Being, and the task imposed is</w:t>
      </w:r>
      <w:r>
        <w:t xml:space="preserve"> </w:t>
      </w:r>
      <w:r>
        <w:t xml:space="preserve">to deduce the existence of God, as pure spirit, from thought. Both sides</w:t>
      </w:r>
      <w:r>
        <w:t xml:space="preserve"> </w:t>
      </w:r>
      <w:r>
        <w:t xml:space="preserve">must be comprehended through thought as absolute unity; the extremest</w:t>
      </w:r>
      <w:r>
        <w:t xml:space="preserve"> </w:t>
      </w:r>
      <w:r>
        <w:t xml:space="preserve">opposition is apprehended as gathered into one unity. Other subjects</w:t>
      </w:r>
      <w:r>
        <w:t xml:space="preserve"> </w:t>
      </w:r>
      <w:r>
        <w:t xml:space="preserve">which engage our attention are connected with the same general aim,</w:t>
      </w:r>
      <w:r>
        <w:t xml:space="preserve"> </w:t>
      </w:r>
      <w:r>
        <w:t xml:space="preserve">namely, the bringing about of the inward reconciliation in the opposition</w:t>
      </w:r>
      <w:r>
        <w:t xml:space="preserve"> </w:t>
      </w:r>
      <w:r>
        <w:t xml:space="preserve">which exists between knowledge and its object.</w:t>
      </w:r>
    </w:p>
    <w:p>
      <w:pPr>
        <w:numPr>
          <w:ilvl w:val="0"/>
          <w:numId w:val="1056"/>
        </w:numPr>
      </w:pPr>
      <w:r>
        <w:t xml:space="preserve">The second form of opposition is that of Good and Evil—the opposition</w:t>
      </w:r>
      <w:r>
        <w:t xml:space="preserve"> </w:t>
      </w:r>
      <w:r>
        <w:t xml:space="preserve">of the assertion of independent will to the positive and universal; the</w:t>
      </w:r>
      <w:r>
        <w:t xml:space="preserve"> </w:t>
      </w:r>
      <w:r>
        <w:t xml:space="preserve">origin of evil must be known. Evil is plainly the “other,” the negation</w:t>
      </w:r>
      <w:r>
        <w:t xml:space="preserve"> </w:t>
      </w:r>
      <w:r>
        <w:t xml:space="preserve">of God as Holiness; because He is, because He is wise, good, and at the</w:t>
      </w:r>
      <w:r>
        <w:t xml:space="preserve"> </w:t>
      </w:r>
      <w:r>
        <w:t xml:space="preserve">same time almighty, evil is contradictory to Him; an endeavour is made to</w:t>
      </w:r>
      <w:r>
        <w:t xml:space="preserve"> </w:t>
      </w:r>
      <w:r>
        <w:t xml:space="preserve">reconcile this contradiction.</w:t>
      </w:r>
    </w:p>
    <w:p>
      <w:pPr>
        <w:numPr>
          <w:ilvl w:val="0"/>
          <w:numId w:val="1056"/>
        </w:numPr>
      </w:pPr>
      <w:r>
        <w:t xml:space="preserve">The third form of opposition is that of the freedom of man and</w:t>
      </w:r>
      <w:r>
        <w:t xml:space="preserve"> </w:t>
      </w:r>
      <w:r>
        <w:t xml:space="preserve">necessity.</w:t>
      </w:r>
    </w:p>
    <w:p>
      <w:pPr>
        <w:pStyle w:val="FirstParagraph"/>
      </w:pPr>
      <w:r>
        <w:t xml:space="preserve">α. The individual is clearly not determined in any other way than from</w:t>
      </w:r>
      <w:r>
        <w:t xml:space="preserve"> </w:t>
      </w:r>
      <w:r>
        <w:t xml:space="preserve">himself, he is the absolute beginning of determination; in the ‘I,’</w:t>
      </w:r>
      <w:r>
        <w:t xml:space="preserve"> </w:t>
      </w:r>
      <w:r>
        <w:t xml:space="preserve">in the self, a power of decision is clearly to be found. This freedom</w:t>
      </w:r>
      <w:r>
        <w:t xml:space="preserve"> </w:t>
      </w:r>
      <w:r>
        <w:t xml:space="preserve">is in opposition to the theory that God alone is really absolutely</w:t>
      </w:r>
      <w:r>
        <w:t xml:space="preserve"> </w:t>
      </w:r>
      <w:r>
        <w:t xml:space="preserve">determining. Further, when that which happens is in futurity, the</w:t>
      </w:r>
      <w:r>
        <w:t xml:space="preserve"> </w:t>
      </w:r>
      <w:r>
        <w:t xml:space="preserve">determining of it through God is regarded as Providence and the</w:t>
      </w:r>
      <w:r>
        <w:t xml:space="preserve"> </w:t>
      </w:r>
      <w:r>
        <w:t xml:space="preserve">fore-knowledge of God. In this, however, a new contradiction is involved,</w:t>
      </w:r>
      <w:r>
        <w:t xml:space="preserve"> </w:t>
      </w:r>
      <w:r>
        <w:t xml:space="preserve">inasmuch as because God’s knowledge is not merely subjective, that which</w:t>
      </w:r>
      <w:r>
        <w:t xml:space="preserve"> </w:t>
      </w:r>
      <w:r>
        <w:t xml:space="preserve">God knows likewise~is.</w:t>
      </w:r>
    </w:p>
    <w:p>
      <w:pPr>
        <w:pStyle w:val="BodyText"/>
      </w:pPr>
      <w:r>
        <w:t xml:space="preserve">β. Further still, human freedom is in opposition to necessity as the</w:t>
      </w:r>
      <w:r>
        <w:t xml:space="preserve"> </w:t>
      </w:r>
      <w:r>
        <w:t xml:space="preserve">determinateness of nature; man is dependent on nature, and the external</w:t>
      </w:r>
      <w:r>
        <w:t xml:space="preserve"> </w:t>
      </w:r>
      <w:r>
        <w:t xml:space="preserve">as well as the inward nature of man is his necessity as against his</w:t>
      </w:r>
      <w:r>
        <w:t xml:space="preserve"> </w:t>
      </w:r>
      <w:r>
        <w:t xml:space="preserve">freedom.</w:t>
      </w:r>
    </w:p>
    <w:p>
      <w:pPr>
        <w:pStyle w:val="BodyText"/>
      </w:pPr>
      <w:r>
        <w:t xml:space="preserve">γ. Considered objectively, this opposition is that between final causes</w:t>
      </w:r>
      <w:r>
        <w:t xml:space="preserve"> </w:t>
      </w:r>
      <w:r>
        <w:t xml:space="preserve">and efficient causes,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between the acts of freedom and the acts of</w:t>
      </w:r>
      <w:r>
        <w:t xml:space="preserve"> </w:t>
      </w:r>
      <w:r>
        <w:t xml:space="preserve">necessity.</w:t>
      </w:r>
    </w:p>
    <w:p>
      <w:pPr>
        <w:pStyle w:val="BodyText"/>
      </w:pPr>
      <w:r>
        <w:t xml:space="preserve">δ. This opposition between the freedom of man and natural necessity has</w:t>
      </w:r>
      <w:r>
        <w:t xml:space="preserve"> </w:t>
      </w:r>
      <w:r>
        <w:t xml:space="preserve">finally likewise the further form of community of soul and body, of</w:t>
      </w:r>
      <w:r>
        <w:t xml:space="preserve"> </w:t>
      </w:r>
      <w:r>
        <w:rPr>
          <w:i/>
          <w:iCs/>
        </w:rPr>
        <w:t xml:space="preserve">commercium animi cum corpore</w:t>
      </w:r>
      <w:r>
        <w:t xml:space="preserve">, as it has been called, wherein the soul</w:t>
      </w:r>
      <w:r>
        <w:t xml:space="preserve"> </w:t>
      </w:r>
      <w:r>
        <w:t xml:space="preserve">appears as the simple, ideal, and free, and the body as the manifold,</w:t>
      </w:r>
      <w:r>
        <w:t xml:space="preserve"> </w:t>
      </w:r>
      <w:r>
        <w:t xml:space="preserve">material and necessary.</w:t>
      </w:r>
    </w:p>
    <w:p>
      <w:pPr>
        <w:pStyle w:val="BodyText"/>
      </w:pPr>
      <w:r>
        <w:t xml:space="preserve">These matters occupy the attention of science, and they are of a</w:t>
      </w:r>
      <w:r>
        <w:t xml:space="preserve"> </w:t>
      </w:r>
      <w:r>
        <w:t xml:space="preserve">completely different nature from the interests of ancient philosophy.</w:t>
      </w:r>
      <w:r>
        <w:t xml:space="preserve"> </w:t>
      </w:r>
      <w:r>
        <w:t xml:space="preserve">The difference is this, that here there is a consciousness of an</w:t>
      </w:r>
      <w:r>
        <w:t xml:space="preserve"> </w:t>
      </w:r>
      <w:r>
        <w:t xml:space="preserve">opposition, which is certainly likewise contained in the subjects with</w:t>
      </w:r>
      <w:r>
        <w:t xml:space="preserve"> </w:t>
      </w:r>
      <w:r>
        <w:t xml:space="preserve">which the learning of the ancients was occupied, but which had not come</w:t>
      </w:r>
      <w:r>
        <w:t xml:space="preserve"> </w:t>
      </w:r>
      <w:r>
        <w:t xml:space="preserve">to consciousness. This consciousness of the opposition, this ‘Fall,’ is</w:t>
      </w:r>
      <w:r>
        <w:t xml:space="preserve"> </w:t>
      </w:r>
      <w:r>
        <w:t xml:space="preserve">the main point of interest in the conception of the Christian religion.</w:t>
      </w:r>
      <w:r>
        <w:t xml:space="preserve"> </w:t>
      </w:r>
      <w:r>
        <w:t xml:space="preserve">The bringing about in thought of the reconciliation which is accepted in</w:t>
      </w:r>
      <w:r>
        <w:t xml:space="preserve"> </w:t>
      </w:r>
      <w:r>
        <w:t xml:space="preserve">belief, now constitutes the whole interest of knowledge. Implicitly it</w:t>
      </w:r>
      <w:r>
        <w:t xml:space="preserve"> </w:t>
      </w:r>
      <w:r>
        <w:t xml:space="preserve">has come to pass; for knowledge considers itself qualified to bring about</w:t>
      </w:r>
      <w:r>
        <w:t xml:space="preserve"> </w:t>
      </w:r>
      <w:r>
        <w:t xml:space="preserve">in itself this recognition of the reconciliation. The philosophic systems</w:t>
      </w:r>
      <w:r>
        <w:t xml:space="preserve"> </w:t>
      </w:r>
      <w:r>
        <w:t xml:space="preserve">are therefore no more than modes of this absolute unity, and only the</w:t>
      </w:r>
      <w:r>
        <w:t xml:space="preserve"> </w:t>
      </w:r>
      <w:r>
        <w:t xml:space="preserve">concrete unity of those opposites is the truth.</w:t>
      </w:r>
    </w:p>
    <w:p>
      <w:pPr>
        <w:pStyle w:val="Compact"/>
        <w:numPr>
          <w:ilvl w:val="0"/>
          <w:numId w:val="1057"/>
        </w:numPr>
      </w:pPr>
      <w:r>
        <w:t xml:space="preserve">As regards the stages which were reached in the progress of this</w:t>
      </w:r>
      <w:r>
        <w:t xml:space="preserve"> </w:t>
      </w:r>
      <w:r>
        <w:t xml:space="preserve">knowledge we have to mention three of the principal.</w:t>
      </w:r>
    </w:p>
    <w:p>
      <w:pPr>
        <w:numPr>
          <w:ilvl w:val="0"/>
          <w:numId w:val="1058"/>
        </w:numPr>
      </w:pPr>
      <w:r>
        <w:t xml:space="preserve">First of all we find the union of those opposites stated; and to prove</w:t>
      </w:r>
      <w:r>
        <w:t xml:space="preserve"> </w:t>
      </w:r>
      <w:r>
        <w:t xml:space="preserve">it genuine attempts are made, though not yet determined in purity.</w:t>
      </w:r>
    </w:p>
    <w:p>
      <w:pPr>
        <w:numPr>
          <w:ilvl w:val="0"/>
          <w:numId w:val="1058"/>
        </w:numPr>
      </w:pPr>
      <w:r>
        <w:t xml:space="preserve">The second stage is the metaphysical union; and here, with Descartes,</w:t>
      </w:r>
      <w:r>
        <w:t xml:space="preserve"> </w:t>
      </w:r>
      <w:r>
        <w:t xml:space="preserve">the philosophy of modern times as abstract thought properly speaking</w:t>
      </w:r>
      <w:r>
        <w:t xml:space="preserve"> </w:t>
      </w:r>
      <w:r>
        <w:t xml:space="preserve">begins.</w:t>
      </w:r>
    </w:p>
    <w:p>
      <w:pPr>
        <w:pStyle w:val="FirstParagraph"/>
      </w:pPr>
      <w:r>
        <w:t xml:space="preserve">α. Thinking understanding seeks to bring to pass the union, inasmuch as</w:t>
      </w:r>
      <w:r>
        <w:t xml:space="preserve"> </w:t>
      </w:r>
      <w:r>
        <w:t xml:space="preserve">it investigates with its pure thought-determinations; this is in the</w:t>
      </w:r>
      <w:r>
        <w:t xml:space="preserve"> </w:t>
      </w:r>
      <w:r>
        <w:t xml:space="preserve">first place the standpoint of metaphysics as such.</w:t>
      </w:r>
    </w:p>
    <w:p>
      <w:pPr>
        <w:pStyle w:val="BodyText"/>
      </w:pPr>
      <w:r>
        <w:t xml:space="preserve">β. In the second place, we have to consider negation, the destruction of</w:t>
      </w:r>
      <w:r>
        <w:t xml:space="preserve"> </w:t>
      </w:r>
      <w:r>
        <w:t xml:space="preserve">this metaphysics—the attempt to consider knowledge on its own account,</w:t>
      </w:r>
      <w:r>
        <w:t xml:space="preserve"> </w:t>
      </w:r>
      <w:r>
        <w:t xml:space="preserve">and the determinations which proceed from~it.</w:t>
      </w:r>
    </w:p>
    <w:p>
      <w:pPr>
        <w:pStyle w:val="Compact"/>
        <w:numPr>
          <w:ilvl w:val="0"/>
          <w:numId w:val="1059"/>
        </w:numPr>
      </w:pPr>
      <w:r>
        <w:t xml:space="preserve">The third stage is that this union itself which is to be brought</w:t>
      </w:r>
      <w:r>
        <w:t xml:space="preserve"> </w:t>
      </w:r>
      <w:r>
        <w:t xml:space="preserve">about, and which is the only subject of interest, comes to consciousness</w:t>
      </w:r>
      <w:r>
        <w:t xml:space="preserve"> </w:t>
      </w:r>
      <w:r>
        <w:t xml:space="preserve">and becomes an object. As principle the union has the form of the</w:t>
      </w:r>
      <w:r>
        <w:t xml:space="preserve"> </w:t>
      </w:r>
      <w:r>
        <w:t xml:space="preserve">relationship of knowledge to the content, and thus this question has been</w:t>
      </w:r>
      <w:r>
        <w:t xml:space="preserve"> </w:t>
      </w:r>
      <w:r>
        <w:t xml:space="preserve">put: ‘How is, and how can thought be identical with the objective?’ With</w:t>
      </w:r>
      <w:r>
        <w:t xml:space="preserve"> </w:t>
      </w:r>
      <w:r>
        <w:t xml:space="preserve">this the inward element which lies at the basis of this metaphysic is</w:t>
      </w:r>
      <w:r>
        <w:t xml:space="preserve"> </w:t>
      </w:r>
      <w:r>
        <w:t xml:space="preserve">raised into explicitude and made an object; and this includes all modern</w:t>
      </w:r>
      <w:r>
        <w:t xml:space="preserve"> </w:t>
      </w:r>
      <w:r>
        <w:t xml:space="preserve">philosophy in its range.</w:t>
      </w:r>
    </w:p>
    <w:p>
      <w:pPr>
        <w:pStyle w:val="Compact"/>
        <w:numPr>
          <w:ilvl w:val="0"/>
          <w:numId w:val="1060"/>
        </w:numPr>
      </w:pPr>
      <w:r>
        <w:t xml:space="preserve">In respect to the external history and the lives of the philosophers,</w:t>
      </w:r>
      <w:r>
        <w:t xml:space="preserve"> </w:t>
      </w:r>
      <w:r>
        <w:t xml:space="preserve">it will strike us that from this time on, these appear to be very</w:t>
      </w:r>
      <w:r>
        <w:t xml:space="preserve"> </w:t>
      </w:r>
      <w:r>
        <w:t xml:space="preserve">different from those of the philosophers of ancient times, whom we</w:t>
      </w:r>
      <w:r>
        <w:t xml:space="preserve"> </w:t>
      </w:r>
      <w:r>
        <w:t xml:space="preserve">regarded as self-sufficing individualities. It is required that a</w:t>
      </w:r>
      <w:r>
        <w:t xml:space="preserve"> </w:t>
      </w:r>
      <w:r>
        <w:t xml:space="preserve">philosopher should live as he teaches, that he should despise the</w:t>
      </w:r>
      <w:r>
        <w:t xml:space="preserve"> </w:t>
      </w:r>
      <w:r>
        <w:t xml:space="preserve">world and not enter into connection with it; this the ancients have</w:t>
      </w:r>
      <w:r>
        <w:t xml:space="preserve"> </w:t>
      </w:r>
      <w:r>
        <w:t xml:space="preserve">accomplished, and they are such plastic individualities just because the</w:t>
      </w:r>
      <w:r>
        <w:t xml:space="preserve"> </w:t>
      </w:r>
      <w:r>
        <w:t xml:space="preserve">inward spiritual aim of philosophy has likewise frequently determined</w:t>
      </w:r>
      <w:r>
        <w:t xml:space="preserve"> </w:t>
      </w:r>
      <w:r>
        <w:t xml:space="preserve">their external relations and conditions. The object of their knowledge</w:t>
      </w:r>
      <w:r>
        <w:t xml:space="preserve"> </w:t>
      </w:r>
      <w:r>
        <w:t xml:space="preserve">was to take a thoughtful view of the universe; they kept the external</w:t>
      </w:r>
      <w:r>
        <w:t xml:space="preserve"> </w:t>
      </w:r>
      <w:r>
        <w:t xml:space="preserve">connection with the world all the further removed from themselves</w:t>
      </w:r>
      <w:r>
        <w:t xml:space="preserve"> </w:t>
      </w:r>
      <w:r>
        <w:t xml:space="preserve">because they did not greatly approve of much therein present; or, at</w:t>
      </w:r>
      <w:r>
        <w:t xml:space="preserve"> </w:t>
      </w:r>
      <w:r>
        <w:t xml:space="preserve">least, it ever proceeds on its way, according to its own particular</w:t>
      </w:r>
      <w:r>
        <w:t xml:space="preserve"> </w:t>
      </w:r>
      <w:r>
        <w:t xml:space="preserve">laws, on which the individual is dependent. The individual likewise</w:t>
      </w:r>
      <w:r>
        <w:t xml:space="preserve"> </w:t>
      </w:r>
      <w:r>
        <w:t xml:space="preserve">participates in the present interests of external life, in order to</w:t>
      </w:r>
      <w:r>
        <w:t xml:space="preserve"> </w:t>
      </w:r>
      <w:r>
        <w:t xml:space="preserve">satisfy his personal ends, and through them to attain to honour, wealth,</w:t>
      </w:r>
      <w:r>
        <w:t xml:space="preserve"> </w:t>
      </w:r>
      <w:r>
        <w:t xml:space="preserve">respect, and distinction; the ancient philosophers, however, because</w:t>
      </w:r>
      <w:r>
        <w:t xml:space="preserve"> </w:t>
      </w:r>
      <w:r>
        <w:t xml:space="preserve">they remained in the Idea, did not concern themselves with things that</w:t>
      </w:r>
      <w:r>
        <w:t xml:space="preserve"> </w:t>
      </w:r>
      <w:r>
        <w:t xml:space="preserve">were not the objects of their thought. Hence with the Greeks and Romans</w:t>
      </w:r>
      <w:r>
        <w:t xml:space="preserve"> </w:t>
      </w:r>
      <w:r>
        <w:t xml:space="preserve">the philosophers lived in an independent fashion peculiar to themselves,</w:t>
      </w:r>
      <w:r>
        <w:t xml:space="preserve"> </w:t>
      </w:r>
      <w:r>
        <w:t xml:space="preserve">and in an external mode of life which appeared suitable to and worthy of</w:t>
      </w:r>
      <w:r>
        <w:t xml:space="preserve"> </w:t>
      </w:r>
      <w:r>
        <w:t xml:space="preserve">the science they professed; they conducted themselves independently as</w:t>
      </w:r>
      <w:r>
        <w:t xml:space="preserve"> </w:t>
      </w:r>
      <w:r>
        <w:t xml:space="preserve">private persons, unfettered by outside trammels, and they may be compared</w:t>
      </w:r>
      <w:r>
        <w:t xml:space="preserve"> </w:t>
      </w:r>
      <w:r>
        <w:t xml:space="preserve">to the monks who renounced all temporal goods.</w:t>
      </w:r>
    </w:p>
    <w:p>
      <w:pPr>
        <w:pStyle w:val="FirstParagraph"/>
      </w:pPr>
      <w:r>
        <w:t xml:space="preserve">In the Middle Ages it was chiefly the clergy, doctors of theology,</w:t>
      </w:r>
      <w:r>
        <w:t xml:space="preserve"> </w:t>
      </w:r>
      <w:r>
        <w:t xml:space="preserve">who occupied themselves with philosophy. In the transition period the</w:t>
      </w:r>
      <w:r>
        <w:t xml:space="preserve"> </w:t>
      </w:r>
      <w:r>
        <w:t xml:space="preserve">philosophers showed themselves to be in an inward warfare with themselves</w:t>
      </w:r>
      <w:r>
        <w:t xml:space="preserve"> </w:t>
      </w:r>
      <w:r>
        <w:t xml:space="preserve">and in an external warfare with their surroundings, and their lives were</w:t>
      </w:r>
      <w:r>
        <w:t xml:space="preserve"> </w:t>
      </w:r>
      <w:r>
        <w:t xml:space="preserve">spent in a wild, unsettled fashion.</w:t>
      </w:r>
    </w:p>
    <w:p>
      <w:pPr>
        <w:pStyle w:val="BodyText"/>
      </w:pPr>
      <w:r>
        <w:t xml:space="preserve">In modern times things are very different; now we no longer see</w:t>
      </w:r>
      <w:r>
        <w:t xml:space="preserve"> </w:t>
      </w:r>
      <w:r>
        <w:t xml:space="preserve">philosophic individuals who constitute a class by themselves. With the</w:t>
      </w:r>
      <w:r>
        <w:t xml:space="preserve"> </w:t>
      </w:r>
      <w:r>
        <w:t xml:space="preserve">present day all difference has disappeared; philosophers are not monks,</w:t>
      </w:r>
      <w:r>
        <w:t xml:space="preserve"> </w:t>
      </w:r>
      <w:r>
        <w:t xml:space="preserve">for we find them generally in connection with the world, participating</w:t>
      </w:r>
      <w:r>
        <w:t xml:space="preserve"> </w:t>
      </w:r>
      <w:r>
        <w:t xml:space="preserve">with others in some common work or calling. They live, not independently,</w:t>
      </w:r>
      <w:r>
        <w:t xml:space="preserve"> </w:t>
      </w:r>
      <w:r>
        <w:t xml:space="preserve">but in the relation of citizens, or they occupy public offices and take</w:t>
      </w:r>
      <w:r>
        <w:t xml:space="preserve"> </w:t>
      </w:r>
      <w:r>
        <w:t xml:space="preserve">part in the life of the state. Certainly they may be private persons,</w:t>
      </w:r>
      <w:r>
        <w:t xml:space="preserve"> </w:t>
      </w:r>
      <w:r>
        <w:t xml:space="preserve">but if so, their position as such does not in any way isolate them from</w:t>
      </w:r>
      <w:r>
        <w:t xml:space="preserve"> </w:t>
      </w:r>
      <w:r>
        <w:t xml:space="preserve">their other relationships. They are involved in present conditions, in</w:t>
      </w:r>
      <w:r>
        <w:t xml:space="preserve"> </w:t>
      </w:r>
      <w:r>
        <w:t xml:space="preserve">the world and its work and progress. Thus their philosophy is only by</w:t>
      </w:r>
      <w:r>
        <w:t xml:space="preserve"> </w:t>
      </w:r>
      <w:r>
        <w:t xml:space="preserve">the way, a sort of luxury and superfluity. This difference is really</w:t>
      </w:r>
      <w:r>
        <w:t xml:space="preserve"> </w:t>
      </w:r>
      <w:r>
        <w:t xml:space="preserve">to be found in the manner in which outward conditions have taken shape</w:t>
      </w:r>
      <w:r>
        <w:t xml:space="preserve"> </w:t>
      </w:r>
      <w:r>
        <w:t xml:space="preserve">after the building up of the inward world of religion. In modern times,</w:t>
      </w:r>
      <w:r>
        <w:t xml:space="preserve"> </w:t>
      </w:r>
      <w:r>
        <w:t xml:space="preserve">namely, on account of the reconciliation of the worldly principle with</w:t>
      </w:r>
      <w:r>
        <w:t xml:space="preserve"> </w:t>
      </w:r>
      <w:r>
        <w:t xml:space="preserve">itself, the external world is at rest, is brought into order—worldly</w:t>
      </w:r>
      <w:r>
        <w:t xml:space="preserve"> </w:t>
      </w:r>
      <w:r>
        <w:t xml:space="preserve">relationships, conditions, modes of life, have become constituted and</w:t>
      </w:r>
      <w:r>
        <w:t xml:space="preserve"> </w:t>
      </w:r>
      <w:r>
        <w:t xml:space="preserve">organized in a manner which is conformable to nature and rational. We</w:t>
      </w:r>
      <w:r>
        <w:t xml:space="preserve"> </w:t>
      </w:r>
      <w:r>
        <w:t xml:space="preserve">see a universal, comprehensible connection, and with that individuality</w:t>
      </w:r>
      <w:r>
        <w:t xml:space="preserve"> </w:t>
      </w:r>
      <w:r>
        <w:t xml:space="preserve">likewise attains another character and nature, for it is no longer the</w:t>
      </w:r>
      <w:r>
        <w:t xml:space="preserve"> </w:t>
      </w:r>
      <w:r>
        <w:t xml:space="preserve">plastic individuality of the ancients. This connection is of such power</w:t>
      </w:r>
      <w:r>
        <w:t xml:space="preserve"> </w:t>
      </w:r>
      <w:r>
        <w:t xml:space="preserve">that every individuality is under its dominion, and yet at the same time</w:t>
      </w:r>
      <w:r>
        <w:t xml:space="preserve"> </w:t>
      </w:r>
      <w:r>
        <w:t xml:space="preserve">can construct for itself an inward world. The external has thus been</w:t>
      </w:r>
      <w:r>
        <w:t xml:space="preserve"> </w:t>
      </w:r>
      <w:r>
        <w:t xml:space="preserve">reconciled with itself in such a way that both inward and outward may be</w:t>
      </w:r>
      <w:r>
        <w:t xml:space="preserve"> </w:t>
      </w:r>
      <w:r>
        <w:t xml:space="preserve">self-sufficing and remain independent of one another; and the individual</w:t>
      </w:r>
      <w:r>
        <w:t xml:space="preserve"> </w:t>
      </w:r>
      <w:r>
        <w:t xml:space="preserve">is in the condition of being able to leave his external side to external</w:t>
      </w:r>
      <w:r>
        <w:t xml:space="preserve"> </w:t>
      </w:r>
      <w:r>
        <w:t xml:space="preserve">order, while in the case of those plastic forms the external could only</w:t>
      </w:r>
      <w:r>
        <w:t xml:space="preserve"> </w:t>
      </w:r>
      <w:r>
        <w:t xml:space="preserve">be determined entirely from within. Now, on the contrary, with the</w:t>
      </w:r>
      <w:r>
        <w:t xml:space="preserve"> </w:t>
      </w:r>
      <w:r>
        <w:t xml:space="preserve">higher degree of strength attained by the inward side of the individual,</w:t>
      </w:r>
      <w:r>
        <w:t xml:space="preserve"> </w:t>
      </w:r>
      <w:r>
        <w:t xml:space="preserve">he may hand the external over to chance; just as he leaves clothing to</w:t>
      </w:r>
      <w:r>
        <w:t xml:space="preserve"> </w:t>
      </w:r>
      <w:r>
        <w:t xml:space="preserve">the contingencies of fashion, not considering it worth while to exert</w:t>
      </w:r>
      <w:r>
        <w:t xml:space="preserve"> </w:t>
      </w:r>
      <w:r>
        <w:t xml:space="preserve">his understanding upon it. The external he leaves to be determined by</w:t>
      </w:r>
      <w:r>
        <w:t xml:space="preserve"> </w:t>
      </w:r>
      <w:r>
        <w:t xml:space="preserve">the order which is present in the particular sphere in which his lot is</w:t>
      </w:r>
      <w:r>
        <w:t xml:space="preserve"> </w:t>
      </w:r>
      <w:r>
        <w:t xml:space="preserve">cast. The circumstances of life are, in the true sense, private affairs,</w:t>
      </w:r>
      <w:r>
        <w:t xml:space="preserve"> </w:t>
      </w:r>
      <w:r>
        <w:t xml:space="preserve">determined by outward conditions, and do not contain anything worthy of</w:t>
      </w:r>
      <w:r>
        <w:t xml:space="preserve"> </w:t>
      </w:r>
      <w:r>
        <w:t xml:space="preserve">our notice. Life becomes scholarly, uniform, commonplace, it connects</w:t>
      </w:r>
      <w:r>
        <w:t xml:space="preserve"> </w:t>
      </w:r>
      <w:r>
        <w:t xml:space="preserve">itself with outwardly given relationships and cannot represent or set</w:t>
      </w:r>
      <w:r>
        <w:t xml:space="preserve"> </w:t>
      </w:r>
      <w:r>
        <w:t xml:space="preserve">itself forth as a form pertaining only to itself. Man must not take up</w:t>
      </w:r>
      <w:r>
        <w:t xml:space="preserve"> </w:t>
      </w:r>
      <w:r>
        <w:t xml:space="preserve">the character of showing himself an independent form, and giving himself</w:t>
      </w:r>
      <w:r>
        <w:t xml:space="preserve"> </w:t>
      </w:r>
      <w:r>
        <w:t xml:space="preserve">a position in the world created by himself. Because the objective power</w:t>
      </w:r>
      <w:r>
        <w:t xml:space="preserve"> </w:t>
      </w:r>
      <w:r>
        <w:t xml:space="preserve">of external relationships is infinitely great, and for that reason</w:t>
      </w:r>
      <w:r>
        <w:t xml:space="preserve"> </w:t>
      </w:r>
      <w:r>
        <w:t xml:space="preserve">the way in which I perforce am placed in them has become a matter of</w:t>
      </w:r>
      <w:r>
        <w:t xml:space="preserve"> </w:t>
      </w:r>
      <w:r>
        <w:t xml:space="preserve">indifference to me, personality and the individual life generally</w:t>
      </w:r>
      <w:r>
        <w:t xml:space="preserve"> </w:t>
      </w:r>
      <w:r>
        <w:t xml:space="preserve">are equally indifferent. A philosopher, it is said, should live as a</w:t>
      </w:r>
      <w:r>
        <w:t xml:space="preserve"> </w:t>
      </w:r>
      <w:r>
        <w:t xml:space="preserve">philosopher,</w:t>
      </w:r>
      <w:r>
        <w:t xml:space="preserve"> </w:t>
      </w:r>
      <w:r>
        <w:rPr>
          <w:i/>
          <w:iCs/>
        </w:rPr>
        <w:t xml:space="preserve">i.e.</w:t>
      </w:r>
      <w:r>
        <w:t xml:space="preserve">, should be independent of the external relationships</w:t>
      </w:r>
      <w:r>
        <w:t xml:space="preserve"> </w:t>
      </w:r>
      <w:r>
        <w:t xml:space="preserve">of the world, and should give up occupying himself with and troubling</w:t>
      </w:r>
      <w:r>
        <w:t xml:space="preserve"> </w:t>
      </w:r>
      <w:r>
        <w:t xml:space="preserve">himself concerning them. But thus circumscribed in respect of all</w:t>
      </w:r>
      <w:r>
        <w:t xml:space="preserve"> </w:t>
      </w:r>
      <w:r>
        <w:t xml:space="preserve">necessities, more especially of culture, no one can suffice for himself;</w:t>
      </w:r>
      <w:r>
        <w:t xml:space="preserve"> </w:t>
      </w:r>
      <w:r>
        <w:t xml:space="preserve">he must seek to act in connection with others. The modern world is this</w:t>
      </w:r>
      <w:r>
        <w:t xml:space="preserve"> </w:t>
      </w:r>
      <w:r>
        <w:t xml:space="preserve">essential power of connection, and it implies the fact that it is clearly</w:t>
      </w:r>
      <w:r>
        <w:t xml:space="preserve"> </w:t>
      </w:r>
      <w:r>
        <w:t xml:space="preserve">necessary for the individual to enter into these relations of external</w:t>
      </w:r>
      <w:r>
        <w:t xml:space="preserve"> </w:t>
      </w:r>
      <w:r>
        <w:t xml:space="preserve">existence; only a common mode of existence is possible in any calling</w:t>
      </w:r>
      <w:r>
        <w:t xml:space="preserve"> </w:t>
      </w:r>
      <w:r>
        <w:t xml:space="preserve">or condition, and to this Spinoza forms the solitary exception. Thus in</w:t>
      </w:r>
      <w:r>
        <w:t xml:space="preserve"> </w:t>
      </w:r>
      <w:r>
        <w:t xml:space="preserve">earlier times bravery was individual; while modern bravery consists in</w:t>
      </w:r>
      <w:r>
        <w:t xml:space="preserve"> </w:t>
      </w:r>
      <w:r>
        <w:t xml:space="preserve">each not acting after his own fashion, but relying on his connection with</w:t>
      </w:r>
      <w:r>
        <w:t xml:space="preserve"> </w:t>
      </w:r>
      <w:r>
        <w:t xml:space="preserve">others—and this constitutes his whole merit. The calling of philosopher</w:t>
      </w:r>
      <w:r>
        <w:t xml:space="preserve"> </w:t>
      </w:r>
      <w:r>
        <w:t xml:space="preserve">is not, like that of the monks, an organized condition. Members of</w:t>
      </w:r>
      <w:r>
        <w:t xml:space="preserve"> </w:t>
      </w:r>
      <w:r>
        <w:t xml:space="preserve">academies of learning are no doubt organized in part, but even a special</w:t>
      </w:r>
      <w:r>
        <w:t xml:space="preserve"> </w:t>
      </w:r>
      <w:r>
        <w:t xml:space="preserve">calling like theirs sinks into the ordinary commonplace of state or class</w:t>
      </w:r>
      <w:r>
        <w:t xml:space="preserve"> </w:t>
      </w:r>
      <w:r>
        <w:t xml:space="preserve">relationships, because admission thereinto is outwardly determined. The</w:t>
      </w:r>
      <w:r>
        <w:t xml:space="preserve"> </w:t>
      </w:r>
      <w:r>
        <w:t xml:space="preserve">real matter is to remain faithful to one’s aims.</w:t>
      </w:r>
    </w:p>
    <w:p>
      <w:pPr>
        <w:pStyle w:val="BodyText"/>
      </w:pPr>
      <w:r>
        <w:t xml:space="preserve">SECTION ONE</w:t>
      </w:r>
    </w:p>
    <w:p>
      <w:pPr>
        <w:pStyle w:val="BodyText"/>
      </w:pPr>
      <w:r>
        <w:t xml:space="preserve">MODERN PHILOSOPHY IN ITS FIRST STATEMENT</w:t>
      </w:r>
    </w:p>
    <w:p>
      <w:pPr>
        <w:pStyle w:val="BodyText"/>
      </w:pPr>
      <w:r>
        <w:t xml:space="preserve">The first two philosophers whom we have to consider are Bacon and</w:t>
      </w:r>
      <w:r>
        <w:t xml:space="preserve"> </w:t>
      </w:r>
      <w:r>
        <w:t xml:space="preserve">Boehme; there is as complete a disparity between these individuals as</w:t>
      </w:r>
      <w:r>
        <w:t xml:space="preserve"> </w:t>
      </w:r>
      <w:r>
        <w:t xml:space="preserve">between their systems of philosophy. None the less both agree that mind</w:t>
      </w:r>
      <w:r>
        <w:t xml:space="preserve"> </w:t>
      </w:r>
      <w:r>
        <w:t xml:space="preserve">operates in the content of its knowledge as in its own domain, and</w:t>
      </w:r>
      <w:r>
        <w:t xml:space="preserve"> </w:t>
      </w:r>
      <w:r>
        <w:t xml:space="preserve">this consequently appears as concrete Being. This domain in Bacon is</w:t>
      </w:r>
      <w:r>
        <w:t xml:space="preserve"> </w:t>
      </w:r>
      <w:r>
        <w:t xml:space="preserve">the finite, natural world; in Boehme it is the inward, mystical, godly</w:t>
      </w:r>
      <w:r>
        <w:t xml:space="preserve"> </w:t>
      </w:r>
      <w:r>
        <w:t xml:space="preserve">Christian life and existence; for the former starts from experience and</w:t>
      </w:r>
      <w:r>
        <w:t xml:space="preserve"> </w:t>
      </w:r>
      <w:r>
        <w:t xml:space="preserve">induction, the latter from God and the pantheism of the Trinity.</w:t>
      </w:r>
    </w:p>
    <w:p>
      <w:pPr>
        <w:pStyle w:val="BodyText"/>
      </w:pPr>
      <w:r>
        <w:t xml:space="preserve">A. BACON.</w:t>
      </w:r>
    </w:p>
    <w:p>
      <w:pPr>
        <w:pStyle w:val="BodyText"/>
      </w:pPr>
      <w:r>
        <w:t xml:space="preserve">There was already being accomplished the abandonment of the content</w:t>
      </w:r>
      <w:r>
        <w:t xml:space="preserve"> </w:t>
      </w:r>
      <w:r>
        <w:t xml:space="preserve">which lies beyond us, and which through its form has lost the merit</w:t>
      </w:r>
      <w:r>
        <w:t xml:space="preserve"> </w:t>
      </w:r>
      <w:r>
        <w:t xml:space="preserve">it possessed of being true, and is become of no significance to</w:t>
      </w:r>
      <w:r>
        <w:t xml:space="preserve"> </w:t>
      </w:r>
      <w:r>
        <w:t xml:space="preserve">self-consciousness or the certainty of self and of its actuality; this</w:t>
      </w:r>
      <w:r>
        <w:t xml:space="preserve"> </w:t>
      </w:r>
      <w:r>
        <w:t xml:space="preserve">we see for the first time consciously expressed, though not as yet in a</w:t>
      </w:r>
      <w:r>
        <w:t xml:space="preserve"> </w:t>
      </w:r>
      <w:r>
        <w:t xml:space="preserve">very perfect form, by Francis Bacon, Baron Verulam, Viscount St. Albans.</w:t>
      </w:r>
      <w:r>
        <w:t xml:space="preserve"> </w:t>
      </w:r>
      <w:r>
        <w:t xml:space="preserve">He is therefore instanced as in the fore-front of all this empirical</w:t>
      </w:r>
      <w:r>
        <w:t xml:space="preserve"> </w:t>
      </w:r>
      <w:r>
        <w:t xml:space="preserve">philosophy, and even now our countrymen like to adorn their works with</w:t>
      </w:r>
      <w:r>
        <w:t xml:space="preserve"> </w:t>
      </w:r>
      <w:r>
        <w:t xml:space="preserve">sententious sayings culled from him. Baconian philosophy thus usually</w:t>
      </w:r>
      <w:r>
        <w:t xml:space="preserve"> </w:t>
      </w:r>
      <w:r>
        <w:t xml:space="preserve">means a philosophy which is founded on the observation of the external</w:t>
      </w:r>
      <w:r>
        <w:t xml:space="preserve"> </w:t>
      </w:r>
      <w:r>
        <w:t xml:space="preserve">or spiritual nature of man in his inclinations, desires, rational</w:t>
      </w:r>
      <w:r>
        <w:t xml:space="preserve"> </w:t>
      </w:r>
      <w:r>
        <w:t xml:space="preserve">and judicial qualities. From these conclusions are drawn, and general</w:t>
      </w:r>
      <w:r>
        <w:t xml:space="preserve"> </w:t>
      </w:r>
      <w:r>
        <w:t xml:space="preserve">conceptions, laws pertaining to this domain, are thus discovered. Bacon</w:t>
      </w:r>
      <w:r>
        <w:t xml:space="preserve"> </w:t>
      </w:r>
      <w:r>
        <w:t xml:space="preserve">has entirely set aside and rejected the scholastic method of reasoning</w:t>
      </w:r>
      <w:r>
        <w:t xml:space="preserve"> </w:t>
      </w:r>
      <w:r>
        <w:t xml:space="preserve">from remote abstractions and being blind to what lies before one’s eyes.</w:t>
      </w:r>
      <w:r>
        <w:t xml:space="preserve"> </w:t>
      </w:r>
      <w:r>
        <w:t xml:space="preserve">He takes as his standpoint the sensuous manifestation as it appears to</w:t>
      </w:r>
      <w:r>
        <w:t xml:space="preserve"> </w:t>
      </w:r>
      <w:r>
        <w:t xml:space="preserve">the cultured man, as the latter reflects upon it; and this is conformable</w:t>
      </w:r>
      <w:r>
        <w:t xml:space="preserve"> </w:t>
      </w:r>
      <w:r>
        <w:t xml:space="preserve">to the principle of accepting the finite and worldly as such.</w:t>
      </w:r>
    </w:p>
    <w:p>
      <w:pPr>
        <w:pStyle w:val="BodyText"/>
      </w:pPr>
      <w:r>
        <w:t xml:space="preserve">Bacon was born in London in 1561. His progenitors and relatives held</w:t>
      </w:r>
      <w:r>
        <w:t xml:space="preserve"> </w:t>
      </w:r>
      <w:r>
        <w:t xml:space="preserve">high office in the state, and his father was Keeper of the Great Seal</w:t>
      </w:r>
      <w:r>
        <w:t xml:space="preserve"> </w:t>
      </w:r>
      <w:r>
        <w:t xml:space="preserve">to Queen Elizabeth. He in his turn, having been educated to follow the</w:t>
      </w:r>
      <w:r>
        <w:t xml:space="preserve"> </w:t>
      </w:r>
      <w:r>
        <w:t xml:space="preserve">same vocation, at once devoted himself to the business of the state, and</w:t>
      </w:r>
      <w:r>
        <w:t xml:space="preserve"> </w:t>
      </w:r>
      <w:r>
        <w:t xml:space="preserve">entered upon an important career. He early displayed great talent, and</w:t>
      </w:r>
      <w:r>
        <w:t xml:space="preserve"> </w:t>
      </w:r>
      <w:r>
        <w:t xml:space="preserve">at the age of nineteen he produced a work on the condition of Europe</w:t>
      </w:r>
      <w:r>
        <w:t xml:space="preserve"> </w:t>
      </w:r>
      <w:r>
        <w:t xml:space="preserve">(</w:t>
      </w:r>
      <w:r>
        <w:rPr>
          <w:i/>
          <w:iCs/>
        </w:rPr>
        <w:t xml:space="preserve">De statu Europæ</w:t>
      </w:r>
      <w:r>
        <w:t xml:space="preserve">). Bacon in his youth attached himself to the Earl of</w:t>
      </w:r>
      <w:r>
        <w:t xml:space="preserve"> </w:t>
      </w:r>
      <w:r>
        <w:t xml:space="preserve">Essex, the favourite of Elizabeth, through whose support he, who as a</w:t>
      </w:r>
      <w:r>
        <w:t xml:space="preserve"> </w:t>
      </w:r>
      <w:r>
        <w:t xml:space="preserve">younger son had to see his paternal estate pass to his elder brother,</w:t>
      </w:r>
      <w:r>
        <w:t xml:space="preserve"> </w:t>
      </w:r>
      <w:r>
        <w:t xml:space="preserve">soon attained to better circumstances, and was elevated to a higher</w:t>
      </w:r>
      <w:r>
        <w:t xml:space="preserve"> </w:t>
      </w:r>
      <w:r>
        <w:t xml:space="preserve">position. Bacon, however, sullied his fame by the utmost ingratitude</w:t>
      </w:r>
      <w:r>
        <w:t xml:space="preserve"> </w:t>
      </w:r>
      <w:r>
        <w:t xml:space="preserve">and faithlessness towards his protector; for he is accused of having</w:t>
      </w:r>
      <w:r>
        <w:t xml:space="preserve"> </w:t>
      </w:r>
      <w:r>
        <w:t xml:space="preserve">been prevailed upon by the enemies of the Earl after his fall to charge</w:t>
      </w:r>
      <w:r>
        <w:t xml:space="preserve"> </w:t>
      </w:r>
      <w:r>
        <w:t xml:space="preserve">him publicly with High Treason. Under James I., the father of Charles</w:t>
      </w:r>
      <w:r>
        <w:t xml:space="preserve"> </w:t>
      </w:r>
      <w:r>
        <w:t xml:space="preserve">I. who was beheaded, a weak man, to whom he recommended himself by his</w:t>
      </w:r>
      <w:r>
        <w:t xml:space="preserve"> </w:t>
      </w:r>
      <w:r>
        <w:t xml:space="preserve">work</w:t>
      </w:r>
      <w:r>
        <w:t xml:space="preserve"> </w:t>
      </w:r>
      <w:r>
        <w:rPr>
          <w:i/>
          <w:iCs/>
        </w:rPr>
        <w:t xml:space="preserve">De augmentis scientiarum</w:t>
      </w:r>
      <w:r>
        <w:t xml:space="preserve">, he received the most honourable offices</w:t>
      </w:r>
      <w:r>
        <w:t xml:space="preserve"> </w:t>
      </w:r>
      <w:r>
        <w:t xml:space="preserve">of state by attaching himself to Buckingham: he was made Keeper of the</w:t>
      </w:r>
      <w:r>
        <w:t xml:space="preserve"> </w:t>
      </w:r>
      <w:r>
        <w:t xml:space="preserve">Great Seal, Lord Chancellor of England, Baron Verulam. He likewise made a</w:t>
      </w:r>
      <w:r>
        <w:t xml:space="preserve"> </w:t>
      </w:r>
      <w:r>
        <w:t xml:space="preserve">rich marriage, though he soon squandered all his means, and high though</w:t>
      </w:r>
      <w:r>
        <w:t xml:space="preserve"> </w:t>
      </w:r>
      <w:r>
        <w:t xml:space="preserve">his position was, he stooped to intrigues and was guilty of accepting</w:t>
      </w:r>
      <w:r>
        <w:t xml:space="preserve"> </w:t>
      </w:r>
      <w:r>
        <w:t xml:space="preserve">bribes in the most barefaced manner. Thereby he brought upon himself the</w:t>
      </w:r>
      <w:r>
        <w:t xml:space="preserve"> </w:t>
      </w:r>
      <w:r>
        <w:t xml:space="preserve">ill-will both of people and of nobles, so that he was prosecuted, and</w:t>
      </w:r>
      <w:r>
        <w:t xml:space="preserve"> </w:t>
      </w:r>
      <w:r>
        <w:t xml:space="preserve">his case was tried before Parliament. He was fined 40,000_l._, thrown</w:t>
      </w:r>
      <w:r>
        <w:t xml:space="preserve"> </w:t>
      </w:r>
      <w:r>
        <w:t xml:space="preserve">into the Tower, and his name was struck out of the list of peers; during</w:t>
      </w:r>
      <w:r>
        <w:t xml:space="preserve"> </w:t>
      </w:r>
      <w:r>
        <w:t xml:space="preserve">the trial and while he was in prison he showed the greatest weakness of</w:t>
      </w:r>
      <w:r>
        <w:t xml:space="preserve"> </w:t>
      </w:r>
      <w:r>
        <w:t xml:space="preserve">character. He was, however, liberated from prison, and his trial was</w:t>
      </w:r>
      <w:r>
        <w:t xml:space="preserve"> </w:t>
      </w:r>
      <w:r>
        <w:t xml:space="preserve">annulled, owing to the even greater hatred of the king and his minister</w:t>
      </w:r>
      <w:r>
        <w:t xml:space="preserve"> </w:t>
      </w:r>
      <w:r>
        <w:t xml:space="preserve">Buckingham, under whose administration Bacon had filled these offices,</w:t>
      </w:r>
      <w:r>
        <w:t xml:space="preserve"> </w:t>
      </w:r>
      <w:r>
        <w:t xml:space="preserve">and whose victim he appeared to have been; for he fell earlier than his</w:t>
      </w:r>
      <w:r>
        <w:t xml:space="preserve"> </w:t>
      </w:r>
      <w:r>
        <w:t xml:space="preserve">comrade Buckingham, and was deserted and condemned by him. It was not</w:t>
      </w:r>
      <w:r>
        <w:t xml:space="preserve"> </w:t>
      </w:r>
      <w:r>
        <w:t xml:space="preserve">so much his innocence as the fact that those who ruined him had made</w:t>
      </w:r>
      <w:r>
        <w:t xml:space="preserve"> </w:t>
      </w:r>
      <w:r>
        <w:t xml:space="preserve">themselves hated to an equal degree through their rule, that caused the</w:t>
      </w:r>
      <w:r>
        <w:t xml:space="preserve"> </w:t>
      </w:r>
      <w:r>
        <w:t xml:space="preserve">hatred and indignation against Bacon to be somewhat mitigated. But he</w:t>
      </w:r>
      <w:r>
        <w:t xml:space="preserve"> </w:t>
      </w:r>
      <w:r>
        <w:t xml:space="preserve">neither recovered his own sense of self-respect nor the personal esteem</w:t>
      </w:r>
      <w:r>
        <w:t xml:space="preserve"> </w:t>
      </w:r>
      <w:r>
        <w:t xml:space="preserve">of others, which he had lost through his former conduct. He retired into</w:t>
      </w:r>
      <w:r>
        <w:t xml:space="preserve"> </w:t>
      </w:r>
      <w:r>
        <w:t xml:space="preserve">private life, lived in poverty, had to beg sustenance from the king,</w:t>
      </w:r>
      <w:r>
        <w:t xml:space="preserve"> </w:t>
      </w:r>
      <w:r>
        <w:t xml:space="preserve">occupied himself during the remainder of his life with science only, and</w:t>
      </w:r>
      <w:r>
        <w:t xml:space="preserve"> </w:t>
      </w:r>
      <w:r>
        <w:t xml:space="preserve">died in 1626.[95]</w:t>
      </w:r>
    </w:p>
    <w:p>
      <w:pPr>
        <w:pStyle w:val="BodyText"/>
      </w:pPr>
      <w:r>
        <w:t xml:space="preserve">Since Bacon has ever been esteemed as the man who directed knowledge</w:t>
      </w:r>
      <w:r>
        <w:t xml:space="preserve"> </w:t>
      </w:r>
      <w:r>
        <w:t xml:space="preserve">to its true source, to experience, he is, in fact, the special leader</w:t>
      </w:r>
      <w:r>
        <w:t xml:space="preserve"> </w:t>
      </w:r>
      <w:r>
        <w:t xml:space="preserve">and representative of what is in England called Philosophy, and beyond</w:t>
      </w:r>
      <w:r>
        <w:t xml:space="preserve"> </w:t>
      </w:r>
      <w:r>
        <w:t xml:space="preserve">which the English have not yet advanced. For they appear to constitute</w:t>
      </w:r>
      <w:r>
        <w:t xml:space="preserve"> </w:t>
      </w:r>
      <w:r>
        <w:t xml:space="preserve">that people in Europe which, limited to the understanding of actuality,</w:t>
      </w:r>
      <w:r>
        <w:t xml:space="preserve"> </w:t>
      </w:r>
      <w:r>
        <w:t xml:space="preserve">is destined, like the class of shopkeepers and workmen in the State, to</w:t>
      </w:r>
      <w:r>
        <w:t xml:space="preserve"> </w:t>
      </w:r>
      <w:r>
        <w:t xml:space="preserve">live always immersed in matter, and to have actuality but not reason as</w:t>
      </w:r>
      <w:r>
        <w:t xml:space="preserve"> </w:t>
      </w:r>
      <w:r>
        <w:t xml:space="preserve">object. Bacon won great praise by showing how attention is to be paid</w:t>
      </w:r>
      <w:r>
        <w:t xml:space="preserve"> </w:t>
      </w:r>
      <w:r>
        <w:t xml:space="preserve">to the outward and inward manifestations of Nature, and the esteem in</w:t>
      </w:r>
      <w:r>
        <w:t xml:space="preserve"> </w:t>
      </w:r>
      <w:r>
        <w:t xml:space="preserve">which his name is thus held is greater than can be ascribed directly</w:t>
      </w:r>
      <w:r>
        <w:t xml:space="preserve"> </w:t>
      </w:r>
      <w:r>
        <w:t xml:space="preserve">to his merit. It has become the universal tendency of the time and of</w:t>
      </w:r>
      <w:r>
        <w:t xml:space="preserve"> </w:t>
      </w:r>
      <w:r>
        <w:t xml:space="preserve">the English mode of reasoning, to proceed from facts, and to judge in</w:t>
      </w:r>
      <w:r>
        <w:t xml:space="preserve"> </w:t>
      </w:r>
      <w:r>
        <w:t xml:space="preserve">accordance with them. Because Bacon gave expression to the tendency,</w:t>
      </w:r>
      <w:r>
        <w:t xml:space="preserve"> </w:t>
      </w:r>
      <w:r>
        <w:t xml:space="preserve">and men require to have a leader and originator for any particular</w:t>
      </w:r>
      <w:r>
        <w:t xml:space="preserve"> </w:t>
      </w:r>
      <w:r>
        <w:t xml:space="preserve">manner of thinking, he is credited with having given to knowledge this</w:t>
      </w:r>
      <w:r>
        <w:t xml:space="preserve"> </w:t>
      </w:r>
      <w:r>
        <w:t xml:space="preserve">impulse towards experimental philosophy generally. But many cultured men</w:t>
      </w:r>
      <w:r>
        <w:t xml:space="preserve"> </w:t>
      </w:r>
      <w:r>
        <w:t xml:space="preserve">have spoken and thought regarding what concerns and interests mankind,</w:t>
      </w:r>
      <w:r>
        <w:t xml:space="preserve"> </w:t>
      </w:r>
      <w:r>
        <w:t xml:space="preserve">regarding state affairs, mind, heart, external nature, &amp;c., in accordance</w:t>
      </w:r>
      <w:r>
        <w:t xml:space="preserve"> </w:t>
      </w:r>
      <w:r>
        <w:t xml:space="preserve">with experience and in accordance with a cultured knowledge of the world.</w:t>
      </w:r>
      <w:r>
        <w:t xml:space="preserve"> </w:t>
      </w:r>
      <w:r>
        <w:t xml:space="preserve">Bacon was just such a cultured man of the world, who had seen life in</w:t>
      </w:r>
      <w:r>
        <w:t xml:space="preserve"> </w:t>
      </w:r>
      <w:r>
        <w:t xml:space="preserve">its great relations, had engaged in state affairs, had dealt practically</w:t>
      </w:r>
      <w:r>
        <w:t xml:space="preserve"> </w:t>
      </w:r>
      <w:r>
        <w:t xml:space="preserve">with actual life, had observed men, their circumstances and relations,</w:t>
      </w:r>
      <w:r>
        <w:t xml:space="preserve"> </w:t>
      </w:r>
      <w:r>
        <w:t xml:space="preserve">and had worked with them as cultured, reflecting, and, we may even say,</w:t>
      </w:r>
      <w:r>
        <w:t xml:space="preserve"> </w:t>
      </w:r>
      <w:r>
        <w:t xml:space="preserve">philosophical men of the world. He thus did not escape the corruption</w:t>
      </w:r>
      <w:r>
        <w:t xml:space="preserve"> </w:t>
      </w:r>
      <w:r>
        <w:t xml:space="preserve">of those who stood at the helm of the state. With all the depravity of</w:t>
      </w:r>
      <w:r>
        <w:t xml:space="preserve"> </w:t>
      </w:r>
      <w:r>
        <w:t xml:space="preserve">his character he was a man of mind and clear perception; he did not,</w:t>
      </w:r>
      <w:r>
        <w:t xml:space="preserve"> </w:t>
      </w:r>
      <w:r>
        <w:t xml:space="preserve">however, possess the power of reasoning through thoughts and notions</w:t>
      </w:r>
      <w:r>
        <w:t xml:space="preserve"> </w:t>
      </w:r>
      <w:r>
        <w:t xml:space="preserve">that are universal. We do not find in him a methodical or scientific</w:t>
      </w:r>
      <w:r>
        <w:t xml:space="preserve"> </w:t>
      </w:r>
      <w:r>
        <w:t xml:space="preserve">manner of regarding things, but only the external reasoning of a man of</w:t>
      </w:r>
      <w:r>
        <w:t xml:space="preserve"> </w:t>
      </w:r>
      <w:r>
        <w:t xml:space="preserve">the world. Knowledge of the world he possessed in the highest degree:</w:t>
      </w:r>
      <w:r>
        <w:t xml:space="preserve"> </w:t>
      </w:r>
      <w:r>
        <w:t xml:space="preserve">“rich imagination, powerful wit, and the penetrating wisdom which he</w:t>
      </w:r>
      <w:r>
        <w:t xml:space="preserve"> </w:t>
      </w:r>
      <w:r>
        <w:t xml:space="preserve">displays upon that most interesting of all subjects, commonly called</w:t>
      </w:r>
      <w:r>
        <w:t xml:space="preserve"> </w:t>
      </w:r>
      <w:r>
        <w:t xml:space="preserve">the world. This last appears to us to have been the characteristical</w:t>
      </w:r>
      <w:r>
        <w:t xml:space="preserve"> </w:t>
      </w:r>
      <w:r>
        <w:t xml:space="preserve">quality of Bacon’s genius…. It was men rather than things that he</w:t>
      </w:r>
      <w:r>
        <w:t xml:space="preserve"> </w:t>
      </w:r>
      <w:r>
        <w:t xml:space="preserve">had studied, the mistakes of philosophers rather than the errors of</w:t>
      </w:r>
      <w:r>
        <w:t xml:space="preserve"> </w:t>
      </w:r>
      <w:r>
        <w:t xml:space="preserve">philosophy. In fact he was no lover of abstract reasoning,” and although</w:t>
      </w:r>
      <w:r>
        <w:t xml:space="preserve"> </w:t>
      </w:r>
      <w:r>
        <w:t xml:space="preserve">it pertains to philosophy, we find as little as possible of it in him.</w:t>
      </w:r>
      <w:r>
        <w:t xml:space="preserve"> </w:t>
      </w:r>
      <w:r>
        <w:t xml:space="preserve">“His writings are indeed full of refined and most acute observations, but</w:t>
      </w:r>
      <w:r>
        <w:t xml:space="preserve"> </w:t>
      </w:r>
      <w:r>
        <w:t xml:space="preserve">it seldom requires any effort on our part to apprehend their wisdom.”</w:t>
      </w:r>
      <w:r>
        <w:t xml:space="preserve"> </w:t>
      </w:r>
      <w:r>
        <w:t xml:space="preserve">Hence mottoes are often derived from him. “His judgments,” however,</w:t>
      </w:r>
      <w:r>
        <w:t xml:space="preserve"> </w:t>
      </w:r>
      <w:r>
        <w:t xml:space="preserve">“are commonly given</w:t>
      </w:r>
      <w:r>
        <w:t xml:space="preserve"> </w:t>
      </w:r>
      <w:r>
        <w:rPr>
          <w:i/>
          <w:iCs/>
        </w:rPr>
        <w:t xml:space="preserve">ex cathedra</w:t>
      </w:r>
      <w:r>
        <w:t xml:space="preserve">, or, if he endeavours to elucidate</w:t>
      </w:r>
      <w:r>
        <w:t xml:space="preserve"> </w:t>
      </w:r>
      <w:r>
        <w:t xml:space="preserve">them, it is by similes and illustrations and pointed animadversions</w:t>
      </w:r>
      <w:r>
        <w:t xml:space="preserve"> </w:t>
      </w:r>
      <w:r>
        <w:t xml:space="preserve">more than by direct and appropriate arguments. General reasoning is</w:t>
      </w:r>
      <w:r>
        <w:t xml:space="preserve"> </w:t>
      </w:r>
      <w:r>
        <w:t xml:space="preserve">absolutely essential in philosophy; the want of it is marked in Bacon’s</w:t>
      </w:r>
      <w:r>
        <w:t xml:space="preserve"> </w:t>
      </w:r>
      <w:r>
        <w:t xml:space="preserve">writings.”[96] His practical writings are specially interesting; but we</w:t>
      </w:r>
      <w:r>
        <w:t xml:space="preserve"> </w:t>
      </w:r>
      <w:r>
        <w:t xml:space="preserve">do not find the bright flashes of genius that we expected. As during</w:t>
      </w:r>
      <w:r>
        <w:t xml:space="preserve"> </w:t>
      </w:r>
      <w:r>
        <w:t xml:space="preserve">his career in the state he acted in accordance with practical utility,</w:t>
      </w:r>
      <w:r>
        <w:t xml:space="preserve"> </w:t>
      </w:r>
      <w:r>
        <w:t xml:space="preserve">he now, at its conclusion, likewise applied himself in a practical</w:t>
      </w:r>
      <w:r>
        <w:t xml:space="preserve"> </w:t>
      </w:r>
      <w:r>
        <w:t xml:space="preserve">way to scientific endeavours, and considered and treated the sciences</w:t>
      </w:r>
      <w:r>
        <w:t xml:space="preserve"> </w:t>
      </w:r>
      <w:r>
        <w:t xml:space="preserve">in accordance with concrete experience and investigation. His is a</w:t>
      </w:r>
      <w:r>
        <w:t xml:space="preserve"> </w:t>
      </w:r>
      <w:r>
        <w:t xml:space="preserve">consideration of the present, he makes the most of, and ascribes value to</w:t>
      </w:r>
      <w:r>
        <w:t xml:space="preserve"> </w:t>
      </w:r>
      <w:r>
        <w:t xml:space="preserve">it as it appears; the existent is thus regarded with open eyes, respect</w:t>
      </w:r>
      <w:r>
        <w:t xml:space="preserve"> </w:t>
      </w:r>
      <w:r>
        <w:t xml:space="preserve">is paid to it as to what reigns pre-eminent, and this sensuous perception</w:t>
      </w:r>
      <w:r>
        <w:t xml:space="preserve"> </w:t>
      </w:r>
      <w:r>
        <w:t xml:space="preserve">is reverenced and recognized. Here a confidence on the part of reason</w:t>
      </w:r>
      <w:r>
        <w:t xml:space="preserve"> </w:t>
      </w:r>
      <w:r>
        <w:t xml:space="preserve">in itself and in nature is awakened; it thinkingly applies itself to</w:t>
      </w:r>
      <w:r>
        <w:t xml:space="preserve"> </w:t>
      </w:r>
      <w:r>
        <w:t xml:space="preserve">nature, certain of finding the truth in it, since both are in themselves</w:t>
      </w:r>
      <w:r>
        <w:t xml:space="preserve"> </w:t>
      </w:r>
      <w:r>
        <w:t xml:space="preserve">harmonious.</w:t>
      </w:r>
    </w:p>
    <w:p>
      <w:pPr>
        <w:pStyle w:val="BodyText"/>
      </w:pPr>
      <w:r>
        <w:t xml:space="preserve">Bacon likewise treated the sciences methodically; he did not merely</w:t>
      </w:r>
      <w:r>
        <w:t xml:space="preserve"> </w:t>
      </w:r>
      <w:r>
        <w:t xml:space="preserve">bring forward opinions and sentiments, he did not merely express himself</w:t>
      </w:r>
      <w:r>
        <w:t xml:space="preserve"> </w:t>
      </w:r>
      <w:r>
        <w:t xml:space="preserve">regarding the sciences dogmatically, as a fine gentleman might, but he</w:t>
      </w:r>
      <w:r>
        <w:t xml:space="preserve"> </w:t>
      </w:r>
      <w:r>
        <w:t xml:space="preserve">went into the matter closely, and established a method in respect of</w:t>
      </w:r>
      <w:r>
        <w:t xml:space="preserve"> </w:t>
      </w:r>
      <w:r>
        <w:t xml:space="preserve">scientific knowledge. It is only through this method of investigation</w:t>
      </w:r>
      <w:r>
        <w:t xml:space="preserve"> </w:t>
      </w:r>
      <w:r>
        <w:t xml:space="preserve">introduced by him that he is noteworthy—it is in that way alone that</w:t>
      </w:r>
      <w:r>
        <w:t xml:space="preserve"> </w:t>
      </w:r>
      <w:r>
        <w:t xml:space="preserve">he can be considered to belong to the history of the sciences and of</w:t>
      </w:r>
      <w:r>
        <w:t xml:space="preserve"> </w:t>
      </w:r>
      <w:r>
        <w:t xml:space="preserve">philosophy. And through this principle of methodical knowledge he has</w:t>
      </w:r>
      <w:r>
        <w:t xml:space="preserve"> </w:t>
      </w:r>
      <w:r>
        <w:t xml:space="preserve">likewise produced a great effect upon his times, by drawing attention</w:t>
      </w:r>
      <w:r>
        <w:t xml:space="preserve"> </w:t>
      </w:r>
      <w:r>
        <w:t xml:space="preserve">to what was lacking in the sciences, both in their methods and in</w:t>
      </w:r>
      <w:r>
        <w:t xml:space="preserve"> </w:t>
      </w:r>
      <w:r>
        <w:t xml:space="preserve">their content. He set forth the general principles of procedure in</w:t>
      </w:r>
      <w:r>
        <w:t xml:space="preserve"> </w:t>
      </w:r>
      <w:r>
        <w:t xml:space="preserve">an empirical philosophy. The spirit of the philosophy of Bacon is to</w:t>
      </w:r>
      <w:r>
        <w:t xml:space="preserve"> </w:t>
      </w:r>
      <w:r>
        <w:t xml:space="preserve">take experience as the true and only source of knowledge, and then to</w:t>
      </w:r>
      <w:r>
        <w:t xml:space="preserve"> </w:t>
      </w:r>
      <w:r>
        <w:t xml:space="preserve">regulate the thought concerning it. Knowledge from experience stands</w:t>
      </w:r>
      <w:r>
        <w:t xml:space="preserve"> </w:t>
      </w:r>
      <w:r>
        <w:t xml:space="preserve">in opposition to knowledge arising from the speculative Notion, and</w:t>
      </w:r>
      <w:r>
        <w:t xml:space="preserve"> </w:t>
      </w:r>
      <w:r>
        <w:t xml:space="preserve">the opposition is apprehended in so acute a manner that the knowledge</w:t>
      </w:r>
      <w:r>
        <w:t xml:space="preserve"> </w:t>
      </w:r>
      <w:r>
        <w:t xml:space="preserve">proceeding from the Notion is ashamed of the knowledge from experience,</w:t>
      </w:r>
      <w:r>
        <w:t xml:space="preserve"> </w:t>
      </w:r>
      <w:r>
        <w:t xml:space="preserve">just as this again takes up a position of antagonism to the knowledge</w:t>
      </w:r>
      <w:r>
        <w:t xml:space="preserve"> </w:t>
      </w:r>
      <w:r>
        <w:t xml:space="preserve">through the Notion. What Cicero says of Socrates may be said of Bacon,</w:t>
      </w:r>
      <w:r>
        <w:t xml:space="preserve"> </w:t>
      </w:r>
      <w:r>
        <w:t xml:space="preserve">that he brought Philosophy down to the world, to the homes and every-day</w:t>
      </w:r>
      <w:r>
        <w:t xml:space="preserve"> </w:t>
      </w:r>
      <w:r>
        <w:t xml:space="preserve">lives of men (Vol. I. p. 389). To a certain extent knowledge from the</w:t>
      </w:r>
      <w:r>
        <w:t xml:space="preserve"> </w:t>
      </w:r>
      <w:r>
        <w:t xml:space="preserve">absolute Notion may assume an air of superiority over this knowledge; but</w:t>
      </w:r>
      <w:r>
        <w:t xml:space="preserve"> </w:t>
      </w:r>
      <w:r>
        <w:t xml:space="preserve">it is essential, as far as the Idea is concerned, that the particularity</w:t>
      </w:r>
      <w:r>
        <w:t xml:space="preserve"> </w:t>
      </w:r>
      <w:r>
        <w:t xml:space="preserve">of the content should be developed. The Notion is an essential matter,</w:t>
      </w:r>
      <w:r>
        <w:t xml:space="preserve"> </w:t>
      </w:r>
      <w:r>
        <w:t xml:space="preserve">but as such its finite side is just as essential. Mind gives presence,</w:t>
      </w:r>
      <w:r>
        <w:t xml:space="preserve"> </w:t>
      </w:r>
      <w:r>
        <w:t xml:space="preserve">external existence, to itself; to come to understand this extension, the</w:t>
      </w:r>
      <w:r>
        <w:t xml:space="preserve"> </w:t>
      </w:r>
      <w:r>
        <w:t xml:space="preserve">world as it is, the sensuous universe, to understand itself as this,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with its manifest, sensuous extension, is one side of things.</w:t>
      </w:r>
      <w:r>
        <w:t xml:space="preserve"> </w:t>
      </w:r>
      <w:r>
        <w:t xml:space="preserve">The other side is the relation to the Idea. Abstraction in and for</w:t>
      </w:r>
      <w:r>
        <w:t xml:space="preserve"> </w:t>
      </w:r>
      <w:r>
        <w:t xml:space="preserve">itself must determine and particularize itself. The Idea is concrete,</w:t>
      </w:r>
      <w:r>
        <w:t xml:space="preserve"> </w:t>
      </w:r>
      <w:r>
        <w:t xml:space="preserve">self-determining, it has the principle of development; and perfect</w:t>
      </w:r>
      <w:r>
        <w:t xml:space="preserve"> </w:t>
      </w:r>
      <w:r>
        <w:t xml:space="preserve">knowledge is always developed. A conditional knowledge in respect of the</w:t>
      </w:r>
      <w:r>
        <w:t xml:space="preserve"> </w:t>
      </w:r>
      <w:r>
        <w:t xml:space="preserve">Idea merely signifies that the working out of the development has not</w:t>
      </w:r>
      <w:r>
        <w:t xml:space="preserve"> </w:t>
      </w:r>
      <w:r>
        <w:t xml:space="preserve">yet advanced very far. But we have to deal with this development; and</w:t>
      </w:r>
      <w:r>
        <w:t xml:space="preserve"> </w:t>
      </w:r>
      <w:r>
        <w:t xml:space="preserve">for this development and determination of the particular from the Idea,</w:t>
      </w:r>
      <w:r>
        <w:t xml:space="preserve"> </w:t>
      </w:r>
      <w:r>
        <w:t xml:space="preserve">so that the knowledge of the universe, of nature, may be cultivated—for</w:t>
      </w:r>
      <w:r>
        <w:t xml:space="preserve"> </w:t>
      </w:r>
      <w:r>
        <w:t xml:space="preserve">this, the knowledge of the particular is necessary. This particularity</w:t>
      </w:r>
      <w:r>
        <w:t xml:space="preserve"> </w:t>
      </w:r>
      <w:r>
        <w:t xml:space="preserve">must be worked out on its own account; we must become acquainted with</w:t>
      </w:r>
      <w:r>
        <w:t xml:space="preserve"> </w:t>
      </w:r>
      <w:r>
        <w:t xml:space="preserve">empirical nature, both with the physical and with the human. The merit</w:t>
      </w:r>
      <w:r>
        <w:t xml:space="preserve"> </w:t>
      </w:r>
      <w:r>
        <w:t xml:space="preserve">of modern times is to have accomplished or furthered these ends; it was</w:t>
      </w:r>
      <w:r>
        <w:t xml:space="preserve"> </w:t>
      </w:r>
      <w:r>
        <w:t xml:space="preserve">in the highest degree unsatisfactory when the ancients attempted the</w:t>
      </w:r>
      <w:r>
        <w:t xml:space="preserve"> </w:t>
      </w:r>
      <w:r>
        <w:t xml:space="preserve">work. Empiricism is not merely an observing, hearing, feeling, etc., a</w:t>
      </w:r>
      <w:r>
        <w:t xml:space="preserve"> </w:t>
      </w:r>
      <w:r>
        <w:t xml:space="preserve">perception of the individual; for it really sets to work to find the</w:t>
      </w:r>
      <w:r>
        <w:t xml:space="preserve"> </w:t>
      </w:r>
      <w:r>
        <w:t xml:space="preserve">species, the universal, to discover laws. Now because it does this, it</w:t>
      </w:r>
      <w:r>
        <w:t xml:space="preserve"> </w:t>
      </w:r>
      <w:r>
        <w:t xml:space="preserve">comes within the territory of the Notion—it begets what pertains to the</w:t>
      </w:r>
      <w:r>
        <w:t xml:space="preserve"> </w:t>
      </w:r>
      <w:r>
        <w:t xml:space="preserve">region of the Idea; it thus prepares the empirical material for the</w:t>
      </w:r>
      <w:r>
        <w:t xml:space="preserve"> </w:t>
      </w:r>
      <w:r>
        <w:t xml:space="preserve">Notion, so that the latter can then receive it ready for its use. If</w:t>
      </w:r>
      <w:r>
        <w:t xml:space="preserve"> </w:t>
      </w:r>
      <w:r>
        <w:t xml:space="preserve">the science is perfected the Idea must certainly issue forth of itself;</w:t>
      </w:r>
      <w:r>
        <w:t xml:space="preserve"> </w:t>
      </w:r>
      <w:r>
        <w:t xml:space="preserve">science as such no longer commences from the empiric. But in order that</w:t>
      </w:r>
      <w:r>
        <w:t xml:space="preserve"> </w:t>
      </w:r>
      <w:r>
        <w:t xml:space="preserve">this science may come into existence, we must have the progression from</w:t>
      </w:r>
      <w:r>
        <w:t xml:space="preserve"> </w:t>
      </w:r>
      <w:r>
        <w:t xml:space="preserve">the individual and particular to the universal—an activity which is a</w:t>
      </w:r>
      <w:r>
        <w:t xml:space="preserve"> </w:t>
      </w:r>
      <w:r>
        <w:t xml:space="preserve">reaction on the given material of empiricism in order to bring about its</w:t>
      </w:r>
      <w:r>
        <w:t xml:space="preserve"> </w:t>
      </w:r>
      <w:r>
        <w:t xml:space="preserve">reconstruction. The demand of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knowledge, which seems to imply</w:t>
      </w:r>
      <w:r>
        <w:t xml:space="preserve"> </w:t>
      </w:r>
      <w:r>
        <w:t xml:space="preserve">that the Idea should construct from itself, is thus a reconstruction</w:t>
      </w:r>
      <w:r>
        <w:t xml:space="preserve"> </w:t>
      </w:r>
      <w:r>
        <w:t xml:space="preserve">only, or what is in religion accomplished through sentiment and feeling.</w:t>
      </w:r>
      <w:r>
        <w:t xml:space="preserve"> </w:t>
      </w:r>
      <w:r>
        <w:t xml:space="preserve">Without the working out of the empirical sciences on their own account,</w:t>
      </w:r>
      <w:r>
        <w:t xml:space="preserve"> </w:t>
      </w:r>
      <w:r>
        <w:t xml:space="preserve">Philosophy could not have reached further than with the ancients. The</w:t>
      </w:r>
      <w:r>
        <w:t xml:space="preserve"> </w:t>
      </w:r>
      <w:r>
        <w:t xml:space="preserve">whole of the Idea in itself is science as perfected and complete; but</w:t>
      </w:r>
      <w:r>
        <w:t xml:space="preserve"> </w:t>
      </w:r>
      <w:r>
        <w:t xml:space="preserve">the other side is the beginning, the process of its origination. This</w:t>
      </w:r>
      <w:r>
        <w:t xml:space="preserve"> </w:t>
      </w:r>
      <w:r>
        <w:t xml:space="preserve">process of the origination of science is different from its process in</w:t>
      </w:r>
      <w:r>
        <w:t xml:space="preserve"> </w:t>
      </w:r>
      <w:r>
        <w:t xml:space="preserve">itself when it is complete, just as is the process of the history of</w:t>
      </w:r>
      <w:r>
        <w:t xml:space="preserve"> </w:t>
      </w:r>
      <w:r>
        <w:t xml:space="preserve">Philosophy and that of Philosophy itself. In every science principles are</w:t>
      </w:r>
      <w:r>
        <w:t xml:space="preserve"> </w:t>
      </w:r>
      <w:r>
        <w:t xml:space="preserve">commenced with; at the first these are the results of the particular,</w:t>
      </w:r>
      <w:r>
        <w:t xml:space="preserve"> </w:t>
      </w:r>
      <w:r>
        <w:t xml:space="preserve">but if the science is completed they are made the beginning. The case</w:t>
      </w:r>
      <w:r>
        <w:t xml:space="preserve"> </w:t>
      </w:r>
      <w:r>
        <w:t xml:space="preserve">is similar with Philosophy; the working out of the empirical side has</w:t>
      </w:r>
      <w:r>
        <w:t xml:space="preserve"> </w:t>
      </w:r>
      <w:r>
        <w:t xml:space="preserve">really become the conditioning of the Idea, so that this last may reach</w:t>
      </w:r>
      <w:r>
        <w:t xml:space="preserve"> </w:t>
      </w:r>
      <w:r>
        <w:t xml:space="preserve">its full development and determination. For instance, in order that the</w:t>
      </w:r>
      <w:r>
        <w:t xml:space="preserve"> </w:t>
      </w:r>
      <w:r>
        <w:t xml:space="preserve">history of the Philosophy of modern times may exist, we must have a</w:t>
      </w:r>
      <w:r>
        <w:t xml:space="preserve"> </w:t>
      </w:r>
      <w:r>
        <w:t xml:space="preserve">history of Philosophy in general, the process of Philosophy during so</w:t>
      </w:r>
      <w:r>
        <w:t xml:space="preserve"> </w:t>
      </w:r>
      <w:r>
        <w:t xml:space="preserve">many thousand years; mind must have followed this long road in order</w:t>
      </w:r>
      <w:r>
        <w:t xml:space="preserve"> </w:t>
      </w:r>
      <w:r>
        <w:t xml:space="preserve">that the Philosophy may be produced. In consciousness it then adopts the</w:t>
      </w:r>
      <w:r>
        <w:t xml:space="preserve"> </w:t>
      </w:r>
      <w:r>
        <w:t xml:space="preserve">attitude of having cut away the bridge from behind it; it appears to be</w:t>
      </w:r>
      <w:r>
        <w:t xml:space="preserve"> </w:t>
      </w:r>
      <w:r>
        <w:t xml:space="preserve">free to launch forth in its ether only, and to develop without resistance</w:t>
      </w:r>
      <w:r>
        <w:t xml:space="preserve"> </w:t>
      </w:r>
      <w:r>
        <w:t xml:space="preserve">in this medium; but it is another matter to attain to this ether and</w:t>
      </w:r>
      <w:r>
        <w:t xml:space="preserve"> </w:t>
      </w:r>
      <w:r>
        <w:t xml:space="preserve">to development in it. We must not overlook the fact that Philosophy</w:t>
      </w:r>
      <w:r>
        <w:t xml:space="preserve"> </w:t>
      </w:r>
      <w:r>
        <w:t xml:space="preserve">would not have come into existence without this process, for mind is</w:t>
      </w:r>
      <w:r>
        <w:t xml:space="preserve"> </w:t>
      </w:r>
      <w:r>
        <w:t xml:space="preserve">essentially a working upon something different.</w:t>
      </w:r>
    </w:p>
    <w:p>
      <w:pPr>
        <w:pStyle w:val="Compact"/>
        <w:numPr>
          <w:ilvl w:val="0"/>
          <w:numId w:val="1061"/>
        </w:numPr>
      </w:pPr>
      <w:r>
        <w:t xml:space="preserve">Bacon’s fame rests on two works. In the first place, he has the</w:t>
      </w:r>
      <w:r>
        <w:t xml:space="preserve"> </w:t>
      </w:r>
      <w:r>
        <w:t xml:space="preserve">merit of having in his work</w:t>
      </w:r>
      <w:r>
        <w:t xml:space="preserve"> </w:t>
      </w:r>
      <w:r>
        <w:rPr>
          <w:i/>
          <w:iCs/>
        </w:rPr>
        <w:t xml:space="preserve">De augmentis scientiarum</w:t>
      </w:r>
      <w:r>
        <w:t xml:space="preserve"> </w:t>
      </w:r>
      <w:r>
        <w:t xml:space="preserve">presented to</w:t>
      </w:r>
      <w:r>
        <w:t xml:space="preserve"> </w:t>
      </w:r>
      <w:r>
        <w:t xml:space="preserve">us a systematic encyclopedia of the sciences, an outline which must</w:t>
      </w:r>
      <w:r>
        <w:t xml:space="preserve"> </w:t>
      </w:r>
      <w:r>
        <w:t xml:space="preserve">undoubtedly have caused a sensation amongst his contemporaries. It is</w:t>
      </w:r>
      <w:r>
        <w:t xml:space="preserve"> </w:t>
      </w:r>
      <w:r>
        <w:t xml:space="preserve">important to set before men’s eyes a well arranged picture such as</w:t>
      </w:r>
      <w:r>
        <w:t xml:space="preserve"> </w:t>
      </w:r>
      <w:r>
        <w:t xml:space="preserve">this of the whole, when that whole has not been grasped in thought.</w:t>
      </w:r>
      <w:r>
        <w:t xml:space="preserve"> </w:t>
      </w:r>
      <w:r>
        <w:t xml:space="preserve">This encyclopedia gives a general classification of the sciences; the</w:t>
      </w:r>
      <w:r>
        <w:t xml:space="preserve"> </w:t>
      </w:r>
      <w:r>
        <w:t xml:space="preserve">principles of the classification are regulated in accordance with the</w:t>
      </w:r>
      <w:r>
        <w:t xml:space="preserve"> </w:t>
      </w:r>
      <w:r>
        <w:t xml:space="preserve">differences in the intellectual capacities. Bacon thus divides human</w:t>
      </w:r>
      <w:r>
        <w:t xml:space="preserve"> </w:t>
      </w:r>
      <w:r>
        <w:t xml:space="preserve">learning according to the faculties of memory, imagination, and reason,</w:t>
      </w:r>
      <w:r>
        <w:t xml:space="preserve"> </w:t>
      </w:r>
      <w:r>
        <w:t xml:space="preserve">for he distinguishes what pertains (1) to memory; (2) to imagination; (3)</w:t>
      </w:r>
      <w:r>
        <w:t xml:space="preserve"> </w:t>
      </w:r>
      <w:r>
        <w:t xml:space="preserve">to reason. Under memory he considered history; under imagination, poetry,</w:t>
      </w:r>
      <w:r>
        <w:t xml:space="preserve"> </w:t>
      </w:r>
      <w:r>
        <w:t xml:space="preserve">and art; and finally, under reason, philosophy.[97] According to his</w:t>
      </w:r>
      <w:r>
        <w:t xml:space="preserve"> </w:t>
      </w:r>
      <w:r>
        <w:t xml:space="preserve">favourite method of division these again are further divided, since he</w:t>
      </w:r>
      <w:r>
        <w:t xml:space="preserve"> </w:t>
      </w:r>
      <w:r>
        <w:t xml:space="preserve">brings all else under these same heads; this is, however, unsatisfactory.</w:t>
      </w:r>
      <w:r>
        <w:t xml:space="preserve"> </w:t>
      </w:r>
      <w:r>
        <w:t xml:space="preserve">To history belong the works of God—sacred, prophetic, ecclesiastical</w:t>
      </w:r>
      <w:r>
        <w:t xml:space="preserve"> </w:t>
      </w:r>
      <w:r>
        <w:t xml:space="preserve">history; the works of men—civil and literary history; and likewise the</w:t>
      </w:r>
      <w:r>
        <w:t xml:space="preserve"> </w:t>
      </w:r>
      <w:r>
        <w:t xml:space="preserve">works of nature, and so on.[98] He goes through these topics after the</w:t>
      </w:r>
      <w:r>
        <w:t xml:space="preserve"> </w:t>
      </w:r>
      <w:r>
        <w:t xml:space="preserve">manner of his time, a main characteristic of which is that anything can</w:t>
      </w:r>
      <w:r>
        <w:t xml:space="preserve"> </w:t>
      </w:r>
      <w:r>
        <w:t xml:space="preserve">be made plausible through examples,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from the Bible. Thus, in</w:t>
      </w:r>
      <w:r>
        <w:t xml:space="preserve"> </w:t>
      </w:r>
      <w:r>
        <w:t xml:space="preserve">treating of</w:t>
      </w:r>
      <w:r>
        <w:t xml:space="preserve"> </w:t>
      </w:r>
      <w:r>
        <w:rPr>
          <w:i/>
          <w:iCs/>
        </w:rPr>
        <w:t xml:space="preserve">Cosmetica</w:t>
      </w:r>
      <w:r>
        <w:t xml:space="preserve">, he says in regard to paint that “He is surprised</w:t>
      </w:r>
      <w:r>
        <w:t xml:space="preserve"> </w:t>
      </w:r>
      <w:r>
        <w:t xml:space="preserve">that this depraved custom of painting has been by the penal laws both</w:t>
      </w:r>
      <w:r>
        <w:t xml:space="preserve"> </w:t>
      </w:r>
      <w:r>
        <w:t xml:space="preserve">ecclesiastical and civil so long overlooked. In the Bible we read indeed</w:t>
      </w:r>
      <w:r>
        <w:t xml:space="preserve"> </w:t>
      </w:r>
      <w:r>
        <w:t xml:space="preserve">of Jezebel that she painted her face; but nothing of the kind is said</w:t>
      </w:r>
      <w:r>
        <w:t xml:space="preserve"> </w:t>
      </w:r>
      <w:r>
        <w:t xml:space="preserve">of Esther or Judith.”[99] If kings, popes, etc., are being discussed,</w:t>
      </w:r>
      <w:r>
        <w:t xml:space="preserve"> </w:t>
      </w:r>
      <w:r>
        <w:t xml:space="preserve">such examples as those of Ahab and Solomon must be brought forward. As</w:t>
      </w:r>
      <w:r>
        <w:t xml:space="preserve"> </w:t>
      </w:r>
      <w:r>
        <w:t xml:space="preserve">formerly in civil laws—those respecting marriage, for instance—the Jewish</w:t>
      </w:r>
      <w:r>
        <w:t xml:space="preserve"> </w:t>
      </w:r>
      <w:r>
        <w:t xml:space="preserve">forms held good, in Philosophy, too, the same are still to be found. In</w:t>
      </w:r>
      <w:r>
        <w:t xml:space="preserve"> </w:t>
      </w:r>
      <w:r>
        <w:t xml:space="preserve">this work theology likewise appears, as also magic; there is contained in</w:t>
      </w:r>
      <w:r>
        <w:t xml:space="preserve"> </w:t>
      </w:r>
      <w:r>
        <w:t xml:space="preserve">it a comprehensive system of knowledge and of the sciences.</w:t>
      </w:r>
    </w:p>
    <w:p>
      <w:pPr>
        <w:pStyle w:val="FirstParagraph"/>
      </w:pPr>
      <w:r>
        <w:t xml:space="preserve">The arrangement of the sciences is the least significant part of the work</w:t>
      </w:r>
      <w:r>
        <w:t xml:space="preserve"> </w:t>
      </w:r>
      <w:r>
        <w:rPr>
          <w:i/>
          <w:iCs/>
        </w:rPr>
        <w:t xml:space="preserve">De augmentis scientiarum</w:t>
      </w:r>
      <w:r>
        <w:t xml:space="preserve">. It was by its criticism that its value was</w:t>
      </w:r>
      <w:r>
        <w:t xml:space="preserve"> </w:t>
      </w:r>
      <w:r>
        <w:t xml:space="preserve">established and its effect produced, as also by the number of instructive</w:t>
      </w:r>
      <w:r>
        <w:t xml:space="preserve"> </w:t>
      </w:r>
      <w:r>
        <w:t xml:space="preserve">remarks contained in it; all this was at that time lacking in the</w:t>
      </w:r>
      <w:r>
        <w:t xml:space="preserve"> </w:t>
      </w:r>
      <w:r>
        <w:t xml:space="preserve">particular varieties of learning and modes of discipline, especially in</w:t>
      </w:r>
      <w:r>
        <w:t xml:space="preserve"> </w:t>
      </w:r>
      <w:r>
        <w:t xml:space="preserve">as far as the methods hitherto adopted were faulty, and unsuitable to the</w:t>
      </w:r>
      <w:r>
        <w:t xml:space="preserve"> </w:t>
      </w:r>
      <w:r>
        <w:t xml:space="preserve">ends in view: in them the Aristotelian conceptions of the schools were</w:t>
      </w:r>
      <w:r>
        <w:t xml:space="preserve"> </w:t>
      </w:r>
      <w:r>
        <w:t xml:space="preserve">spun out by the understanding as though they were realities. As it was</w:t>
      </w:r>
      <w:r>
        <w:t xml:space="preserve"> </w:t>
      </w:r>
      <w:r>
        <w:t xml:space="preserve">with the Schoolmen and with the ancients, this classification is still</w:t>
      </w:r>
      <w:r>
        <w:t xml:space="preserve"> </w:t>
      </w:r>
      <w:r>
        <w:t xml:space="preserve">the mode adopted in the sciences, in which the nature of knowledge is</w:t>
      </w:r>
      <w:r>
        <w:t xml:space="preserve"> </w:t>
      </w:r>
      <w:r>
        <w:t xml:space="preserve">unknown. In them the idea of the science is advanced beforehand, and to</w:t>
      </w:r>
      <w:r>
        <w:t xml:space="preserve"> </w:t>
      </w:r>
      <w:r>
        <w:t xml:space="preserve">this idea a principle foreign to it is added, as a basis of division,</w:t>
      </w:r>
      <w:r>
        <w:t xml:space="preserve"> </w:t>
      </w:r>
      <w:r>
        <w:t xml:space="preserve">just as here is added the distinction between memory, imagination and</w:t>
      </w:r>
      <w:r>
        <w:t xml:space="preserve"> </w:t>
      </w:r>
      <w:r>
        <w:t xml:space="preserve">reason. The true method of division is found in the self-division of the</w:t>
      </w:r>
      <w:r>
        <w:t xml:space="preserve"> </w:t>
      </w:r>
      <w:r>
        <w:t xml:space="preserve">Notion, its separating itself from itself. In knowledge the moment of</w:t>
      </w:r>
      <w:r>
        <w:t xml:space="preserve"> </w:t>
      </w:r>
      <w:r>
        <w:t xml:space="preserve">self-consciousness is undoubtedly found, and the real self-consciousness</w:t>
      </w:r>
      <w:r>
        <w:t xml:space="preserve"> </w:t>
      </w:r>
      <w:r>
        <w:t xml:space="preserve">has in it the moments of memory, imagination and reason. But this</w:t>
      </w:r>
      <w:r>
        <w:t xml:space="preserve"> </w:t>
      </w:r>
      <w:r>
        <w:t xml:space="preserve">division is certainly not taken from the Notion of self-consciousness,</w:t>
      </w:r>
      <w:r>
        <w:t xml:space="preserve"> </w:t>
      </w:r>
      <w:r>
        <w:t xml:space="preserve">but from experience, in which self-consciousness finds itself possessed</w:t>
      </w:r>
      <w:r>
        <w:t xml:space="preserve"> </w:t>
      </w:r>
      <w:r>
        <w:t xml:space="preserve">of these capacities.</w:t>
      </w:r>
    </w:p>
    <w:p>
      <w:pPr>
        <w:pStyle w:val="Compact"/>
        <w:numPr>
          <w:ilvl w:val="0"/>
          <w:numId w:val="1062"/>
        </w:numPr>
      </w:pPr>
      <w:r>
        <w:t xml:space="preserve">The other remarkable feature in Bacon is that in his second work,</w:t>
      </w:r>
      <w:r>
        <w:t xml:space="preserve"> </w:t>
      </w:r>
      <w:r>
        <w:t xml:space="preserve">his</w:t>
      </w:r>
      <w:r>
        <w:t xml:space="preserve"> </w:t>
      </w:r>
      <w:r>
        <w:rPr>
          <w:i/>
          <w:iCs/>
        </w:rPr>
        <w:t xml:space="preserve">Organon</w:t>
      </w:r>
      <w:r>
        <w:t xml:space="preserve">, he sought at great length to establish a new method in</w:t>
      </w:r>
      <w:r>
        <w:t xml:space="preserve"> </w:t>
      </w:r>
      <w:r>
        <w:t xml:space="preserve">learning; in this regard his name is still held greatly in honour by</w:t>
      </w:r>
      <w:r>
        <w:t xml:space="preserve"> </w:t>
      </w:r>
      <w:r>
        <w:t xml:space="preserve">many. What chiefly distinguishes his system is his polemical attitude</w:t>
      </w:r>
      <w:r>
        <w:t xml:space="preserve"> </w:t>
      </w:r>
      <w:r>
        <w:t xml:space="preserve">towards scholastic methods as they had hitherto existed, towards</w:t>
      </w:r>
      <w:r>
        <w:t xml:space="preserve"> </w:t>
      </w:r>
      <w:r>
        <w:t xml:space="preserve">syllogistic forms. He calls these methods</w:t>
      </w:r>
      <w:r>
        <w:t xml:space="preserve"> </w:t>
      </w:r>
      <w:r>
        <w:rPr>
          <w:i/>
          <w:iCs/>
        </w:rPr>
        <w:t xml:space="preserve">anticipationes naturæ</w:t>
      </w:r>
      <w:r>
        <w:t xml:space="preserve">; in</w:t>
      </w:r>
      <w:r>
        <w:t xml:space="preserve"> </w:t>
      </w:r>
      <w:r>
        <w:t xml:space="preserve">them men begin with presuppositions, definitions, accepted ideas, with a</w:t>
      </w:r>
      <w:r>
        <w:t xml:space="preserve"> </w:t>
      </w:r>
      <w:r>
        <w:t xml:space="preserve">scholastic abstraction, and reason further from these without regarding</w:t>
      </w:r>
      <w:r>
        <w:t xml:space="preserve"> </w:t>
      </w:r>
      <w:r>
        <w:t xml:space="preserve">that which is present in actuality. Thus regarding God and His methods</w:t>
      </w:r>
      <w:r>
        <w:t xml:space="preserve"> </w:t>
      </w:r>
      <w:r>
        <w:t xml:space="preserve">of operating in nature, regarding devils, &amp;c., they make use of passages</w:t>
      </w:r>
      <w:r>
        <w:t xml:space="preserve"> </w:t>
      </w:r>
      <w:r>
        <w:t xml:space="preserve">from the Bible, such as “Sun, stand thou still,” in order to deduce</w:t>
      </w:r>
      <w:r>
        <w:t xml:space="preserve"> </w:t>
      </w:r>
      <w:r>
        <w:t xml:space="preserve">therefrom certain metaphysical propositions from which they go further</w:t>
      </w:r>
      <w:r>
        <w:t xml:space="preserve"> </w:t>
      </w:r>
      <w:r>
        <w:t xml:space="preserve">still. It was against this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method that Bacon directed his</w:t>
      </w:r>
      <w:r>
        <w:t xml:space="preserve"> </w:t>
      </w:r>
      <w:r>
        <w:t xml:space="preserve">polemic; as against these anticipations of nature he called attention</w:t>
      </w:r>
      <w:r>
        <w:t xml:space="preserve"> </w:t>
      </w:r>
      <w:r>
        <w:t xml:space="preserve">to the explanation, the interpretation of nature.[100] “The same action</w:t>
      </w:r>
      <w:r>
        <w:t xml:space="preserve"> </w:t>
      </w:r>
      <w:r>
        <w:t xml:space="preserve">of mind,” he says, “which discovers a thing in question, judges it;</w:t>
      </w:r>
      <w:r>
        <w:t xml:space="preserve"> </w:t>
      </w:r>
      <w:r>
        <w:t xml:space="preserve">and the operation is not performed by the help of any middle term, but</w:t>
      </w:r>
      <w:r>
        <w:t xml:space="preserve"> </w:t>
      </w:r>
      <w:r>
        <w:t xml:space="preserve">directly, almost in the same manner as by the sense. For the sense in</w:t>
      </w:r>
      <w:r>
        <w:t xml:space="preserve"> </w:t>
      </w:r>
      <w:r>
        <w:t xml:space="preserve">its primary objects at once apprehends the appearance of the object, and</w:t>
      </w:r>
      <w:r>
        <w:t xml:space="preserve"> </w:t>
      </w:r>
      <w:r>
        <w:t xml:space="preserve">consents to the truth thereof.”[101] The syllogism is altogether rejected</w:t>
      </w:r>
      <w:r>
        <w:t xml:space="preserve"> </w:t>
      </w:r>
      <w:r>
        <w:t xml:space="preserve">by Bacon. As a matter of fact, this Aristotelian deduction is not a</w:t>
      </w:r>
      <w:r>
        <w:t xml:space="preserve"> </w:t>
      </w:r>
      <w:r>
        <w:t xml:space="preserve">knowledge through itself in accordance with its content: it requires a</w:t>
      </w:r>
      <w:r>
        <w:t xml:space="preserve"> </w:t>
      </w:r>
      <w:r>
        <w:t xml:space="preserve">foreign universal as its basis, and for that reason its movement is in</w:t>
      </w:r>
      <w:r>
        <w:t xml:space="preserve"> </w:t>
      </w:r>
      <w:r>
        <w:t xml:space="preserve">its form contingent. The content is not in unity with the form, and this</w:t>
      </w:r>
      <w:r>
        <w:t xml:space="preserve"> </w:t>
      </w:r>
      <w:r>
        <w:t xml:space="preserve">form is hence in itself contingent, because it, considered on its own</w:t>
      </w:r>
      <w:r>
        <w:t xml:space="preserve"> </w:t>
      </w:r>
      <w:r>
        <w:t xml:space="preserve">account, is the movement onwards in a foreign content. The major premise</w:t>
      </w:r>
      <w:r>
        <w:t xml:space="preserve"> </w:t>
      </w:r>
      <w:r>
        <w:t xml:space="preserve">is the content existent for itself, the minor is likewise the content</w:t>
      </w:r>
      <w:r>
        <w:t xml:space="preserve"> </w:t>
      </w:r>
      <w:r>
        <w:t xml:space="preserve">not through itself, for it goes back into the infinite,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has</w:t>
      </w:r>
      <w:r>
        <w:t xml:space="preserve"> </w:t>
      </w:r>
      <w:r>
        <w:t xml:space="preserve">not the form in itself; the form is not the content. The opposite may</w:t>
      </w:r>
      <w:r>
        <w:t xml:space="preserve"> </w:t>
      </w:r>
      <w:r>
        <w:t xml:space="preserve">always be made out equally well through the syllogism, for it is a matter</w:t>
      </w:r>
      <w:r>
        <w:t xml:space="preserve"> </w:t>
      </w:r>
      <w:r>
        <w:t xml:space="preserve">of indifference to this form what content is made its basis. “Dialectic</w:t>
      </w:r>
      <w:r>
        <w:t xml:space="preserve"> </w:t>
      </w:r>
      <w:r>
        <w:t xml:space="preserve">does not assist in the discovery of the arts; many arts were found out by</w:t>
      </w:r>
      <w:r>
        <w:t xml:space="preserve"> </w:t>
      </w:r>
      <w:r>
        <w:t xml:space="preserve">chance.”[102]</w:t>
      </w:r>
    </w:p>
    <w:p>
      <w:pPr>
        <w:pStyle w:val="FirstParagraph"/>
      </w:pPr>
      <w:r>
        <w:t xml:space="preserve">It was not against this syllogism generally,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not against the</w:t>
      </w:r>
      <w:r>
        <w:t xml:space="preserve"> </w:t>
      </w:r>
      <w:r>
        <w:t xml:space="preserve">Notion of it (for Bacon did not possess this), but against deduction as</w:t>
      </w:r>
      <w:r>
        <w:t xml:space="preserve"> </w:t>
      </w:r>
      <w:r>
        <w:t xml:space="preserve">it was put into operation, as it was to the scholastics—the deduction</w:t>
      </w:r>
      <w:r>
        <w:t xml:space="preserve"> </w:t>
      </w:r>
      <w:r>
        <w:t xml:space="preserve">which took an assumed content as its basis—that Bacon declaimed, urging</w:t>
      </w:r>
      <w:r>
        <w:t xml:space="preserve"> </w:t>
      </w:r>
      <w:r>
        <w:t xml:space="preserve">that the content of experience should be made the basis, and the method</w:t>
      </w:r>
      <w:r>
        <w:t xml:space="preserve"> </w:t>
      </w:r>
      <w:r>
        <w:t xml:space="preserve">of induction pursued. He demanded that observations on nature and</w:t>
      </w:r>
      <w:r>
        <w:t xml:space="preserve"> </w:t>
      </w:r>
      <w:r>
        <w:t xml:space="preserve">experiments should be made fundamental, and pointed out the objects</w:t>
      </w:r>
      <w:r>
        <w:t xml:space="preserve"> </w:t>
      </w:r>
      <w:r>
        <w:t xml:space="preserve">whose investigation was of special importance in the interests of human</w:t>
      </w:r>
      <w:r>
        <w:t xml:space="preserve"> </w:t>
      </w:r>
      <w:r>
        <w:t xml:space="preserve">society, and so on. From this there then resulted the establishment of</w:t>
      </w:r>
      <w:r>
        <w:t xml:space="preserve"> </w:t>
      </w:r>
      <w:r>
        <w:t xml:space="preserve">conclusions through induction and analogy.[103] In fact it was only to</w:t>
      </w:r>
      <w:r>
        <w:t xml:space="preserve"> </w:t>
      </w:r>
      <w:r>
        <w:t xml:space="preserve">an alteration in the content that, without being aware of it, Bacon</w:t>
      </w:r>
      <w:r>
        <w:t xml:space="preserve"> </w:t>
      </w:r>
      <w:r>
        <w:t xml:space="preserve">was impelled. For though he rejected the syllogism and only permitted</w:t>
      </w:r>
      <w:r>
        <w:t xml:space="preserve"> </w:t>
      </w:r>
      <w:r>
        <w:t xml:space="preserve">conclusions to be reached through induction, he unconsciously himself</w:t>
      </w:r>
      <w:r>
        <w:t xml:space="preserve"> </w:t>
      </w:r>
      <w:r>
        <w:t xml:space="preserve">drew deductions; likewise all these champions of empiricism, who followed</w:t>
      </w:r>
      <w:r>
        <w:t xml:space="preserve"> </w:t>
      </w:r>
      <w:r>
        <w:t xml:space="preserve">after him, and who put into practice what he demanded, and thought they</w:t>
      </w:r>
      <w:r>
        <w:t xml:space="preserve"> </w:t>
      </w:r>
      <w:r>
        <w:t xml:space="preserve">could by observations, experiments and experiences, keep the matter</w:t>
      </w:r>
      <w:r>
        <w:t xml:space="preserve"> </w:t>
      </w:r>
      <w:r>
        <w:t xml:space="preserve">in question pure, could neither so do without drawing deductions, nor</w:t>
      </w:r>
      <w:r>
        <w:t xml:space="preserve"> </w:t>
      </w:r>
      <w:r>
        <w:t xml:space="preserve">without introducing conceptions; and they drew their deductions and</w:t>
      </w:r>
      <w:r>
        <w:t xml:space="preserve"> </w:t>
      </w:r>
      <w:r>
        <w:t xml:space="preserve">formed their notions and conceptions all the more freely because they</w:t>
      </w:r>
      <w:r>
        <w:t xml:space="preserve"> </w:t>
      </w:r>
      <w:r>
        <w:t xml:space="preserve">thought that they had nothing to do with conceptions at all; nor did</w:t>
      </w:r>
      <w:r>
        <w:t xml:space="preserve"> </w:t>
      </w:r>
      <w:r>
        <w:t xml:space="preserve">they go forth from deduction to immanent, true knowledge. Thus when</w:t>
      </w:r>
      <w:r>
        <w:t xml:space="preserve"> </w:t>
      </w:r>
      <w:r>
        <w:t xml:space="preserve">Bacon set up induction in opposition to the syllogism, this opposition</w:t>
      </w:r>
      <w:r>
        <w:t xml:space="preserve"> </w:t>
      </w:r>
      <w:r>
        <w:t xml:space="preserve">is formal; each induction is also a deduction, which fact was known even</w:t>
      </w:r>
      <w:r>
        <w:t xml:space="preserve"> </w:t>
      </w:r>
      <w:r>
        <w:t xml:space="preserve">to Aristotle. For if a universal is deduced from a number of things, the</w:t>
      </w:r>
      <w:r>
        <w:t xml:space="preserve"> </w:t>
      </w:r>
      <w:r>
        <w:t xml:space="preserve">first proposition reads, “These bodies have these qualities;” the second,</w:t>
      </w:r>
      <w:r>
        <w:t xml:space="preserve"> </w:t>
      </w:r>
      <w:r>
        <w:t xml:space="preserve">“All these bodies belong to one class;” and thus, in the third place,</w:t>
      </w:r>
      <w:r>
        <w:t xml:space="preserve"> </w:t>
      </w:r>
      <w:r>
        <w:t xml:space="preserve">this class has these qualities. That is a perfect syllogism. Induction</w:t>
      </w:r>
      <w:r>
        <w:t xml:space="preserve"> </w:t>
      </w:r>
      <w:r>
        <w:t xml:space="preserve">always signifies that observations are instituted, experiments made,</w:t>
      </w:r>
      <w:r>
        <w:t xml:space="preserve"> </w:t>
      </w:r>
      <w:r>
        <w:t xml:space="preserve">experience regarded, and from this the universal determination is derived.</w:t>
      </w:r>
    </w:p>
    <w:p>
      <w:pPr>
        <w:pStyle w:val="BodyText"/>
      </w:pPr>
      <w:r>
        <w:t xml:space="preserve">We have already called to mind how important it is to lead on to the</w:t>
      </w:r>
      <w:r>
        <w:t xml:space="preserve"> </w:t>
      </w:r>
      <w:r>
        <w:t xml:space="preserve">content as the content of actuality, of the present; for the rational</w:t>
      </w:r>
      <w:r>
        <w:t xml:space="preserve"> </w:t>
      </w:r>
      <w:r>
        <w:t xml:space="preserve">must have objective truth. The reconciliation of spirit with the world,</w:t>
      </w:r>
      <w:r>
        <w:t xml:space="preserve"> </w:t>
      </w:r>
      <w:r>
        <w:t xml:space="preserve">the glorification of nature and of all actuality, must not be a Beyond,</w:t>
      </w:r>
      <w:r>
        <w:t xml:space="preserve"> </w:t>
      </w:r>
      <w:r>
        <w:t xml:space="preserve">a Futurity, but must be accomplished now and here. It is this moment of</w:t>
      </w:r>
      <w:r>
        <w:t xml:space="preserve"> </w:t>
      </w:r>
      <w:r>
        <w:t xml:space="preserve">the now and here which thereby comes into self-consciousness. But those</w:t>
      </w:r>
      <w:r>
        <w:t xml:space="preserve"> </w:t>
      </w:r>
      <w:r>
        <w:t xml:space="preserve">who make experiments and observations, do not realize what they are</w:t>
      </w:r>
      <w:r>
        <w:t xml:space="preserve"> </w:t>
      </w:r>
      <w:r>
        <w:t xml:space="preserve">really doing, for the sole interest taken by them in things, is owing</w:t>
      </w:r>
      <w:r>
        <w:t xml:space="preserve"> </w:t>
      </w:r>
      <w:r>
        <w:t xml:space="preserve">to the inward and unconscious certainty which reason has of finding</w:t>
      </w:r>
      <w:r>
        <w:t xml:space="preserve"> </w:t>
      </w:r>
      <w:r>
        <w:t xml:space="preserve">itself in actuality; and observations and experiments, if entered upon</w:t>
      </w:r>
      <w:r>
        <w:t xml:space="preserve"> </w:t>
      </w:r>
      <w:r>
        <w:t xml:space="preserve">in a right way, result in showing that the Notion is the only objective</w:t>
      </w:r>
      <w:r>
        <w:t xml:space="preserve"> </w:t>
      </w:r>
      <w:r>
        <w:t xml:space="preserve">existence. The sensuous individual eludes the experiments even while it</w:t>
      </w:r>
      <w:r>
        <w:t xml:space="preserve"> </w:t>
      </w:r>
      <w:r>
        <w:t xml:space="preserve">is being operated upon, and becomes a universal; the best known example</w:t>
      </w:r>
      <w:r>
        <w:t xml:space="preserve"> </w:t>
      </w:r>
      <w:r>
        <w:t xml:space="preserve">of this is to be found in positive and negative electricity in so far</w:t>
      </w:r>
      <w:r>
        <w:t xml:space="preserve"> </w:t>
      </w:r>
      <w:r>
        <w:t xml:space="preserve">as it is positive and negative. There is another shortcoming of a formal</w:t>
      </w:r>
      <w:r>
        <w:t xml:space="preserve"> </w:t>
      </w:r>
      <w:r>
        <w:t xml:space="preserve">nature, and one of which all empiricists partake,—that is that they</w:t>
      </w:r>
      <w:r>
        <w:t xml:space="preserve"> </w:t>
      </w:r>
      <w:r>
        <w:t xml:space="preserve">believe themselves to be keeping to experience alone; it is to them an</w:t>
      </w:r>
      <w:r>
        <w:t xml:space="preserve"> </w:t>
      </w:r>
      <w:r>
        <w:t xml:space="preserve">unknown fact that in receiving these perceptions they are indulging in</w:t>
      </w:r>
      <w:r>
        <w:t xml:space="preserve"> </w:t>
      </w:r>
      <w:r>
        <w:t xml:space="preserve">metaphysics. Man does not stop short at the individual, nor can he do</w:t>
      </w:r>
      <w:r>
        <w:t xml:space="preserve"> </w:t>
      </w:r>
      <w:r>
        <w:t xml:space="preserve">so. He seeks the universal, but thoughts, even if not Notions likewise,</w:t>
      </w:r>
      <w:r>
        <w:t xml:space="preserve"> </w:t>
      </w:r>
      <w:r>
        <w:t xml:space="preserve">are what constitute the same. The most remarkable thought-form is that</w:t>
      </w:r>
      <w:r>
        <w:t xml:space="preserve"> </w:t>
      </w:r>
      <w:r>
        <w:t xml:space="preserve">of force; we thus speak of the force of electricity, of magnetism,</w:t>
      </w:r>
      <w:r>
        <w:t xml:space="preserve"> </w:t>
      </w:r>
      <w:r>
        <w:t xml:space="preserve">of gravity. Force, however, is a universal and not a perceptible;</w:t>
      </w:r>
      <w:r>
        <w:t xml:space="preserve"> </w:t>
      </w:r>
      <w:r>
        <w:t xml:space="preserve">quite uncritically and unconsciously the empiricists thus permit of</w:t>
      </w:r>
      <w:r>
        <w:t xml:space="preserve"> </w:t>
      </w:r>
      <w:r>
        <w:t xml:space="preserve">determinations such as these.</w:t>
      </w:r>
    </w:p>
    <w:p>
      <w:pPr>
        <w:pStyle w:val="Compact"/>
        <w:numPr>
          <w:ilvl w:val="0"/>
          <w:numId w:val="1063"/>
        </w:numPr>
      </w:pPr>
      <w:r>
        <w:t xml:space="preserve">Bacon finally gives the objects with which Philosophy mainly has</w:t>
      </w:r>
      <w:r>
        <w:t xml:space="preserve"> </w:t>
      </w:r>
      <w:r>
        <w:t xml:space="preserve">to deal. These objects contrast much with that which we derive from</w:t>
      </w:r>
      <w:r>
        <w:t xml:space="preserve"> </w:t>
      </w:r>
      <w:r>
        <w:t xml:space="preserve">perception and experience. “In the summary which Bacon gives of what</w:t>
      </w:r>
      <w:r>
        <w:t xml:space="preserve"> </w:t>
      </w:r>
      <w:r>
        <w:t xml:space="preserve">he conceives ought to be the objects of philosophical inquiry, are the</w:t>
      </w:r>
      <w:r>
        <w:t xml:space="preserve"> </w:t>
      </w:r>
      <w:r>
        <w:t xml:space="preserve">following; and we select those which he principally dwells upon in his</w:t>
      </w:r>
      <w:r>
        <w:t xml:space="preserve"> </w:t>
      </w:r>
      <w:r>
        <w:t xml:space="preserve">works: ‘The prolongation of life; the restitution of youth in some</w:t>
      </w:r>
      <w:r>
        <w:t xml:space="preserve"> </w:t>
      </w:r>
      <w:r>
        <w:t xml:space="preserve">degree; the retardation of old age, and the altering of statures; the</w:t>
      </w:r>
      <w:r>
        <w:t xml:space="preserve"> </w:t>
      </w:r>
      <w:r>
        <w:t xml:space="preserve">altering of features; versions of bodies into other bodies; making of new</w:t>
      </w:r>
      <w:r>
        <w:t xml:space="preserve"> </w:t>
      </w:r>
      <w:r>
        <w:t xml:space="preserve">species; impression of the air and raising tempests; greater pleasures of</w:t>
      </w:r>
      <w:r>
        <w:t xml:space="preserve"> </w:t>
      </w:r>
      <w:r>
        <w:t xml:space="preserve">the senses, &amp;c.’” He likewise deals with objects such as these, and he</w:t>
      </w:r>
      <w:r>
        <w:t xml:space="preserve"> </w:t>
      </w:r>
      <w:r>
        <w:t xml:space="preserve">seeks to direct attention upon whether in their regard the means could</w:t>
      </w:r>
      <w:r>
        <w:t xml:space="preserve"> </w:t>
      </w:r>
      <w:r>
        <w:t xml:space="preserve">not be found to carry out their ends; in such powers we should be able</w:t>
      </w:r>
      <w:r>
        <w:t xml:space="preserve"> </w:t>
      </w:r>
      <w:r>
        <w:t xml:space="preserve">to make some progress. “He complains that such investigations have been</w:t>
      </w:r>
      <w:r>
        <w:t xml:space="preserve"> </w:t>
      </w:r>
      <w:r>
        <w:t xml:space="preserve">neglected by those whom he designates</w:t>
      </w:r>
      <w:r>
        <w:t xml:space="preserve"> </w:t>
      </w:r>
      <w:r>
        <w:rPr>
          <w:i/>
          <w:iCs/>
        </w:rPr>
        <w:t xml:space="preserve">ignavi regionum exploratores</w:t>
      </w:r>
      <w:r>
        <w:t xml:space="preserve">.</w:t>
      </w:r>
      <w:r>
        <w:t xml:space="preserve"> </w:t>
      </w:r>
      <w:r>
        <w:t xml:space="preserve">In his Natural History he gives formal receipts for making gold, and</w:t>
      </w:r>
      <w:r>
        <w:t xml:space="preserve"> </w:t>
      </w:r>
      <w:r>
        <w:t xml:space="preserve">performing many wonders.”[104] Bacon thus does not by any means take</w:t>
      </w:r>
      <w:r>
        <w:t xml:space="preserve"> </w:t>
      </w:r>
      <w:r>
        <w:t xml:space="preserve">the intelligent standpoint of an investigation of nature, being still</w:t>
      </w:r>
      <w:r>
        <w:t xml:space="preserve"> </w:t>
      </w:r>
      <w:r>
        <w:t xml:space="preserve">involved in the grossest superstition, false magic, &amp;c. This we find</w:t>
      </w:r>
      <w:r>
        <w:t xml:space="preserve"> </w:t>
      </w:r>
      <w:r>
        <w:t xml:space="preserve">to be on the whole propounded in an intelligent way, and Bacon thus</w:t>
      </w:r>
      <w:r>
        <w:t xml:space="preserve"> </w:t>
      </w:r>
      <w:r>
        <w:t xml:space="preserve">remains within the conceptions of his time. “The conversion of silver,</w:t>
      </w:r>
      <w:r>
        <w:t xml:space="preserve"> </w:t>
      </w:r>
      <w:r>
        <w:t xml:space="preserve">quicksilver, or any other metal into gold is a thing difficult to</w:t>
      </w:r>
      <w:r>
        <w:t xml:space="preserve"> </w:t>
      </w:r>
      <w:r>
        <w:t xml:space="preserve">believe, yet it is far more probable that a man who knows clearly</w:t>
      </w:r>
      <w:r>
        <w:t xml:space="preserve"> </w:t>
      </w:r>
      <w:r>
        <w:t xml:space="preserve">the natures of weight, of the colour of yellow, of malleability and</w:t>
      </w:r>
      <w:r>
        <w:t xml:space="preserve"> </w:t>
      </w:r>
      <w:r>
        <w:t xml:space="preserve">extension, of volatility and fixedness, and who has also made diligent</w:t>
      </w:r>
      <w:r>
        <w:t xml:space="preserve"> </w:t>
      </w:r>
      <w:r>
        <w:t xml:space="preserve">search into the first seeds and menstruums of minerals, may at last</w:t>
      </w:r>
      <w:r>
        <w:t xml:space="preserve"> </w:t>
      </w:r>
      <w:r>
        <w:t xml:space="preserve">by much and sagacious endeavour produce gold, than that a few grains</w:t>
      </w:r>
      <w:r>
        <w:t xml:space="preserve"> </w:t>
      </w:r>
      <w:r>
        <w:t xml:space="preserve">of an elixir may so do…. So again a man who knows well the nature</w:t>
      </w:r>
      <w:r>
        <w:t xml:space="preserve"> </w:t>
      </w:r>
      <w:r>
        <w:t xml:space="preserve">of rarefaction, of assimilation, and of alimentation, shall by diets,</w:t>
      </w:r>
      <w:r>
        <w:t xml:space="preserve"> </w:t>
      </w:r>
      <w:r>
        <w:t xml:space="preserve">bathings, and the like prolong life, or in some degree renew the vigour</w:t>
      </w:r>
      <w:r>
        <w:t xml:space="preserve"> </w:t>
      </w:r>
      <w:r>
        <w:t xml:space="preserve">of youth.”[105] These assertions are thus not as crude as they at first</w:t>
      </w:r>
      <w:r>
        <w:t xml:space="preserve"> </w:t>
      </w:r>
      <w:r>
        <w:t xml:space="preserve">appear. In dealing with Medicine Bacon speaks amongst other things of</w:t>
      </w:r>
      <w:r>
        <w:t xml:space="preserve"> </w:t>
      </w:r>
      <w:r>
        <w:t xml:space="preserve">maceration (</w:t>
      </w:r>
      <w:r>
        <w:rPr>
          <w:i/>
          <w:iCs/>
        </w:rPr>
        <w:t xml:space="preserve">Malacissatio per exterius</w:t>
      </w:r>
      <w:r>
        <w:t xml:space="preserve">)[106] and so forth.</w:t>
      </w:r>
    </w:p>
    <w:p>
      <w:pPr>
        <w:pStyle w:val="FirstParagraph"/>
      </w:pPr>
      <w:r>
        <w:t xml:space="preserve">Bacon emphasizes what has reference to the formal aspect of</w:t>
      </w:r>
      <w:r>
        <w:t xml:space="preserve"> </w:t>
      </w:r>
      <w:r>
        <w:t xml:space="preserve">investigation. For he says, “Natural philosophy is divided into two</w:t>
      </w:r>
      <w:r>
        <w:t xml:space="preserve"> </w:t>
      </w:r>
      <w:r>
        <w:t xml:space="preserve">parts, the first consists in the investigation of causes; the second</w:t>
      </w:r>
      <w:r>
        <w:t xml:space="preserve"> </w:t>
      </w:r>
      <w:r>
        <w:t xml:space="preserve">in the production of effects; the causes to be investigated are either</w:t>
      </w:r>
      <w:r>
        <w:t xml:space="preserve"> </w:t>
      </w:r>
      <w:r>
        <w:t xml:space="preserve">final or formal causes, or else material or efficient causes. The former</w:t>
      </w:r>
      <w:r>
        <w:t xml:space="preserve"> </w:t>
      </w:r>
      <w:r>
        <w:t xml:space="preserve">constitutes metaphysics; the latter physics. This last Bacon looks</w:t>
      </w:r>
      <w:r>
        <w:t xml:space="preserve"> </w:t>
      </w:r>
      <w:r>
        <w:t xml:space="preserve">upon as a branch of philosophy very inferior in point of dignity and</w:t>
      </w:r>
      <w:r>
        <w:t xml:space="preserve"> </w:t>
      </w:r>
      <w:r>
        <w:t xml:space="preserve">importance to the other and accordingly to ascertain the most probable</w:t>
      </w:r>
      <w:r>
        <w:t xml:space="preserve"> </w:t>
      </w:r>
      <w:r>
        <w:t xml:space="preserve">means of improving our knowledge of metaphysics is the great object of</w:t>
      </w:r>
      <w:r>
        <w:t xml:space="preserve"> </w:t>
      </w:r>
      <w:r>
        <w:t xml:space="preserve">his</w:t>
      </w:r>
      <w:r>
        <w:t xml:space="preserve"> </w:t>
      </w:r>
      <w:r>
        <w:rPr>
          <w:i/>
          <w:iCs/>
        </w:rPr>
        <w:t xml:space="preserve">Organon</w:t>
      </w:r>
      <w:r>
        <w:t xml:space="preserve">.”[107] He himself says: “It is a correct position that</w:t>
      </w:r>
      <w:r>
        <w:t xml:space="preserve"> </w:t>
      </w:r>
      <w:r>
        <w:t xml:space="preserve">‘true knowledge is knowledge by causes. And causes, again, are not</w:t>
      </w:r>
      <w:r>
        <w:t xml:space="preserve"> </w:t>
      </w:r>
      <w:r>
        <w:t xml:space="preserve">improperly distributed into four kinds: the material, the formal, the</w:t>
      </w:r>
      <w:r>
        <w:t xml:space="preserve"> </w:t>
      </w:r>
      <w:r>
        <w:t xml:space="preserve">efficient, and the final.’”[108] (Vol. I. p. 174, Vol. II. p.~138.)</w:t>
      </w:r>
    </w:p>
    <w:p>
      <w:pPr>
        <w:pStyle w:val="BodyText"/>
      </w:pPr>
      <w:r>
        <w:t xml:space="preserve">But in this connection an important point is that Bacon has turned</w:t>
      </w:r>
      <w:r>
        <w:t xml:space="preserve"> </w:t>
      </w:r>
      <w:r>
        <w:t xml:space="preserve">against the teleological investigation of nature, against the</w:t>
      </w:r>
      <w:r>
        <w:t xml:space="preserve"> </w:t>
      </w:r>
      <w:r>
        <w:t xml:space="preserve">investigation into final causes. “The investigation of final causes is</w:t>
      </w:r>
      <w:r>
        <w:t xml:space="preserve"> </w:t>
      </w:r>
      <w:r>
        <w:t xml:space="preserve">useless; they corrupt rather than advance the sciences except such as</w:t>
      </w:r>
      <w:r>
        <w:t xml:space="preserve"> </w:t>
      </w:r>
      <w:r>
        <w:t xml:space="preserve">have to do with human action.”[109] To Bacon the important matter is to</w:t>
      </w:r>
      <w:r>
        <w:t xml:space="preserve"> </w:t>
      </w:r>
      <w:r>
        <w:t xml:space="preserve">investigate by the study of</w:t>
      </w:r>
      <w:r>
        <w:t xml:space="preserve"> </w:t>
      </w:r>
      <w:r>
        <w:rPr>
          <w:i/>
          <w:iCs/>
        </w:rPr>
        <w:t xml:space="preserve">causæ efficientes</w:t>
      </w:r>
      <w:r>
        <w:t xml:space="preserve">. To the consideration</w:t>
      </w:r>
      <w:r>
        <w:t xml:space="preserve"> </w:t>
      </w:r>
      <w:r>
        <w:t xml:space="preserve">of final causes such assertions as these belong: “That the hairs of the</w:t>
      </w:r>
      <w:r>
        <w:t xml:space="preserve"> </w:t>
      </w:r>
      <w:r>
        <w:t xml:space="preserve">eyelids are for a protection to the eyes; that the thick skins and hides</w:t>
      </w:r>
      <w:r>
        <w:t xml:space="preserve"> </w:t>
      </w:r>
      <w:r>
        <w:t xml:space="preserve">of living creatures are to defend them from heat and cold; that the trees</w:t>
      </w:r>
      <w:r>
        <w:t xml:space="preserve"> </w:t>
      </w:r>
      <w:r>
        <w:t xml:space="preserve">have leaves so that the fruit may not suffer from sun and wind”[110]:</w:t>
      </w:r>
      <w:r>
        <w:t xml:space="preserve"> </w:t>
      </w:r>
      <w:r>
        <w:t xml:space="preserve">the hair is on the head on account of warmth; thunder and lightning are</w:t>
      </w:r>
      <w:r>
        <w:t xml:space="preserve"> </w:t>
      </w:r>
      <w:r>
        <w:t xml:space="preserve">the punishment of God, or else they make fruitful the earth; marmots</w:t>
      </w:r>
      <w:r>
        <w:t xml:space="preserve"> </w:t>
      </w:r>
      <w:r>
        <w:t xml:space="preserve">sleep during the winter because they can find nothing to eat; snails</w:t>
      </w:r>
      <w:r>
        <w:t xml:space="preserve"> </w:t>
      </w:r>
      <w:r>
        <w:t xml:space="preserve">have a shell in order that they may be secure against attacks; the bee</w:t>
      </w:r>
      <w:r>
        <w:t xml:space="preserve"> </w:t>
      </w:r>
      <w:r>
        <w:t xml:space="preserve">is provided with a sting. According to Bacon this has been worked out in</w:t>
      </w:r>
      <w:r>
        <w:t xml:space="preserve"> </w:t>
      </w:r>
      <w:r>
        <w:t xml:space="preserve">innumerable different ways. The negative and external side of utility is</w:t>
      </w:r>
      <w:r>
        <w:t xml:space="preserve"> </w:t>
      </w:r>
      <w:r>
        <w:t xml:space="preserve">turned round, and the lack of this adaptation to end is likewise drawn</w:t>
      </w:r>
      <w:r>
        <w:t xml:space="preserve"> </w:t>
      </w:r>
      <w:r>
        <w:t xml:space="preserve">within the same embrace. It may, for example, be said that if sun or</w:t>
      </w:r>
      <w:r>
        <w:t xml:space="preserve"> </w:t>
      </w:r>
      <w:r>
        <w:t xml:space="preserve">moon were to shine at all times, the police might save much money, and</w:t>
      </w:r>
      <w:r>
        <w:t xml:space="preserve"> </w:t>
      </w:r>
      <w:r>
        <w:t xml:space="preserve">this would provide men with food and drink for whole months together.</w:t>
      </w:r>
      <w:r>
        <w:t xml:space="preserve"> </w:t>
      </w:r>
      <w:r>
        <w:t xml:space="preserve">It was right that Bacon should set himself to oppose this investigation</w:t>
      </w:r>
      <w:r>
        <w:t xml:space="preserve"> </w:t>
      </w:r>
      <w:r>
        <w:t xml:space="preserve">into final causes, because it relates to external expediency, just</w:t>
      </w:r>
      <w:r>
        <w:t xml:space="preserve"> </w:t>
      </w:r>
      <w:r>
        <w:t xml:space="preserve">as Kant was right in distinguishing the inward teleology from the</w:t>
      </w:r>
      <w:r>
        <w:t xml:space="preserve"> </w:t>
      </w:r>
      <w:r>
        <w:t xml:space="preserve">outward. As against the external end, there is, in fact, the inward end,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inward Notion of the thing itself, as we found it earlier</w:t>
      </w:r>
      <w:r>
        <w:t xml:space="preserve"> </w:t>
      </w:r>
      <w:r>
        <w:t xml:space="preserve">in Aristotle (Vol. II. pp. 156-163). Because the organism possesses an</w:t>
      </w:r>
      <w:r>
        <w:t xml:space="preserve"> </w:t>
      </w:r>
      <w:r>
        <w:t xml:space="preserve">inward adaptation to its ends, its members are indeed likewise externally</w:t>
      </w:r>
      <w:r>
        <w:t xml:space="preserve"> </w:t>
      </w:r>
      <w:r>
        <w:t xml:space="preserve">adapted as regards one another; but the ends, as external ends, are</w:t>
      </w:r>
      <w:r>
        <w:t xml:space="preserve"> </w:t>
      </w:r>
      <w:r>
        <w:t xml:space="preserve">heterogeneous to the individual, are unconnected with the object which</w:t>
      </w:r>
      <w:r>
        <w:t xml:space="preserve"> </w:t>
      </w:r>
      <w:r>
        <w:t xml:space="preserve">is investigated. Speaking generally, the Notion of nature is not in</w:t>
      </w:r>
      <w:r>
        <w:t xml:space="preserve"> </w:t>
      </w:r>
      <w:r>
        <w:t xml:space="preserve">nature itself, which would mean that the end was in nature itself; but as</w:t>
      </w:r>
      <w:r>
        <w:t xml:space="preserve"> </w:t>
      </w:r>
      <w:r>
        <w:t xml:space="preserve">teleological, the Notion is something foreign to it. It does not have the</w:t>
      </w:r>
      <w:r>
        <w:t xml:space="preserve"> </w:t>
      </w:r>
      <w:r>
        <w:t xml:space="preserve">end in itself in such a way that we have to accord respect to it—as the</w:t>
      </w:r>
      <w:r>
        <w:t xml:space="preserve"> </w:t>
      </w:r>
      <w:r>
        <w:t xml:space="preserve">individual man has his end in himself and hence has to be respected. But</w:t>
      </w:r>
      <w:r>
        <w:t xml:space="preserve"> </w:t>
      </w:r>
      <w:r>
        <w:t xml:space="preserve">even the individual man as individual has only a right to respect from</w:t>
      </w:r>
      <w:r>
        <w:t xml:space="preserve"> </w:t>
      </w:r>
      <w:r>
        <w:t xml:space="preserve">the individual as such, and not from the universal. He who acts in the</w:t>
      </w:r>
      <w:r>
        <w:t xml:space="preserve"> </w:t>
      </w:r>
      <w:r>
        <w:t xml:space="preserve">name of the universal, of the state, as a general does for instance, does</w:t>
      </w:r>
      <w:r>
        <w:t xml:space="preserve"> </w:t>
      </w:r>
      <w:r>
        <w:t xml:space="preserve">not require to respect the individual at all; for the latter, although an</w:t>
      </w:r>
      <w:r>
        <w:t xml:space="preserve"> </w:t>
      </w:r>
      <w:r>
        <w:t xml:space="preserve">end in himself, does not cease to be relative. He is this end in himself,</w:t>
      </w:r>
      <w:r>
        <w:t xml:space="preserve"> </w:t>
      </w:r>
      <w:r>
        <w:t xml:space="preserve">not as excluding himself and setting himself in opposition, but only in</w:t>
      </w:r>
      <w:r>
        <w:t xml:space="preserve"> </w:t>
      </w:r>
      <w:r>
        <w:t xml:space="preserve">so far as his true reality is the universal Notion. The end of the animal</w:t>
      </w:r>
      <w:r>
        <w:t xml:space="preserve"> </w:t>
      </w:r>
      <w:r>
        <w:t xml:space="preserve">in itself as an individual is its own self-preservation; but its true end</w:t>
      </w:r>
      <w:r>
        <w:t xml:space="preserve"> </w:t>
      </w:r>
      <w:r>
        <w:t xml:space="preserve">in itself is the species. Its self-preservation is not involved in this;</w:t>
      </w:r>
      <w:r>
        <w:t xml:space="preserve"> </w:t>
      </w:r>
      <w:r>
        <w:t xml:space="preserve">for the self-preservation of its individuality is disadvantageous to the</w:t>
      </w:r>
      <w:r>
        <w:t xml:space="preserve"> </w:t>
      </w:r>
      <w:r>
        <w:t xml:space="preserve">species, while the abrogation of itself is favourable thereto.</w:t>
      </w:r>
    </w:p>
    <w:p>
      <w:pPr>
        <w:pStyle w:val="BodyText"/>
      </w:pPr>
      <w:r>
        <w:t xml:space="preserve">Now Bacon separates the universal principle and the efficient cause,</w:t>
      </w:r>
      <w:r>
        <w:t xml:space="preserve"> </w:t>
      </w:r>
      <w:r>
        <w:t xml:space="preserve">and for that reason he removes investigation into ends from physics to</w:t>
      </w:r>
      <w:r>
        <w:t xml:space="preserve"> </w:t>
      </w:r>
      <w:r>
        <w:t xml:space="preserve">metaphysics. Or he recognizes the Notion, not as universal in nature, but</w:t>
      </w:r>
      <w:r>
        <w:t xml:space="preserve"> </w:t>
      </w:r>
      <w:r>
        <w:t xml:space="preserve">only as necessity,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a universal which presents itself in the</w:t>
      </w:r>
      <w:r>
        <w:t xml:space="preserve"> </w:t>
      </w:r>
      <w:r>
        <w:t xml:space="preserve">opposition of its moments, not one which has bound them into a unity—in</w:t>
      </w:r>
      <w:r>
        <w:t xml:space="preserve"> </w:t>
      </w:r>
      <w:r>
        <w:t xml:space="preserve">other words he only acknowledges a comprehension of one determinate</w:t>
      </w:r>
      <w:r>
        <w:t xml:space="preserve"> </w:t>
      </w:r>
      <w:r>
        <w:t xml:space="preserve">from another determinate going on into infinity, and not of both from</w:t>
      </w:r>
      <w:r>
        <w:t xml:space="preserve"> </w:t>
      </w:r>
      <w:r>
        <w:t xml:space="preserve">their Notion. Bacon has thus made investigation into the efficient cause</w:t>
      </w:r>
      <w:r>
        <w:t xml:space="preserve"> </w:t>
      </w:r>
      <w:r>
        <w:t xml:space="preserve">more general, and he asserts that this investigation alone belongs to</w:t>
      </w:r>
      <w:r>
        <w:t xml:space="preserve"> </w:t>
      </w:r>
      <w:r>
        <w:t xml:space="preserve">physics, although he allows that both kinds of investigation may exist</w:t>
      </w:r>
      <w:r>
        <w:t xml:space="preserve"> </w:t>
      </w:r>
      <w:r>
        <w:t xml:space="preserve">side by side.[111] Through that view he effected a great deal, and in</w:t>
      </w:r>
      <w:r>
        <w:t xml:space="preserve"> </w:t>
      </w:r>
      <w:r>
        <w:t xml:space="preserve">so far as it has counteracted the senseless superstition which in the</w:t>
      </w:r>
      <w:r>
        <w:t xml:space="preserve"> </w:t>
      </w:r>
      <w:r>
        <w:t xml:space="preserve">Germanic nations far exceeded in its horrors and absurdity that of the</w:t>
      </w:r>
      <w:r>
        <w:t xml:space="preserve"> </w:t>
      </w:r>
      <w:r>
        <w:t xml:space="preserve">ancient world, it has the very merit which we met with in the Epicurean</w:t>
      </w:r>
      <w:r>
        <w:t xml:space="preserve"> </w:t>
      </w:r>
      <w:r>
        <w:t xml:space="preserve">philosophy. That philosophy opposed itself to the superstitious Stoics</w:t>
      </w:r>
      <w:r>
        <w:t xml:space="preserve"> </w:t>
      </w:r>
      <w:r>
        <w:t xml:space="preserve">and to superstition generally—which last makes any existence that we</w:t>
      </w:r>
      <w:r>
        <w:t xml:space="preserve"> </w:t>
      </w:r>
      <w:r>
        <w:t xml:space="preserve">set before ourselves into a cause (a Beyond which is made to exist in a</w:t>
      </w:r>
      <w:r>
        <w:t xml:space="preserve"> </w:t>
      </w:r>
      <w:r>
        <w:t xml:space="preserve">sensuous way and to operate as a cause), or makes two sensuous things</w:t>
      </w:r>
      <w:r>
        <w:t xml:space="preserve"> </w:t>
      </w:r>
      <w:r>
        <w:t xml:space="preserve">which have no relation operate on one another. This polemic of Bacon’s</w:t>
      </w:r>
      <w:r>
        <w:t xml:space="preserve"> </w:t>
      </w:r>
      <w:r>
        <w:t xml:space="preserve">against spectres, astrology, magic, &amp;c.,[112] can certainly not be</w:t>
      </w:r>
      <w:r>
        <w:t xml:space="preserve"> </w:t>
      </w:r>
      <w:r>
        <w:t xml:space="preserve">regarded exactly as Philosophy like his other reflections, but it is at</w:t>
      </w:r>
      <w:r>
        <w:t xml:space="preserve"> </w:t>
      </w:r>
      <w:r>
        <w:t xml:space="preserve">least of service to culture.</w:t>
      </w:r>
    </w:p>
    <w:p>
      <w:pPr>
        <w:pStyle w:val="BodyText"/>
      </w:pPr>
      <w:r>
        <w:t xml:space="preserve">He also advises that attention should be directed to formal causes, the</w:t>
      </w:r>
      <w:r>
        <w:t xml:space="preserve"> </w:t>
      </w:r>
      <w:r>
        <w:t xml:space="preserve">forms of things, and that they should be recognized.[113] “But to give</w:t>
      </w:r>
      <w:r>
        <w:t xml:space="preserve"> </w:t>
      </w:r>
      <w:r>
        <w:t xml:space="preserve">an exact definition of the meaning which Bacon attaches to the phrase</w:t>
      </w:r>
      <w:r>
        <w:t xml:space="preserve"> </w:t>
      </w:r>
      <w:r>
        <w:t xml:space="preserve">formal causes is rather difficult; because his language upon this subject</w:t>
      </w:r>
      <w:r>
        <w:t xml:space="preserve"> </w:t>
      </w:r>
      <w:r>
        <w:t xml:space="preserve">is uncertain in a very remarkable degree.”[114] It may be thought that</w:t>
      </w:r>
      <w:r>
        <w:t xml:space="preserve"> </w:t>
      </w:r>
      <w:r>
        <w:t xml:space="preserve">he understood by this the immanent determinations of things, the laws</w:t>
      </w:r>
      <w:r>
        <w:t xml:space="preserve"> </w:t>
      </w:r>
      <w:r>
        <w:t xml:space="preserve">of nature; as a matter of fact the forms are none else than universal</w:t>
      </w:r>
      <w:r>
        <w:t xml:space="preserve"> </w:t>
      </w:r>
      <w:r>
        <w:t xml:space="preserve">determinations, species, &amp;c.[115] He says: “The discovery of the formal</w:t>
      </w:r>
      <w:r>
        <w:t xml:space="preserve"> </w:t>
      </w:r>
      <w:r>
        <w:t xml:space="preserve">is despaired of. The efficient and the material (as they are investigated</w:t>
      </w:r>
      <w:r>
        <w:t xml:space="preserve"> </w:t>
      </w:r>
      <w:r>
        <w:t xml:space="preserve">and received, that is as remote causes, without reference to the latent</w:t>
      </w:r>
      <w:r>
        <w:t xml:space="preserve"> </w:t>
      </w:r>
      <w:r>
        <w:t xml:space="preserve">process leading to the forms) are but slight and superficial, and</w:t>
      </w:r>
      <w:r>
        <w:t xml:space="preserve"> </w:t>
      </w:r>
      <w:r>
        <w:t xml:space="preserve">contribute little, if anything, to true and active science. For though</w:t>
      </w:r>
      <w:r>
        <w:t xml:space="preserve"> </w:t>
      </w:r>
      <w:r>
        <w:t xml:space="preserve">in nature nothing really exists beside individual bodies, performing</w:t>
      </w:r>
      <w:r>
        <w:t xml:space="preserve"> </w:t>
      </w:r>
      <w:r>
        <w:t xml:space="preserve">pure individual acts according to a fixed law, yet in philosophy this</w:t>
      </w:r>
      <w:r>
        <w:t xml:space="preserve"> </w:t>
      </w:r>
      <w:r>
        <w:t xml:space="preserve">very law, and the investigation, discovery and explanation of it, is the</w:t>
      </w:r>
      <w:r>
        <w:t xml:space="preserve"> </w:t>
      </w:r>
      <w:r>
        <w:t xml:space="preserve">foundation as well of knowledge as of operation. And it is this law, with</w:t>
      </w:r>
      <w:r>
        <w:t xml:space="preserve"> </w:t>
      </w:r>
      <w:r>
        <w:t xml:space="preserve">its clauses, that I mean when I speak of Forms…. Let the investigation</w:t>
      </w:r>
      <w:r>
        <w:t xml:space="preserve"> </w:t>
      </w:r>
      <w:r>
        <w:t xml:space="preserve">of Forms which are eternal and immutable constitute metaphysics.</w:t>
      </w:r>
      <w:r>
        <w:t xml:space="preserve"> </w:t>
      </w:r>
      <w:r>
        <w:t xml:space="preserve">Whosoever is acquainted with Forms embraces the unity of nature in</w:t>
      </w:r>
      <w:r>
        <w:t xml:space="preserve"> </w:t>
      </w:r>
      <w:r>
        <w:t xml:space="preserve">substances the most unlike.”[116] He goes through this in detail, and</w:t>
      </w:r>
      <w:r>
        <w:t xml:space="preserve"> </w:t>
      </w:r>
      <w:r>
        <w:t xml:space="preserve">quotes many examples to illustrate it, such as that of Heat. “Mind must</w:t>
      </w:r>
      <w:r>
        <w:t xml:space="preserve"> </w:t>
      </w:r>
      <w:r>
        <w:t xml:space="preserve">raise itself from differences to species. The warmth of the sun and</w:t>
      </w:r>
      <w:r>
        <w:t xml:space="preserve"> </w:t>
      </w:r>
      <w:r>
        <w:t xml:space="preserve">that of the fire are diverse. We see that grapes ripen by the warmth of</w:t>
      </w:r>
      <w:r>
        <w:t xml:space="preserve"> </w:t>
      </w:r>
      <w:r>
        <w:t xml:space="preserve">the sun. But to see whether the warmth of the sun is specific, we also</w:t>
      </w:r>
      <w:r>
        <w:t xml:space="preserve"> </w:t>
      </w:r>
      <w:r>
        <w:t xml:space="preserve">observe other warmth, and we find that grapes likewise ripen in a warm</w:t>
      </w:r>
      <w:r>
        <w:t xml:space="preserve"> </w:t>
      </w:r>
      <w:r>
        <w:t xml:space="preserve">room; this proves that the warmth of the sun is not specific.”[117]</w:t>
      </w:r>
    </w:p>
    <w:p>
      <w:pPr>
        <w:pStyle w:val="BodyText"/>
      </w:pPr>
      <w:r>
        <w:t xml:space="preserve">“Physic,” he says, “directs us through narrow rugged paths in imitation</w:t>
      </w:r>
      <w:r>
        <w:t xml:space="preserve"> </w:t>
      </w:r>
      <w:r>
        <w:t xml:space="preserve">of the crooked ways of nature. But he that understands a form knows the</w:t>
      </w:r>
      <w:r>
        <w:t xml:space="preserve"> </w:t>
      </w:r>
      <w:r>
        <w:t xml:space="preserve">ultimate possibility of superinducing that nature upon all kinds of</w:t>
      </w:r>
      <w:r>
        <w:t xml:space="preserve"> </w:t>
      </w:r>
      <w:r>
        <w:t xml:space="preserve">matter; that is to say, as he himself interprets this last expression,</w:t>
      </w:r>
      <w:r>
        <w:t xml:space="preserve"> </w:t>
      </w:r>
      <w:r>
        <w:t xml:space="preserve">is able to superinduce the nature of gold upon silver,” that is to say</w:t>
      </w:r>
      <w:r>
        <w:t xml:space="preserve"> </w:t>
      </w:r>
      <w:r>
        <w:t xml:space="preserve">to make gold from silver, “and to perform all those other marvels to</w:t>
      </w:r>
      <w:r>
        <w:t xml:space="preserve"> </w:t>
      </w:r>
      <w:r>
        <w:t xml:space="preserve">which the alchymists pretended. The error of these last consisted alone</w:t>
      </w:r>
      <w:r>
        <w:t xml:space="preserve"> </w:t>
      </w:r>
      <w:r>
        <w:t xml:space="preserve">in hoping to arrive at these ends by fabulous and fantastical methods;”</w:t>
      </w:r>
      <w:r>
        <w:t xml:space="preserve"> </w:t>
      </w:r>
      <w:r>
        <w:t xml:space="preserve">the true method is to recognize these forms. “One leading object of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Instauratio Magna</w:t>
      </w:r>
      <w:r>
        <w:t xml:space="preserve"> </w:t>
      </w:r>
      <w:r>
        <w:t xml:space="preserve">and of the</w:t>
      </w:r>
      <w:r>
        <w:t xml:space="preserve"> </w:t>
      </w:r>
      <w:r>
        <w:rPr>
          <w:i/>
          <w:iCs/>
        </w:rPr>
        <w:t xml:space="preserve">Novum Organon</w:t>
      </w:r>
      <w:r>
        <w:t xml:space="preserve"> </w:t>
      </w:r>
      <w:r>
        <w:t xml:space="preserve">is to point out the</w:t>
      </w:r>
      <w:r>
        <w:t xml:space="preserve"> </w:t>
      </w:r>
      <w:r>
        <w:t xml:space="preserve">necessity of ascertaining the formal causes and logical rules.”[118] They</w:t>
      </w:r>
      <w:r>
        <w:t xml:space="preserve"> </w:t>
      </w:r>
      <w:r>
        <w:t xml:space="preserve">are good rules, but not adapted to attain that~end.</w:t>
      </w:r>
    </w:p>
    <w:p>
      <w:pPr>
        <w:pStyle w:val="BodyText"/>
      </w:pPr>
      <w:r>
        <w:t xml:space="preserve">This is all that we have to say of Bacon. In dealing with Locke we shall</w:t>
      </w:r>
      <w:r>
        <w:t xml:space="preserve"> </w:t>
      </w:r>
      <w:r>
        <w:t xml:space="preserve">have more to say of these empirical methods which were adopted by the</w:t>
      </w:r>
      <w:r>
        <w:t xml:space="preserve"> </w:t>
      </w:r>
      <w:r>
        <w:t xml:space="preserve">English.</w:t>
      </w:r>
    </w:p>
    <w:p>
      <w:pPr>
        <w:pStyle w:val="BodyText"/>
      </w:pPr>
      <w:r>
        <w:t xml:space="preserve">B. JACOB BOEHME.</w:t>
      </w:r>
    </w:p>
    <w:p>
      <w:pPr>
        <w:pStyle w:val="BodyText"/>
      </w:pPr>
      <w:r>
        <w:t xml:space="preserve">We now pass on from this English Lord Chancellor, the leader of the</w:t>
      </w:r>
      <w:r>
        <w:t xml:space="preserve"> </w:t>
      </w:r>
      <w:r>
        <w:t xml:space="preserve">external, sensuous method in Philosophy, to the</w:t>
      </w:r>
      <w:r>
        <w:t xml:space="preserve"> </w:t>
      </w:r>
      <w:r>
        <w:rPr>
          <w:i/>
          <w:iCs/>
        </w:rPr>
        <w:t xml:space="preserve">philosophus teutonicus</w:t>
      </w:r>
      <w:r>
        <w:t xml:space="preserve">,</w:t>
      </w:r>
      <w:r>
        <w:t xml:space="preserve"> </w:t>
      </w:r>
      <w:r>
        <w:t xml:space="preserve">as he is called—to the German cobbler of Lusatia, of whom we have no</w:t>
      </w:r>
      <w:r>
        <w:t xml:space="preserve"> </w:t>
      </w:r>
      <w:r>
        <w:t xml:space="preserve">reason to be ashamed. It was, in fact, through him that Philosophy first</w:t>
      </w:r>
      <w:r>
        <w:t xml:space="preserve"> </w:t>
      </w:r>
      <w:r>
        <w:t xml:space="preserve">appeared in Germany with a character peculiar to itself: Boehme stands in</w:t>
      </w:r>
      <w:r>
        <w:t xml:space="preserve"> </w:t>
      </w:r>
      <w:r>
        <w:t xml:space="preserve">exact antithesis to Bacon. He was also called</w:t>
      </w:r>
      <w:r>
        <w:t xml:space="preserve"> </w:t>
      </w:r>
      <w:r>
        <w:rPr>
          <w:i/>
          <w:iCs/>
        </w:rPr>
        <w:t xml:space="preserve">theosophus teutonicus</w:t>
      </w:r>
      <w:r>
        <w:t xml:space="preserve">,</w:t>
      </w:r>
      <w:r>
        <w:t xml:space="preserve"> </w:t>
      </w:r>
      <w:r>
        <w:t xml:space="preserve">just as even before this</w:t>
      </w:r>
      <w:r>
        <w:t xml:space="preserve"> </w:t>
      </w:r>
      <w:r>
        <w:rPr>
          <w:i/>
          <w:iCs/>
        </w:rPr>
        <w:t xml:space="preserve">philosophia teutonica</w:t>
      </w:r>
      <w:r>
        <w:t xml:space="preserve"> </w:t>
      </w:r>
      <w:r>
        <w:t xml:space="preserve">was the name given to</w:t>
      </w:r>
      <w:r>
        <w:t xml:space="preserve"> </w:t>
      </w:r>
      <w:r>
        <w:t xml:space="preserve">mysticism.[119] This Jacob Boehme was for long forgotten and decried as</w:t>
      </w:r>
      <w:r>
        <w:t xml:space="preserve"> </w:t>
      </w:r>
      <w:r>
        <w:t xml:space="preserve">being simply a pious visionary; the so-called period of enlightenment,</w:t>
      </w:r>
      <w:r>
        <w:t xml:space="preserve"> </w:t>
      </w:r>
      <w:r>
        <w:t xml:space="preserve">more particularly, helped to render his public extremely limited.</w:t>
      </w:r>
      <w:r>
        <w:t xml:space="preserve"> </w:t>
      </w:r>
      <w:r>
        <w:t xml:space="preserve">Leibnitz thought very highly of him, but it is in modern times that his</w:t>
      </w:r>
      <w:r>
        <w:t xml:space="preserve"> </w:t>
      </w:r>
      <w:r>
        <w:t xml:space="preserve">profundity has for the first time been recognized, and that he has been</w:t>
      </w:r>
      <w:r>
        <w:t xml:space="preserve"> </w:t>
      </w:r>
      <w:r>
        <w:t xml:space="preserve">once more restored to honour. It is certain, on the one hand, that he</w:t>
      </w:r>
      <w:r>
        <w:t xml:space="preserve"> </w:t>
      </w:r>
      <w:r>
        <w:t xml:space="preserve">did not merit the disdain accorded him; on the other, however, he did</w:t>
      </w:r>
      <w:r>
        <w:t xml:space="preserve"> </w:t>
      </w:r>
      <w:r>
        <w:t xml:space="preserve">not deserve the high honour into which he was elevated. To call him an</w:t>
      </w:r>
      <w:r>
        <w:t xml:space="preserve"> </w:t>
      </w:r>
      <w:r>
        <w:t xml:space="preserve">enthusiast signifies nothing at all. For if we will, all philosophers may</w:t>
      </w:r>
      <w:r>
        <w:t xml:space="preserve"> </w:t>
      </w:r>
      <w:r>
        <w:t xml:space="preserve">be so termed, even the Epicureans and Bacon; for they all have held that</w:t>
      </w:r>
      <w:r>
        <w:t xml:space="preserve"> </w:t>
      </w:r>
      <w:r>
        <w:t xml:space="preserve">man finds his truth in something else than eating and drinking, or in</w:t>
      </w:r>
      <w:r>
        <w:t xml:space="preserve"> </w:t>
      </w:r>
      <w:r>
        <w:t xml:space="preserve">the common-sense every-day life of wood-cutting, tailoring, trading, or</w:t>
      </w:r>
      <w:r>
        <w:t xml:space="preserve"> </w:t>
      </w:r>
      <w:r>
        <w:t xml:space="preserve">other business, private or official. But Boehme has to attribute the high</w:t>
      </w:r>
      <w:r>
        <w:t xml:space="preserve"> </w:t>
      </w:r>
      <w:r>
        <w:t xml:space="preserve">honour to which he was raised mainly to the garb of sensuous feeling and</w:t>
      </w:r>
      <w:r>
        <w:t xml:space="preserve"> </w:t>
      </w:r>
      <w:r>
        <w:t xml:space="preserve">perception which he adopted; for ordinary sensuous perception and inward</w:t>
      </w:r>
      <w:r>
        <w:t xml:space="preserve"> </w:t>
      </w:r>
      <w:r>
        <w:t xml:space="preserve">feeling, praying and yearning, and the pictorial element in thought,</w:t>
      </w:r>
      <w:r>
        <w:t xml:space="preserve"> </w:t>
      </w:r>
      <w:r>
        <w:t xml:space="preserve">allegories and such like, are in some measure held to be essential in</w:t>
      </w:r>
      <w:r>
        <w:t xml:space="preserve"> </w:t>
      </w:r>
      <w:r>
        <w:t xml:space="preserve">Philosophy. But it is only in the Notion, in thought, that Philosophy</w:t>
      </w:r>
      <w:r>
        <w:t xml:space="preserve"> </w:t>
      </w:r>
      <w:r>
        <w:t xml:space="preserve">can find its truth, and that the Absolute can be expressed and likewise</w:t>
      </w:r>
      <w:r>
        <w:t xml:space="preserve"> </w:t>
      </w:r>
      <w:r>
        <w:t xml:space="preserve">is as it is in itself. Looked at from this point of view, Boehme is a</w:t>
      </w:r>
      <w:r>
        <w:t xml:space="preserve"> </w:t>
      </w:r>
      <w:r>
        <w:t xml:space="preserve">complete barbarian, and yet he is a man who, along with his rude method</w:t>
      </w:r>
      <w:r>
        <w:t xml:space="preserve"> </w:t>
      </w:r>
      <w:r>
        <w:t xml:space="preserve">of presentation, possesses a deep, concrete heart. But because no method</w:t>
      </w:r>
      <w:r>
        <w:t xml:space="preserve"> </w:t>
      </w:r>
      <w:r>
        <w:t xml:space="preserve">or order is to be found in him, it is difficult to give an account of his</w:t>
      </w:r>
      <w:r>
        <w:t xml:space="preserve"> </w:t>
      </w:r>
      <w:r>
        <w:t xml:space="preserve">philosophy.</w:t>
      </w:r>
    </w:p>
    <w:p>
      <w:pPr>
        <w:pStyle w:val="BodyText"/>
      </w:pPr>
      <w:r>
        <w:t xml:space="preserve">Jacob Boehme was born in 1575 of poor parents, at Altseidenburg, near</w:t>
      </w:r>
      <w:r>
        <w:t xml:space="preserve"> </w:t>
      </w:r>
      <w:r>
        <w:t xml:space="preserve">Görlitz, in Upper Lusatia. In his youth he was a peasant boy who tended</w:t>
      </w:r>
      <w:r>
        <w:t xml:space="preserve"> </w:t>
      </w:r>
      <w:r>
        <w:t xml:space="preserve">the cattle. He was brought up as a Lutheran, and always remained such.</w:t>
      </w:r>
      <w:r>
        <w:t xml:space="preserve"> </w:t>
      </w:r>
      <w:r>
        <w:t xml:space="preserve">The account of his life which is given with his works was drawn up by</w:t>
      </w:r>
      <w:r>
        <w:t xml:space="preserve"> </w:t>
      </w:r>
      <w:r>
        <w:t xml:space="preserve">a clergyman who knew him personally, from information given by Boehme</w:t>
      </w:r>
      <w:r>
        <w:t xml:space="preserve"> </w:t>
      </w:r>
      <w:r>
        <w:t xml:space="preserve">himself. Much is there related as to how he attained to more profound</w:t>
      </w:r>
      <w:r>
        <w:t xml:space="preserve"> </w:t>
      </w:r>
      <w:r>
        <w:t xml:space="preserve">knowledge and wisdom by means of certain experiences through which he</w:t>
      </w:r>
      <w:r>
        <w:t xml:space="preserve"> </w:t>
      </w:r>
      <w:r>
        <w:t xml:space="preserve">passed. Even when a herd tending the cattle, as he tells of himself, he</w:t>
      </w:r>
      <w:r>
        <w:t xml:space="preserve"> </w:t>
      </w:r>
      <w:r>
        <w:t xml:space="preserve">had these wonderful manifestations. The first marvellous awakening that</w:t>
      </w:r>
      <w:r>
        <w:t xml:space="preserve"> </w:t>
      </w:r>
      <w:r>
        <w:t xml:space="preserve">occurred to him took place in a thicket in which he saw a cavern and a</w:t>
      </w:r>
      <w:r>
        <w:t xml:space="preserve"> </w:t>
      </w:r>
      <w:r>
        <w:t xml:space="preserve">vessel of gold. Startled by the splendour of this sight he was inwardly</w:t>
      </w:r>
      <w:r>
        <w:t xml:space="preserve"> </w:t>
      </w:r>
      <w:r>
        <w:t xml:space="preserve">awakened from a dull stupor, but afterwards he found it was impossible</w:t>
      </w:r>
      <w:r>
        <w:t xml:space="preserve"> </w:t>
      </w:r>
      <w:r>
        <w:t xml:space="preserve">for him to discover the objects of his vision. Subsequently he was</w:t>
      </w:r>
      <w:r>
        <w:t xml:space="preserve"> </w:t>
      </w:r>
      <w:r>
        <w:t xml:space="preserve">bound apprentice to a shoemaker. More especially “was he spiritually</w:t>
      </w:r>
      <w:r>
        <w:t xml:space="preserve"> </w:t>
      </w:r>
      <w:r>
        <w:t xml:space="preserve">awakened by the words: ‘Your heavenly Father will give the Holy Spirit</w:t>
      </w:r>
      <w:r>
        <w:t xml:space="preserve"> </w:t>
      </w:r>
      <w:r>
        <w:t xml:space="preserve">to them that ask Him’ (Luke xi. 13), so that, desiring to come to a</w:t>
      </w:r>
      <w:r>
        <w:t xml:space="preserve"> </w:t>
      </w:r>
      <w:r>
        <w:t xml:space="preserve">knowledge of the truth, and yet retaining the simplicity of his mind, he</w:t>
      </w:r>
      <w:r>
        <w:t xml:space="preserve"> </w:t>
      </w:r>
      <w:r>
        <w:t xml:space="preserve">prayed and sought, and knocked, fervently and earnestly, until, while</w:t>
      </w:r>
      <w:r>
        <w:t xml:space="preserve"> </w:t>
      </w:r>
      <w:r>
        <w:t xml:space="preserve">travelling about with his master, he was, through the influence of the</w:t>
      </w:r>
      <w:r>
        <w:t xml:space="preserve"> </w:t>
      </w:r>
      <w:r>
        <w:t xml:space="preserve">Father in the Son, spiritually transported into the glorious peace and</w:t>
      </w:r>
      <w:r>
        <w:t xml:space="preserve"> </w:t>
      </w:r>
      <w:r>
        <w:t xml:space="preserve">the Sabbath of the soul, and thus his request was granted. According to</w:t>
      </w:r>
      <w:r>
        <w:t xml:space="preserve"> </w:t>
      </w:r>
      <w:r>
        <w:t xml:space="preserve">his own account, he was then surrounded with divine light, and for seven</w:t>
      </w:r>
      <w:r>
        <w:t xml:space="preserve"> </w:t>
      </w:r>
      <w:r>
        <w:t xml:space="preserve">days he remained in the supremest divine contemplation and joy.” His</w:t>
      </w:r>
      <w:r>
        <w:t xml:space="preserve"> </w:t>
      </w:r>
      <w:r>
        <w:t xml:space="preserve">master for this dismissed him, saying he could not keep in his service</w:t>
      </w:r>
      <w:r>
        <w:t xml:space="preserve"> </w:t>
      </w:r>
      <w:r>
        <w:t xml:space="preserve">“house-prophets such as he was.” After that he lived at Görlitz. In 1594</w:t>
      </w:r>
      <w:r>
        <w:t xml:space="preserve"> </w:t>
      </w:r>
      <w:r>
        <w:t xml:space="preserve">he rose in his trade to be master, and married. Later on, “in the year</w:t>
      </w:r>
      <w:r>
        <w:t xml:space="preserve"> </w:t>
      </w:r>
      <w:r>
        <w:t xml:space="preserve">1600, and in the twenty-fifth year of his age, once more” the light broke</w:t>
      </w:r>
      <w:r>
        <w:t xml:space="preserve"> </w:t>
      </w:r>
      <w:r>
        <w:t xml:space="preserve">upon him in a second vision of the same kind. He tells that he saw a</w:t>
      </w:r>
      <w:r>
        <w:t xml:space="preserve"> </w:t>
      </w:r>
      <w:r>
        <w:t xml:space="preserve">brightly scoured pewter dish in the room, and “by the sudden sight of</w:t>
      </w:r>
      <w:r>
        <w:t xml:space="preserve"> </w:t>
      </w:r>
      <w:r>
        <w:t xml:space="preserve">this shining metal with its brilliant radiance” he was brought (into a</w:t>
      </w:r>
      <w:r>
        <w:t xml:space="preserve"> </w:t>
      </w:r>
      <w:r>
        <w:t xml:space="preserve">meditation and a breaking free of his astral mind) “into the central</w:t>
      </w:r>
      <w:r>
        <w:t xml:space="preserve"> </w:t>
      </w:r>
      <w:r>
        <w:t xml:space="preserve">point of secret nature,” and into the light of divine essence. “He went</w:t>
      </w:r>
      <w:r>
        <w:t xml:space="preserve"> </w:t>
      </w:r>
      <w:r>
        <w:t xml:space="preserve">out into the open air in order that he might rid his brain of this</w:t>
      </w:r>
      <w:r>
        <w:t xml:space="preserve"> </w:t>
      </w:r>
      <w:r>
        <w:t xml:space="preserve">hallucination, and none the less did he continue all the more clearly</w:t>
      </w:r>
      <w:r>
        <w:t xml:space="preserve"> </w:t>
      </w:r>
      <w:r>
        <w:t xml:space="preserve">as time went on to experience the vision in this way received. Thus by</w:t>
      </w:r>
      <w:r>
        <w:t xml:space="preserve"> </w:t>
      </w:r>
      <w:r>
        <w:t xml:space="preserve">means of the signatures or figures, lineaments, and colours which were</w:t>
      </w:r>
      <w:r>
        <w:t xml:space="preserve"> </w:t>
      </w:r>
      <w:r>
        <w:t xml:space="preserve">depicted, he could, so to speak, look into the heart and inmost nature</w:t>
      </w:r>
      <w:r>
        <w:t xml:space="preserve"> </w:t>
      </w:r>
      <w:r>
        <w:t xml:space="preserve">of all creatures (in his book</w:t>
      </w:r>
      <w:r>
        <w:t xml:space="preserve"> </w:t>
      </w:r>
      <w:r>
        <w:rPr>
          <w:i/>
          <w:iCs/>
        </w:rPr>
        <w:t xml:space="preserve">De signatura rerum</w:t>
      </w:r>
      <w:r>
        <w:t xml:space="preserve"> </w:t>
      </w:r>
      <w:r>
        <w:t xml:space="preserve">this reason which</w:t>
      </w:r>
      <w:r>
        <w:t xml:space="preserve"> </w:t>
      </w:r>
      <w:r>
        <w:t xml:space="preserve">was impressed upon him is found and fully explained); and for this he</w:t>
      </w:r>
      <w:r>
        <w:t xml:space="preserve"> </w:t>
      </w:r>
      <w:r>
        <w:t xml:space="preserve">was overwhelmed with joy, thanked God, and went peacefully about his</w:t>
      </w:r>
      <w:r>
        <w:t xml:space="preserve"> </w:t>
      </w:r>
      <w:r>
        <w:t xml:space="preserve">affairs.” Later on he wrote several works. He continued to pursue his</w:t>
      </w:r>
      <w:r>
        <w:t xml:space="preserve"> </w:t>
      </w:r>
      <w:r>
        <w:t xml:space="preserve">handicraft at Görlitz, and died at the same place in 1624, being then a</w:t>
      </w:r>
      <w:r>
        <w:t xml:space="preserve"> </w:t>
      </w:r>
      <w:r>
        <w:t xml:space="preserve">master shoemaker.[120]</w:t>
      </w:r>
    </w:p>
    <w:p>
      <w:pPr>
        <w:pStyle w:val="BodyText"/>
      </w:pPr>
      <w:r>
        <w:t xml:space="preserve">His works are especially popular with the Dutch, and for that reason</w:t>
      </w:r>
      <w:r>
        <w:t xml:space="preserve"> </w:t>
      </w:r>
      <w:r>
        <w:t xml:space="preserve">most of the editions are issued from Amsterdam, though they were also</w:t>
      </w:r>
      <w:r>
        <w:t xml:space="preserve"> </w:t>
      </w:r>
      <w:r>
        <w:t xml:space="preserve">surreptitiously printed in Hamburg. His first writing is the “Aurora” or</w:t>
      </w:r>
      <w:r>
        <w:t xml:space="preserve"> </w:t>
      </w:r>
      <w:r>
        <w:t xml:space="preserve">“Morgenröthe im Aufgange,” and this was followed by others; the work “Von</w:t>
      </w:r>
      <w:r>
        <w:t xml:space="preserve"> </w:t>
      </w:r>
      <w:r>
        <w:t xml:space="preserve">den drei Principien,” and another “Vom dreifachen Leben des Menschen,”</w:t>
      </w:r>
      <w:r>
        <w:t xml:space="preserve"> </w:t>
      </w:r>
      <w:r>
        <w:t xml:space="preserve">are, along with several others, the most noteworthy. Boehme constantly</w:t>
      </w:r>
      <w:r>
        <w:t xml:space="preserve"> </w:t>
      </w:r>
      <w:r>
        <w:t xml:space="preserve">read the Bible, but what other works he read is not known. A number</w:t>
      </w:r>
      <w:r>
        <w:t xml:space="preserve"> </w:t>
      </w:r>
      <w:r>
        <w:t xml:space="preserve">of passages in his works, however, prove that he read much—evidently</w:t>
      </w:r>
      <w:r>
        <w:t xml:space="preserve"> </w:t>
      </w:r>
      <w:r>
        <w:t xml:space="preserve">mystical, theosophic, and alchemistic writings for the most part, and he</w:t>
      </w:r>
      <w:r>
        <w:t xml:space="preserve"> </w:t>
      </w:r>
      <w:r>
        <w:t xml:space="preserve">must certainly have included in his reading the works of Theophrastus</w:t>
      </w:r>
      <w:r>
        <w:t xml:space="preserve"> </w:t>
      </w:r>
      <w:r>
        <w:t xml:space="preserve">Bombastus von Hohenheim, known as Paracelsus, a philosopher of a somewhat</w:t>
      </w:r>
      <w:r>
        <w:t xml:space="preserve"> </w:t>
      </w:r>
      <w:r>
        <w:t xml:space="preserve">similar calibre, but much more confused, and without Boehme’s profundity</w:t>
      </w:r>
      <w:r>
        <w:t xml:space="preserve"> </w:t>
      </w:r>
      <w:r>
        <w:t xml:space="preserve">of mind. He met with much persecution at the hands of the clergy, but he</w:t>
      </w:r>
      <w:r>
        <w:t xml:space="preserve"> </w:t>
      </w:r>
      <w:r>
        <w:t xml:space="preserve">aroused less attention in Germany than in Holland and England, where his</w:t>
      </w:r>
      <w:r>
        <w:t xml:space="preserve"> </w:t>
      </w:r>
      <w:r>
        <w:t xml:space="preserve">writings have been often printed.[121] In reading his works we are struck</w:t>
      </w:r>
      <w:r>
        <w:t xml:space="preserve"> </w:t>
      </w:r>
      <w:r>
        <w:t xml:space="preserve">with wonder, and one must be familiar with his ideas in order to discover</w:t>
      </w:r>
      <w:r>
        <w:t xml:space="preserve"> </w:t>
      </w:r>
      <w:r>
        <w:t xml:space="preserve">the truth in this most confused method of expression.</w:t>
      </w:r>
    </w:p>
    <w:p>
      <w:pPr>
        <w:pStyle w:val="BodyText"/>
      </w:pPr>
      <w:r>
        <w:t xml:space="preserve">The matter of Jacob Boehme’s philosophy is genuinely German; for what</w:t>
      </w:r>
      <w:r>
        <w:t xml:space="preserve"> </w:t>
      </w:r>
      <w:r>
        <w:t xml:space="preserve">marks him out and makes him noteworthy is the Protestant principle</w:t>
      </w:r>
      <w:r>
        <w:t xml:space="preserve"> </w:t>
      </w:r>
      <w:r>
        <w:t xml:space="preserve">already mentioned of placing the intellectual world within one’s own</w:t>
      </w:r>
      <w:r>
        <w:t xml:space="preserve"> </w:t>
      </w:r>
      <w:r>
        <w:t xml:space="preserve">mind and heart, and of experiencing and knowing and feeling in one’s own</w:t>
      </w:r>
      <w:r>
        <w:t xml:space="preserve"> </w:t>
      </w:r>
      <w:r>
        <w:t xml:space="preserve">self-consciousness all that formerly was conceived as a Beyond. Boehme’s</w:t>
      </w:r>
      <w:r>
        <w:t xml:space="preserve"> </w:t>
      </w:r>
      <w:r>
        <w:t xml:space="preserve">general conceptions thus on the one hand reveal themselves as both deep</w:t>
      </w:r>
      <w:r>
        <w:t xml:space="preserve"> </w:t>
      </w:r>
      <w:r>
        <w:t xml:space="preserve">and sound, but on the other, with all his need for and struggle after</w:t>
      </w:r>
      <w:r>
        <w:t xml:space="preserve"> </w:t>
      </w:r>
      <w:r>
        <w:t xml:space="preserve">determination and distinction in the development of his divine intuitions</w:t>
      </w:r>
      <w:r>
        <w:t xml:space="preserve"> </w:t>
      </w:r>
      <w:r>
        <w:t xml:space="preserve">of the universe, he does not attain either to clearness or order.</w:t>
      </w:r>
      <w:r>
        <w:t xml:space="preserve"> </w:t>
      </w:r>
      <w:r>
        <w:t xml:space="preserve">There is no systematic connection but the greatest confusion in his</w:t>
      </w:r>
      <w:r>
        <w:t xml:space="preserve"> </w:t>
      </w:r>
      <w:r>
        <w:t xml:space="preserve">divisions—and this exists even in his tables,[122] in which three numbers</w:t>
      </w:r>
      <w:r>
        <w:t xml:space="preserve"> </w:t>
      </w:r>
      <w:r>
        <w:t xml:space="preserve">are made use~of.</w:t>
      </w:r>
    </w:p>
    <w:p>
      <w:pPr>
        <w:pStyle w:val="FirstParagraph"/>
      </w:pPr>
      <w:r>
        <w:t xml:space="preserve">What God is beside nature and creation.</w:t>
      </w:r>
    </w:p>
    <w:p>
      <w:pPr>
        <w:pStyle w:val="FirstParagraph"/>
      </w:pPr>
      <w:r>
        <w:t xml:space="preserve">Separability:</w:t>
      </w:r>
      <w:r>
        <w:t xml:space="preserve"> </w:t>
      </w:r>
      <w:r>
        <w:rPr>
          <w:i/>
          <w:iCs/>
        </w:rPr>
        <w:t xml:space="preserve">Mysterium The first</w:t>
      </w:r>
      <w:r>
        <w:rPr>
          <w:i/>
          <w:iCs/>
        </w:rPr>
        <w:t xml:space="preserve"> </w:t>
      </w:r>
      <w:r>
        <w:rPr>
          <w:i/>
          <w:i/>
          <w:iCs/>
          <w:iCs/>
        </w:rPr>
        <w:t xml:space="preserve">Principium</w:t>
      </w:r>
      <w:r>
        <w:rPr>
          <w:i/>
          <w:iCs/>
        </w:rPr>
        <w:t xml:space="preserve">.</w:t>
      </w:r>
      <w:r>
        <w:rPr>
          <w:i/>
          <w:iCs/>
        </w:rPr>
        <w:t xml:space="preserve"> </w:t>
      </w:r>
      <w:r>
        <w:rPr>
          <w:i/>
          <w:iCs/>
        </w:rPr>
        <w:t xml:space="preserve">God in Love. magnum.</w:t>
      </w:r>
      <w:r>
        <w:t xml:space="preserve"> </w:t>
      </w:r>
      <w:r>
        <w:t xml:space="preserve">God in Wrath.</w:t>
      </w:r>
    </w:p>
    <w:p>
      <w:pPr>
        <w:pStyle w:val="FirstParagraph"/>
      </w:pPr>
      <w:r>
        <w:t xml:space="preserve">God in wrath and love.</w:t>
      </w:r>
    </w:p>
    <w:p>
      <w:pPr>
        <w:pStyle w:val="BodyText"/>
      </w:pPr>
      <w:r>
        <w:t xml:space="preserve">Here nothing definite to hold the moments asunder is shown, and we</w:t>
      </w:r>
      <w:r>
        <w:t xml:space="preserve"> </w:t>
      </w:r>
      <w:r>
        <w:t xml:space="preserve">have the sense of merely doing it by effort; now these and now other</w:t>
      </w:r>
      <w:r>
        <w:t xml:space="preserve"> </w:t>
      </w:r>
      <w:r>
        <w:t xml:space="preserve">distinctions are set forth, and as they are laid down disconnectedly,</w:t>
      </w:r>
      <w:r>
        <w:t xml:space="preserve"> </w:t>
      </w:r>
      <w:r>
        <w:t xml:space="preserve">they again come into confusion.</w:t>
      </w:r>
    </w:p>
    <w:p>
      <w:pPr>
        <w:pStyle w:val="BodyText"/>
      </w:pPr>
      <w:r>
        <w:t xml:space="preserve">The manner and system which Boehme adopts must accordingly be termed</w:t>
      </w:r>
      <w:r>
        <w:t xml:space="preserve"> </w:t>
      </w:r>
      <w:r>
        <w:t xml:space="preserve">barbarous; the expressions used in his works prove this, as when, for</w:t>
      </w:r>
      <w:r>
        <w:t xml:space="preserve"> </w:t>
      </w:r>
      <w:r>
        <w:t xml:space="preserve">example, he speaks of the divine Salitter, Marcurius, &amp;c. As Boehme</w:t>
      </w:r>
      <w:r>
        <w:t xml:space="preserve"> </w:t>
      </w:r>
      <w:r>
        <w:t xml:space="preserve">places the life, the movement of absolute existence in the heart, so</w:t>
      </w:r>
      <w:r>
        <w:t xml:space="preserve"> </w:t>
      </w:r>
      <w:r>
        <w:t xml:space="preserve">does he regard all conceptions as being in a condition of actuality; or</w:t>
      </w:r>
      <w:r>
        <w:t xml:space="preserve"> </w:t>
      </w:r>
      <w:r>
        <w:t xml:space="preserve">he makes use of actuality as Notion, that is to say he forcibly takes</w:t>
      </w:r>
      <w:r>
        <w:t xml:space="preserve"> </w:t>
      </w:r>
      <w:r>
        <w:t xml:space="preserve">natural things and sensuous qualities to express his ideas rather than</w:t>
      </w:r>
      <w:r>
        <w:t xml:space="preserve"> </w:t>
      </w:r>
      <w:r>
        <w:t xml:space="preserve">the determinations of the Notion. For instance, sulphur and such like are</w:t>
      </w:r>
      <w:r>
        <w:t xml:space="preserve"> </w:t>
      </w:r>
      <w:r>
        <w:t xml:space="preserve">not to him the things that we so name, but their essence; or the Notion</w:t>
      </w:r>
      <w:r>
        <w:t xml:space="preserve"> </w:t>
      </w:r>
      <w:r>
        <w:t xml:space="preserve">has this form of actuality. Boehme’s profoundest interest is in the Idea,</w:t>
      </w:r>
      <w:r>
        <w:t xml:space="preserve"> </w:t>
      </w:r>
      <w:r>
        <w:t xml:space="preserve">and he struggles hard to express it. The speculative truth which he</w:t>
      </w:r>
      <w:r>
        <w:t xml:space="preserve"> </w:t>
      </w:r>
      <w:r>
        <w:t xml:space="preserve">desires to expound really requires, in order to be comprehended, thought</w:t>
      </w:r>
      <w:r>
        <w:t xml:space="preserve"> </w:t>
      </w:r>
      <w:r>
        <w:t xml:space="preserve">and the form of thought. Only in thought can this unity be comprehended,</w:t>
      </w:r>
      <w:r>
        <w:t xml:space="preserve"> </w:t>
      </w:r>
      <w:r>
        <w:t xml:space="preserve">in the central point of which his mind has its place; but it is just</w:t>
      </w:r>
      <w:r>
        <w:t xml:space="preserve"> </w:t>
      </w:r>
      <w:r>
        <w:t xml:space="preserve">the form of thought that is lacking to him. The forms that he employs</w:t>
      </w:r>
      <w:r>
        <w:t xml:space="preserve"> </w:t>
      </w:r>
      <w:r>
        <w:t xml:space="preserve">are really no longer determinations of the Notion at all. They are on</w:t>
      </w:r>
      <w:r>
        <w:t xml:space="preserve"> </w:t>
      </w:r>
      <w:r>
        <w:t xml:space="preserve">the one hand sensuous, chemical determinations, such qualities as acid,</w:t>
      </w:r>
      <w:r>
        <w:t xml:space="preserve"> </w:t>
      </w:r>
      <w:r>
        <w:t xml:space="preserve">sweet, sour, fierce, and, on the other, emotions such as wrath and love;</w:t>
      </w:r>
      <w:r>
        <w:t xml:space="preserve"> </w:t>
      </w:r>
      <w:r>
        <w:t xml:space="preserve">and, further, tincture, essence, anguish, &amp;c. For him these sensuous</w:t>
      </w:r>
      <w:r>
        <w:t xml:space="preserve"> </w:t>
      </w:r>
      <w:r>
        <w:t xml:space="preserve">forms do not, however, possess the sensuous significance which belongs</w:t>
      </w:r>
      <w:r>
        <w:t xml:space="preserve"> </w:t>
      </w:r>
      <w:r>
        <w:t xml:space="preserve">to them, but he uses them in order to find expression for his thought.</w:t>
      </w:r>
      <w:r>
        <w:t xml:space="preserve"> </w:t>
      </w:r>
      <w:r>
        <w:t xml:space="preserve">It is, however, at once clear to us how the form of manifestation must</w:t>
      </w:r>
      <w:r>
        <w:t xml:space="preserve"> </w:t>
      </w:r>
      <w:r>
        <w:t xml:space="preserve">necessarily appear forced, since thought alone is capable of unity.</w:t>
      </w:r>
      <w:r>
        <w:t xml:space="preserve"> </w:t>
      </w:r>
      <w:r>
        <w:t xml:space="preserve">It thus appears strange to read of the bitterness of God, of the</w:t>
      </w:r>
      <w:r>
        <w:t xml:space="preserve"> </w:t>
      </w:r>
      <w:r>
        <w:rPr>
          <w:i/>
          <w:iCs/>
        </w:rPr>
        <w:t xml:space="preserve">Flagrat</w:t>
      </w:r>
      <w:r>
        <w:t xml:space="preserve">, and of lightning; we first require to have the Idea, and</w:t>
      </w:r>
      <w:r>
        <w:t xml:space="preserve"> </w:t>
      </w:r>
      <w:r>
        <w:t xml:space="preserve">then we certainly discern its presence here. But the other side is that</w:t>
      </w:r>
      <w:r>
        <w:t xml:space="preserve"> </w:t>
      </w:r>
      <w:r>
        <w:t xml:space="preserve">Boehme utilizes the Christian form which lies nearest to him, and more</w:t>
      </w:r>
      <w:r>
        <w:t xml:space="preserve"> </w:t>
      </w:r>
      <w:r>
        <w:t xml:space="preserve">especially that of the Trinity, as the form of the Idea: he intermingles</w:t>
      </w:r>
      <w:r>
        <w:t xml:space="preserve"> </w:t>
      </w:r>
      <w:r>
        <w:t xml:space="preserve">the sensuous mode and the mode of popularly conceived religion, sensuous</w:t>
      </w:r>
      <w:r>
        <w:t xml:space="preserve"> </w:t>
      </w:r>
      <w:r>
        <w:t xml:space="preserve">images and conceptions. However rude and barbarous this may on the one</w:t>
      </w:r>
      <w:r>
        <w:t xml:space="preserve"> </w:t>
      </w:r>
      <w:r>
        <w:t xml:space="preserve">hand be, and however impossible it is to read Boehme continuously, or to</w:t>
      </w:r>
      <w:r>
        <w:t xml:space="preserve"> </w:t>
      </w:r>
      <w:r>
        <w:t xml:space="preserve">take a firm grasp of his thoughts (for all these qualities, spirits and</w:t>
      </w:r>
      <w:r>
        <w:t xml:space="preserve"> </w:t>
      </w:r>
      <w:r>
        <w:t xml:space="preserve">angels make one’s head swim), we must on the other hand recognize that</w:t>
      </w:r>
      <w:r>
        <w:t xml:space="preserve"> </w:t>
      </w:r>
      <w:r>
        <w:t xml:space="preserve">he speaks of everything as it is in its actuality, and that he does this</w:t>
      </w:r>
      <w:r>
        <w:t xml:space="preserve"> </w:t>
      </w:r>
      <w:r>
        <w:t xml:space="preserve">from his heart. This solid, deep, German mind which has intercourse with</w:t>
      </w:r>
      <w:r>
        <w:t xml:space="preserve"> </w:t>
      </w:r>
      <w:r>
        <w:t xml:space="preserve">what is most inward, thus really exercises an immense power and force in</w:t>
      </w:r>
      <w:r>
        <w:t xml:space="preserve"> </w:t>
      </w:r>
      <w:r>
        <w:t xml:space="preserve">order to make use of actuality as Notion, and to have what takes place</w:t>
      </w:r>
      <w:r>
        <w:t xml:space="preserve"> </w:t>
      </w:r>
      <w:r>
        <w:t xml:space="preserve">in heaven around and within it. Just as Hans Sachs represented God,</w:t>
      </w:r>
      <w:r>
        <w:t xml:space="preserve"> </w:t>
      </w:r>
      <w:r>
        <w:t xml:space="preserve">Christ and the Holy Ghost, as well as patriarchs and angels, in his own</w:t>
      </w:r>
      <w:r>
        <w:t xml:space="preserve"> </w:t>
      </w:r>
      <w:r>
        <w:t xml:space="preserve">particular manner and as ordinary people like himself, not looking upon</w:t>
      </w:r>
      <w:r>
        <w:t xml:space="preserve"> </w:t>
      </w:r>
      <w:r>
        <w:t xml:space="preserve">them as past and historic, so was it with Boehme.</w:t>
      </w:r>
    </w:p>
    <w:p>
      <w:pPr>
        <w:pStyle w:val="BodyText"/>
      </w:pPr>
      <w:r>
        <w:t xml:space="preserve">To faith spirit has truth, but in this truth the moment of certainty</w:t>
      </w:r>
      <w:r>
        <w:t xml:space="preserve"> </w:t>
      </w:r>
      <w:r>
        <w:t xml:space="preserve">of self is lacking. We have seen that the object of Christianity is</w:t>
      </w:r>
      <w:r>
        <w:t xml:space="preserve"> </w:t>
      </w:r>
      <w:r>
        <w:t xml:space="preserve">the truth, the Spirit; it is given to faith as immediate truth. Faith</w:t>
      </w:r>
      <w:r>
        <w:t xml:space="preserve"> </w:t>
      </w:r>
      <w:r>
        <w:t xml:space="preserve">possesses the truth, but unconsciously, without knowledge, without</w:t>
      </w:r>
      <w:r>
        <w:t xml:space="preserve"> </w:t>
      </w:r>
      <w:r>
        <w:t xml:space="preserve">knowing it as its self-consciousness; and seeing that thought, the</w:t>
      </w:r>
      <w:r>
        <w:t xml:space="preserve"> </w:t>
      </w:r>
      <w:r>
        <w:t xml:space="preserve">Notion, is necessarily in self-consciousness—the unity of opposites</w:t>
      </w:r>
      <w:r>
        <w:t xml:space="preserve"> </w:t>
      </w:r>
      <w:r>
        <w:t xml:space="preserve">with Bruno—this unity is what is pre-eminently lacking to faith. Its</w:t>
      </w:r>
      <w:r>
        <w:t xml:space="preserve"> </w:t>
      </w:r>
      <w:r>
        <w:t xml:space="preserve">moments as particular forms fall apart, more especially the highest</w:t>
      </w:r>
      <w:r>
        <w:t xml:space="preserve"> </w:t>
      </w:r>
      <w:r>
        <w:t xml:space="preserve">moments—good and evil, or God and the Devil. God is, and the Devil</w:t>
      </w:r>
      <w:r>
        <w:t xml:space="preserve"> </w:t>
      </w:r>
      <w:r>
        <w:t xml:space="preserve">likewise; both exist for themselves. But if God is absolute existence,</w:t>
      </w:r>
      <w:r>
        <w:t xml:space="preserve"> </w:t>
      </w:r>
      <w:r>
        <w:t xml:space="preserve">the question may be asked, What absolute existence is this which has not</w:t>
      </w:r>
      <w:r>
        <w:t xml:space="preserve"> </w:t>
      </w:r>
      <w:r>
        <w:t xml:space="preserve">all actuality, and more particularly evil within it? Boehme is hence</w:t>
      </w:r>
      <w:r>
        <w:t xml:space="preserve"> </w:t>
      </w:r>
      <w:r>
        <w:t xml:space="preserve">on one side intent on leading the soul of man to the divine life, on</w:t>
      </w:r>
      <w:r>
        <w:t xml:space="preserve"> </w:t>
      </w:r>
      <w:r>
        <w:t xml:space="preserve">inducing the soul to pay attention to the strife within itself, and make</w:t>
      </w:r>
      <w:r>
        <w:t xml:space="preserve"> </w:t>
      </w:r>
      <w:r>
        <w:t xml:space="preserve">this the object of all its work and efforts; and then in respect of this</w:t>
      </w:r>
      <w:r>
        <w:t xml:space="preserve"> </w:t>
      </w:r>
      <w:r>
        <w:t xml:space="preserve">content he strives to make out how evil is present in good—a question</w:t>
      </w:r>
      <w:r>
        <w:t xml:space="preserve"> </w:t>
      </w:r>
      <w:r>
        <w:t xml:space="preserve">of the present day. But because Boehme does not possess the Notion and</w:t>
      </w:r>
      <w:r>
        <w:t xml:space="preserve"> </w:t>
      </w:r>
      <w:r>
        <w:t xml:space="preserve">is so far back in intellectual culture, there ensues a most frightful</w:t>
      </w:r>
      <w:r>
        <w:t xml:space="preserve"> </w:t>
      </w:r>
      <w:r>
        <w:t xml:space="preserve">and painful struggle between his mind and consciousness and his powers</w:t>
      </w:r>
      <w:r>
        <w:t xml:space="preserve"> </w:t>
      </w:r>
      <w:r>
        <w:t xml:space="preserve">of expression, and the import of this struggle is the profoundest Idea</w:t>
      </w:r>
      <w:r>
        <w:t xml:space="preserve"> </w:t>
      </w:r>
      <w:r>
        <w:t xml:space="preserve">of God which seeks to bring the most absolute opposites into unity, and</w:t>
      </w:r>
      <w:r>
        <w:t xml:space="preserve"> </w:t>
      </w:r>
      <w:r>
        <w:t xml:space="preserve">to bind them together—but not for thinking reason. Thus if we would</w:t>
      </w:r>
      <w:r>
        <w:t xml:space="preserve"> </w:t>
      </w:r>
      <w:r>
        <w:t xml:space="preserve">comprehend the matter, Boehme’s great struggle has been—since to him</w:t>
      </w:r>
      <w:r>
        <w:t xml:space="preserve"> </w:t>
      </w:r>
      <w:r>
        <w:t xml:space="preserve">God is everything—to grasp the negative, evil, the devil, in and from</w:t>
      </w:r>
      <w:r>
        <w:t xml:space="preserve"> </w:t>
      </w:r>
      <w:r>
        <w:t xml:space="preserve">God, to grasp God as absolute; and this struggle characterizes all</w:t>
      </w:r>
      <w:r>
        <w:t xml:space="preserve"> </w:t>
      </w:r>
      <w:r>
        <w:t xml:space="preserve">his writings and brings about the torture of his mind. It requires a</w:t>
      </w:r>
      <w:r>
        <w:t xml:space="preserve"> </w:t>
      </w:r>
      <w:r>
        <w:t xml:space="preserve">great and severe mental effort to bring together in one what in shape</w:t>
      </w:r>
      <w:r>
        <w:t xml:space="preserve"> </w:t>
      </w:r>
      <w:r>
        <w:t xml:space="preserve">and form lie so far asunder; with all the strength that he possesses</w:t>
      </w:r>
      <w:r>
        <w:t xml:space="preserve"> </w:t>
      </w:r>
      <w:r>
        <w:t xml:space="preserve">Boehme brings the two together, and therein shatters all the immediate</w:t>
      </w:r>
      <w:r>
        <w:t xml:space="preserve"> </w:t>
      </w:r>
      <w:r>
        <w:t xml:space="preserve">significance of actuality possessed by both. But when thus he grasps</w:t>
      </w:r>
      <w:r>
        <w:t xml:space="preserve"> </w:t>
      </w:r>
      <w:r>
        <w:t xml:space="preserve">this movement, this essence of spirit in himself, in his inward nature,</w:t>
      </w:r>
      <w:r>
        <w:t xml:space="preserve"> </w:t>
      </w:r>
      <w:r>
        <w:t xml:space="preserve">the determination of the moments simply approaches more nearly to the</w:t>
      </w:r>
      <w:r>
        <w:t xml:space="preserve"> </w:t>
      </w:r>
      <w:r>
        <w:t xml:space="preserve">form of self-consciousness, to the formless, or to the Notion. In the</w:t>
      </w:r>
      <w:r>
        <w:t xml:space="preserve"> </w:t>
      </w:r>
      <w:r>
        <w:t xml:space="preserve">background, indeed, there stands the purest speculative thought, but it</w:t>
      </w:r>
      <w:r>
        <w:t xml:space="preserve"> </w:t>
      </w:r>
      <w:r>
        <w:t xml:space="preserve">does not attain to an adequate representation. Homely, popular modes of</w:t>
      </w:r>
      <w:r>
        <w:t xml:space="preserve"> </w:t>
      </w:r>
      <w:r>
        <w:t xml:space="preserve">conception likewise appear, a free out-spokenness which to us seems too</w:t>
      </w:r>
      <w:r>
        <w:t xml:space="preserve"> </w:t>
      </w:r>
      <w:r>
        <w:t xml:space="preserve">familiar. With the devil, particularly, he has great dealings, and him he</w:t>
      </w:r>
      <w:r>
        <w:t xml:space="preserve"> </w:t>
      </w:r>
      <w:r>
        <w:t xml:space="preserve">frequently addresses. “Come here,” he says, “thou black wretch, what dost</w:t>
      </w:r>
      <w:r>
        <w:t xml:space="preserve"> </w:t>
      </w:r>
      <w:r>
        <w:t xml:space="preserve">thou want? I will give thee a potion.”[123] As Prospero in Shakespeare’s</w:t>
      </w:r>
      <w:r>
        <w:t xml:space="preserve"> </w:t>
      </w:r>
      <w:r>
        <w:t xml:space="preserve">“Tempest”[124] threatens Ariel that he will “rend an oak and peg him in</w:t>
      </w:r>
      <w:r>
        <w:t xml:space="preserve"> </w:t>
      </w:r>
      <w:r>
        <w:t xml:space="preserve">his knotty entrails … twelve winters,” Boehme’s great mind is confined</w:t>
      </w:r>
      <w:r>
        <w:t xml:space="preserve"> </w:t>
      </w:r>
      <w:r>
        <w:t xml:space="preserve">in the hard knotty oak of the senses—in the gnarled concretion of the</w:t>
      </w:r>
      <w:r>
        <w:t xml:space="preserve"> </w:t>
      </w:r>
      <w:r>
        <w:t xml:space="preserve">ordinary conception—and is not able to arrive at a free presentation of</w:t>
      </w:r>
      <w:r>
        <w:t xml:space="preserve"> </w:t>
      </w:r>
      <w:r>
        <w:t xml:space="preserve">the Idea.</w:t>
      </w:r>
    </w:p>
    <w:p>
      <w:pPr>
        <w:pStyle w:val="BodyText"/>
      </w:pPr>
      <w:r>
        <w:t xml:space="preserve">I shall shortly give Boehme’s main conceptions, and then several</w:t>
      </w:r>
      <w:r>
        <w:t xml:space="preserve"> </w:t>
      </w:r>
      <w:r>
        <w:t xml:space="preserve">particular forms which he in turn adopts; for he does not remain at one</w:t>
      </w:r>
      <w:r>
        <w:t xml:space="preserve"> </w:t>
      </w:r>
      <w:r>
        <w:t xml:space="preserve">form, because neither the sensuous nor the religious can suffice. Now</w:t>
      </w:r>
      <w:r>
        <w:t xml:space="preserve"> </w:t>
      </w:r>
      <w:r>
        <w:t xml:space="preserve">even though this brings about the result that he frequently repeats</w:t>
      </w:r>
      <w:r>
        <w:t xml:space="preserve"> </w:t>
      </w:r>
      <w:r>
        <w:t xml:space="preserve">himself, the forms of his main conceptions are still in every respect</w:t>
      </w:r>
      <w:r>
        <w:t xml:space="preserve"> </w:t>
      </w:r>
      <w:r>
        <w:t xml:space="preserve">very different, and he who would try to give a consistent explanation of</w:t>
      </w:r>
      <w:r>
        <w:t xml:space="preserve"> </w:t>
      </w:r>
      <w:r>
        <w:t xml:space="preserve">Boehme’s ideas, particularly when they pass into further developments,</w:t>
      </w:r>
      <w:r>
        <w:t xml:space="preserve"> </w:t>
      </w:r>
      <w:r>
        <w:t xml:space="preserve">would only delude himself in making the attempt. Hence we must neither</w:t>
      </w:r>
      <w:r>
        <w:t xml:space="preserve"> </w:t>
      </w:r>
      <w:r>
        <w:t xml:space="preserve">expect to find in Boehme a systematic presentation nor a true method</w:t>
      </w:r>
      <w:r>
        <w:t xml:space="preserve"> </w:t>
      </w:r>
      <w:r>
        <w:t xml:space="preserve">of passing over into the individual. Of his thoughts we cannot say much</w:t>
      </w:r>
      <w:r>
        <w:t xml:space="preserve"> </w:t>
      </w:r>
      <w:r>
        <w:t xml:space="preserve">without adopting his manner of expression, and quoting the particular</w:t>
      </w:r>
      <w:r>
        <w:t xml:space="preserve"> </w:t>
      </w:r>
      <w:r>
        <w:t xml:space="preserve">passages themselves, for they cannot otherwise be expressed. The</w:t>
      </w:r>
      <w:r>
        <w:t xml:space="preserve"> </w:t>
      </w:r>
      <w:r>
        <w:t xml:space="preserve">fundamental idea in Jacob Boehme is the effort to comprise everything</w:t>
      </w:r>
      <w:r>
        <w:t xml:space="preserve"> </w:t>
      </w:r>
      <w:r>
        <w:t xml:space="preserve">in an absolute unity, for he desires to demonstrate the absolute divine</w:t>
      </w:r>
      <w:r>
        <w:t xml:space="preserve"> </w:t>
      </w:r>
      <w:r>
        <w:t xml:space="preserve">unity and the union of all opposites in God. Boehme’s chief, and one may</w:t>
      </w:r>
      <w:r>
        <w:t xml:space="preserve"> </w:t>
      </w:r>
      <w:r>
        <w:t xml:space="preserve">even say, his only thought—the thought that permeates all his works—is</w:t>
      </w:r>
      <w:r>
        <w:t xml:space="preserve"> </w:t>
      </w:r>
      <w:r>
        <w:t xml:space="preserve">that of perceiving the holy Trinity in everything, and recognizing</w:t>
      </w:r>
      <w:r>
        <w:t xml:space="preserve"> </w:t>
      </w:r>
      <w:r>
        <w:t xml:space="preserve">everything as its revelation and manifestation, so that it is the</w:t>
      </w:r>
      <w:r>
        <w:t xml:space="preserve"> </w:t>
      </w:r>
      <w:r>
        <w:t xml:space="preserve">universal principle in which and through which everything exists; in such</w:t>
      </w:r>
      <w:r>
        <w:t xml:space="preserve"> </w:t>
      </w:r>
      <w:r>
        <w:t xml:space="preserve">a way, moreover, that all things have this divine Trinity in themselves,</w:t>
      </w:r>
      <w:r>
        <w:t xml:space="preserve"> </w:t>
      </w:r>
      <w:r>
        <w:t xml:space="preserve">not as a Trinity pertaining to the ordinary conception, but as the real</w:t>
      </w:r>
      <w:r>
        <w:t xml:space="preserve"> </w:t>
      </w:r>
      <w:r>
        <w:t xml:space="preserve">Trinity of the absolute Idea. Everything that exists is, according to</w:t>
      </w:r>
      <w:r>
        <w:t xml:space="preserve"> </w:t>
      </w:r>
      <w:r>
        <w:t xml:space="preserve">Boehme, this three-fold alone, and this three-fold is everything.[125]</w:t>
      </w:r>
      <w:r>
        <w:t xml:space="preserve"> </w:t>
      </w:r>
      <w:r>
        <w:t xml:space="preserve">To him the universe is thus one divine life and revelation of God in all</w:t>
      </w:r>
      <w:r>
        <w:t xml:space="preserve"> </w:t>
      </w:r>
      <w:r>
        <w:t xml:space="preserve">things, so that when examined more closely, from the one reality of God,</w:t>
      </w:r>
      <w:r>
        <w:t xml:space="preserve"> </w:t>
      </w:r>
      <w:r>
        <w:t xml:space="preserve">the sum and substance of all powers and qualities, the Son who shines</w:t>
      </w:r>
      <w:r>
        <w:t xml:space="preserve"> </w:t>
      </w:r>
      <w:r>
        <w:t xml:space="preserve">forth from these powers is eternally born; the inward unity of this light</w:t>
      </w:r>
      <w:r>
        <w:t xml:space="preserve"> </w:t>
      </w:r>
      <w:r>
        <w:t xml:space="preserve">with the substance of the powers is Spirit. Sometimes the presentation is</w:t>
      </w:r>
      <w:r>
        <w:t xml:space="preserve"> </w:t>
      </w:r>
      <w:r>
        <w:t xml:space="preserve">vague, and then again it is clearer. What comes next is the explanation</w:t>
      </w:r>
      <w:r>
        <w:t xml:space="preserve"> </w:t>
      </w:r>
      <w:r>
        <w:t xml:space="preserve">of this Trinity, and here the different forms which he uses to indicate</w:t>
      </w:r>
      <w:r>
        <w:t xml:space="preserve"> </w:t>
      </w:r>
      <w:r>
        <w:t xml:space="preserve">the difference becoming evident in the same, more especially appear.</w:t>
      </w:r>
    </w:p>
    <w:p>
      <w:pPr>
        <w:pStyle w:val="BodyText"/>
      </w:pPr>
      <w:r>
        <w:t xml:space="preserve">In the</w:t>
      </w:r>
      <w:r>
        <w:t xml:space="preserve"> </w:t>
      </w:r>
      <w:r>
        <w:rPr>
          <w:i/>
          <w:iCs/>
        </w:rPr>
        <w:t xml:space="preserve">Aurora</w:t>
      </w:r>
      <w:r>
        <w:t xml:space="preserve">, the “Root or Mother of Philosophy, Astrology and</w:t>
      </w:r>
      <w:r>
        <w:t xml:space="preserve"> </w:t>
      </w:r>
      <w:r>
        <w:t xml:space="preserve">Theology,” he gives a method of division in which he places these</w:t>
      </w:r>
      <w:r>
        <w:t xml:space="preserve"> </w:t>
      </w:r>
      <w:r>
        <w:t xml:space="preserve">sciences in proximity, and yet appears merely to pass from one to the</w:t>
      </w:r>
      <w:r>
        <w:t xml:space="preserve"> </w:t>
      </w:r>
      <w:r>
        <w:t xml:space="preserve">other without any clear definition or determination. “(1) In Philosophy</w:t>
      </w:r>
      <w:r>
        <w:t xml:space="preserve"> </w:t>
      </w:r>
      <w:r>
        <w:t xml:space="preserve">divine power is treated of, what God is, and how in the Being of God</w:t>
      </w:r>
      <w:r>
        <w:t xml:space="preserve"> </w:t>
      </w:r>
      <w:r>
        <w:t xml:space="preserve">nature, stars and</w:t>
      </w:r>
      <w:r>
        <w:t xml:space="preserve"> </w:t>
      </w:r>
      <w:r>
        <w:rPr>
          <w:i/>
          <w:iCs/>
        </w:rPr>
        <w:t xml:space="preserve">Elementa</w:t>
      </w:r>
      <w:r>
        <w:t xml:space="preserve"> </w:t>
      </w:r>
      <w:r>
        <w:t xml:space="preserve">are constituted; whence all things have</w:t>
      </w:r>
      <w:r>
        <w:t xml:space="preserve"> </w:t>
      </w:r>
      <w:r>
        <w:t xml:space="preserve">their origin, what is the nature of heaven and earth, as also of angels,</w:t>
      </w:r>
      <w:r>
        <w:t xml:space="preserve"> </w:t>
      </w:r>
      <w:r>
        <w:t xml:space="preserve">men and devils, heaven and hell and all that is creaturely, likewise what</w:t>
      </w:r>
      <w:r>
        <w:t xml:space="preserve"> </w:t>
      </w:r>
      <w:r>
        <w:t xml:space="preserve">the two qualities in nature are, and this is dealt with out of a right</w:t>
      </w:r>
      <w:r>
        <w:t xml:space="preserve"> </w:t>
      </w:r>
      <w:r>
        <w:t xml:space="preserve">ground in the knowledge of spirit, by the impulse and motion of God. (2)</w:t>
      </w:r>
      <w:r>
        <w:t xml:space="preserve"> </w:t>
      </w:r>
      <w:r>
        <w:t xml:space="preserve">In astrology the powers of nature, of the stars and elements, are treated</w:t>
      </w:r>
      <w:r>
        <w:t xml:space="preserve"> </w:t>
      </w:r>
      <w:r>
        <w:t xml:space="preserve">of, and how all creatures proceed from them, how evil and good are</w:t>
      </w:r>
      <w:r>
        <w:t xml:space="preserve"> </w:t>
      </w:r>
      <w:r>
        <w:t xml:space="preserve">through them effected in men and animals. (3) In theology the kingdom of</w:t>
      </w:r>
      <w:r>
        <w:t xml:space="preserve"> </w:t>
      </w:r>
      <w:r>
        <w:t xml:space="preserve">Christ is dealt with, as also its nature, and how it is set in opposition</w:t>
      </w:r>
      <w:r>
        <w:t xml:space="preserve"> </w:t>
      </w:r>
      <w:r>
        <w:t xml:space="preserve">to hell, and how in nature it wars with the kingdom of darkness.”[126]</w:t>
      </w:r>
    </w:p>
    <w:p>
      <w:pPr>
        <w:pStyle w:val="Compact"/>
        <w:numPr>
          <w:ilvl w:val="0"/>
          <w:numId w:val="1067"/>
        </w:numPr>
      </w:pPr>
      <w:r>
        <w:t xml:space="preserve">What comes first is God the Father; this first is at once divided</w:t>
      </w:r>
      <w:r>
        <w:t xml:space="preserve"> </w:t>
      </w:r>
      <w:r>
        <w:t xml:space="preserve">in itself and the unity of both its parts. “God is all,” he says, “He</w:t>
      </w:r>
      <w:r>
        <w:t xml:space="preserve"> </w:t>
      </w:r>
      <w:r>
        <w:t xml:space="preserve">is the Darkness and the Light, Love and Anger, Fire and Light, but He</w:t>
      </w:r>
      <w:r>
        <w:t xml:space="preserve"> </w:t>
      </w:r>
      <w:r>
        <w:t xml:space="preserve">calls Himself God only as to the light of His love. There is an eternal</w:t>
      </w:r>
      <w:r>
        <w:t xml:space="preserve"> </w:t>
      </w:r>
      <w:r>
        <w:rPr>
          <w:i/>
          <w:iCs/>
        </w:rPr>
        <w:t xml:space="preserve">Contrarium</w:t>
      </w:r>
      <w:r>
        <w:t xml:space="preserve"> </w:t>
      </w:r>
      <w:r>
        <w:t xml:space="preserve">between darkness and light; neither comprehends the other</w:t>
      </w:r>
      <w:r>
        <w:t xml:space="preserve"> </w:t>
      </w:r>
      <w:r>
        <w:t xml:space="preserve">and neither is the other, and yet there is but one essence or substance,</w:t>
      </w:r>
      <w:r>
        <w:t xml:space="preserve"> </w:t>
      </w:r>
      <w:r>
        <w:t xml:space="preserve">though separated by pain; it is likewise so with the will, and yet</w:t>
      </w:r>
      <w:r>
        <w:t xml:space="preserve"> </w:t>
      </w:r>
      <w:r>
        <w:t xml:space="preserve">there is no separable essence. One single principle is divided in this</w:t>
      </w:r>
      <w:r>
        <w:t xml:space="preserve"> </w:t>
      </w:r>
      <w:r>
        <w:t xml:space="preserve">way, that one is in the other as a nothing which yet exists; but it is</w:t>
      </w:r>
      <w:r>
        <w:t xml:space="preserve"> </w:t>
      </w:r>
      <w:r>
        <w:t xml:space="preserve">not manifest in the property of that thing in which it is.”[127] By</w:t>
      </w:r>
      <w:r>
        <w:t xml:space="preserve"> </w:t>
      </w:r>
      <w:r>
        <w:t xml:space="preserve">anguish is expressed that which we know as the absolute negativity—that</w:t>
      </w:r>
      <w:r>
        <w:t xml:space="preserve"> </w:t>
      </w:r>
      <w:r>
        <w:t xml:space="preserve">is the self-conscious, self-experienced, the self-relating negativity</w:t>
      </w:r>
      <w:r>
        <w:t xml:space="preserve"> </w:t>
      </w:r>
      <w:r>
        <w:t xml:space="preserve">which is therefore absolute affirmation. All Boehme’s efforts were</w:t>
      </w:r>
      <w:r>
        <w:t xml:space="preserve"> </w:t>
      </w:r>
      <w:r>
        <w:t xml:space="preserve">directed towards this point; the principle of the Notion is living in</w:t>
      </w:r>
      <w:r>
        <w:t xml:space="preserve"> </w:t>
      </w:r>
      <w:r>
        <w:t xml:space="preserve">him, only he cannot express it in the form of thought. That is to say,</w:t>
      </w:r>
      <w:r>
        <w:t xml:space="preserve"> </w:t>
      </w:r>
      <w:r>
        <w:t xml:space="preserve">all depends on thinking of the negative as simple, since it is at</w:t>
      </w:r>
      <w:r>
        <w:t xml:space="preserve"> </w:t>
      </w:r>
      <w:r>
        <w:t xml:space="preserve">the same time an opposite; thus anguish [Qual] is the inward tearing</w:t>
      </w:r>
      <w:r>
        <w:t xml:space="preserve"> </w:t>
      </w:r>
      <w:r>
        <w:t xml:space="preserve">asunder and yet likewise the simple. From this Boehme derives sources or</w:t>
      </w:r>
      <w:r>
        <w:t xml:space="preserve"> </w:t>
      </w:r>
      <w:r>
        <w:t xml:space="preserve">springs [Quellen], a good play on the words. For pain [die Qual], this</w:t>
      </w:r>
      <w:r>
        <w:t xml:space="preserve"> </w:t>
      </w:r>
      <w:r>
        <w:t xml:space="preserve">negativity, passes into life, activity, and thus he likewise connects it</w:t>
      </w:r>
      <w:r>
        <w:t xml:space="preserve"> </w:t>
      </w:r>
      <w:r>
        <w:t xml:space="preserve">with quality [Qualität], which he makes into Quallity.[128] The absolute</w:t>
      </w:r>
      <w:r>
        <w:t xml:space="preserve"> </w:t>
      </w:r>
      <w:r>
        <w:t xml:space="preserve">identity of difference is all through present to~him.</w:t>
      </w:r>
    </w:p>
    <w:p>
      <w:pPr>
        <w:numPr>
          <w:ilvl w:val="0"/>
          <w:numId w:val="1068"/>
        </w:numPr>
      </w:pPr>
      <w:r>
        <w:t xml:space="preserve">Boehme thus represents God not as the empty unity, but as this</w:t>
      </w:r>
      <w:r>
        <w:t xml:space="preserve"> </w:t>
      </w:r>
      <w:r>
        <w:t xml:space="preserve">self-separating unity of absolute opposites; one must not, however, here</w:t>
      </w:r>
      <w:r>
        <w:t xml:space="preserve"> </w:t>
      </w:r>
      <w:r>
        <w:t xml:space="preserve">expect a clearly defined distinction. The first, the one, the Father, has</w:t>
      </w:r>
      <w:r>
        <w:t xml:space="preserve"> </w:t>
      </w:r>
      <w:r>
        <w:t xml:space="preserve">likewise the mode of natural existence; thus, like Proclus, he speaks of</w:t>
      </w:r>
      <w:r>
        <w:t xml:space="preserve"> </w:t>
      </w:r>
      <w:r>
        <w:t xml:space="preserve">this God being simple essence. This simple essence he calls the hidden;</w:t>
      </w:r>
      <w:r>
        <w:t xml:space="preserve"> </w:t>
      </w:r>
      <w:r>
        <w:t xml:space="preserve">and he therefore names it the</w:t>
      </w:r>
      <w:r>
        <w:t xml:space="preserve"> </w:t>
      </w:r>
      <w:r>
        <w:rPr>
          <w:i/>
          <w:iCs/>
        </w:rPr>
        <w:t xml:space="preserve">Temperamentum</w:t>
      </w:r>
      <w:r>
        <w:t xml:space="preserve">, this unity of what is</w:t>
      </w:r>
      <w:r>
        <w:t xml:space="preserve"> </w:t>
      </w:r>
      <w:r>
        <w:t xml:space="preserve">different, in which all is tempered. We find him also calling it the</w:t>
      </w:r>
      <w:r>
        <w:t xml:space="preserve"> </w:t>
      </w:r>
      <w:r>
        <w:t xml:space="preserve">great Salitter—now the divine and now the natural Salitter—as well as</w:t>
      </w:r>
      <w:r>
        <w:t xml:space="preserve"> </w:t>
      </w:r>
      <w:r>
        <w:t xml:space="preserve">Salniter. When he talks of this great salitter as of something known to</w:t>
      </w:r>
      <w:r>
        <w:t xml:space="preserve"> </w:t>
      </w:r>
      <w:r>
        <w:t xml:space="preserve">us, we cannot first of all conceive what it means. But it is a vulgar</w:t>
      </w:r>
      <w:r>
        <w:t xml:space="preserve"> </w:t>
      </w:r>
      <w:r>
        <w:t xml:space="preserve">corruption of the word</w:t>
      </w:r>
      <w:r>
        <w:t xml:space="preserve"> </w:t>
      </w:r>
      <w:r>
        <w:rPr>
          <w:i/>
          <w:iCs/>
        </w:rPr>
        <w:t xml:space="preserve">sal nitri</w:t>
      </w:r>
      <w:r>
        <w:t xml:space="preserve">, saltpetre (which is still called</w:t>
      </w:r>
      <w:r>
        <w:t xml:space="preserve"> </w:t>
      </w:r>
      <w:r>
        <w:t xml:space="preserve">salniter in Austria),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just the neutral and in truth universal</w:t>
      </w:r>
      <w:r>
        <w:t xml:space="preserve"> </w:t>
      </w:r>
      <w:r>
        <w:t xml:space="preserve">existence. The divine pomp and state is this, that in God a more glorious</w:t>
      </w:r>
      <w:r>
        <w:t xml:space="preserve"> </w:t>
      </w:r>
      <w:r>
        <w:t xml:space="preserve">nature dwells, trees, plants, &amp;c. “In the divine pomp or state two things</w:t>
      </w:r>
      <w:r>
        <w:t xml:space="preserve"> </w:t>
      </w:r>
      <w:r>
        <w:t xml:space="preserve">have principally to be considered; salitter or the divine power, which</w:t>
      </w:r>
      <w:r>
        <w:t xml:space="preserve"> </w:t>
      </w:r>
      <w:r>
        <w:t xml:space="preserve">brings forth all fruits, and marcurius or the sound.”[129] This great</w:t>
      </w:r>
      <w:r>
        <w:t xml:space="preserve"> </w:t>
      </w:r>
      <w:r>
        <w:t xml:space="preserve">salitter is the unrevealed existence, just as the Neo-Platonic unity is</w:t>
      </w:r>
      <w:r>
        <w:t xml:space="preserve"> </w:t>
      </w:r>
      <w:r>
        <w:t xml:space="preserve">without knowledge of itself and likewise unrecognized.</w:t>
      </w:r>
    </w:p>
    <w:p>
      <w:pPr>
        <w:numPr>
          <w:ilvl w:val="0"/>
          <w:numId w:val="1068"/>
        </w:numPr>
      </w:pPr>
      <w:r>
        <w:t xml:space="preserve">This first substance contains all powers or qualities as not yet</w:t>
      </w:r>
      <w:r>
        <w:t xml:space="preserve"> </w:t>
      </w:r>
      <w:r>
        <w:t xml:space="preserve">separated; thus this salitter likewise appears as the body of God, who</w:t>
      </w:r>
      <w:r>
        <w:t xml:space="preserve"> </w:t>
      </w:r>
      <w:r>
        <w:t xml:space="preserve">embraces all qualities in Himself. Quality thus becomes an important</w:t>
      </w:r>
      <w:r>
        <w:t xml:space="preserve"> </w:t>
      </w:r>
      <w:r>
        <w:t xml:space="preserve">conception, the first determination with Boehme; and he begins with</w:t>
      </w:r>
      <w:r>
        <w:t xml:space="preserve"> </w:t>
      </w:r>
      <w:r>
        <w:t xml:space="preserve">qualities in his work “Morgenröthe im Aufgang.” He afterwards associates</w:t>
      </w:r>
      <w:r>
        <w:t xml:space="preserve"> </w:t>
      </w:r>
      <w:r>
        <w:t xml:space="preserve">with this the conferring of quality, and in the same place says: “Quality</w:t>
      </w:r>
      <w:r>
        <w:t xml:space="preserve"> </w:t>
      </w:r>
      <w:r>
        <w:t xml:space="preserve">is the mobility, boiling, springing, and driving of a thing.” These</w:t>
      </w:r>
      <w:r>
        <w:t xml:space="preserve"> </w:t>
      </w:r>
      <w:r>
        <w:t xml:space="preserve">qualities he then tries to define, but the account he gives of them is</w:t>
      </w:r>
      <w:r>
        <w:t xml:space="preserve"> </w:t>
      </w:r>
      <w:r>
        <w:t xml:space="preserve">vague. “As for example heat which burns, consumes and drives forth all</w:t>
      </w:r>
      <w:r>
        <w:t xml:space="preserve"> </w:t>
      </w:r>
      <w:r>
        <w:t xml:space="preserve">whatsoever comes into it which is not of the same property; and again</w:t>
      </w:r>
      <w:r>
        <w:t xml:space="preserve"> </w:t>
      </w:r>
      <w:r>
        <w:t xml:space="preserve">it enlightens and warms all cold, wet, and dark things; it compacts and</w:t>
      </w:r>
      <w:r>
        <w:t xml:space="preserve"> </w:t>
      </w:r>
      <w:r>
        <w:t xml:space="preserve">hardens soft things. It contains likewise two other kinds in it, namely</w:t>
      </w:r>
      <w:r>
        <w:t xml:space="preserve"> </w:t>
      </w:r>
      <w:r>
        <w:t xml:space="preserve">Light and Fierceness” (Negativity); “of which the light or the heart of</w:t>
      </w:r>
      <w:r>
        <w:t xml:space="preserve"> </w:t>
      </w:r>
      <w:r>
        <w:t xml:space="preserve">the heat is in itself a pleasant, joyful glance or lustre, a power of</w:t>
      </w:r>
      <w:r>
        <w:t xml:space="preserve"> </w:t>
      </w:r>
      <w:r>
        <w:t xml:space="preserve">life … and a source of the heavenly kingdom of joy. For it makes all</w:t>
      </w:r>
      <w:r>
        <w:t xml:space="preserve"> </w:t>
      </w:r>
      <w:r>
        <w:t xml:space="preserve">things in this world living and moving; all flesh, trees, leaves, and</w:t>
      </w:r>
      <w:r>
        <w:t xml:space="preserve"> </w:t>
      </w:r>
      <w:r>
        <w:t xml:space="preserve">grass grow in this world, as in the power of the light, and have their</w:t>
      </w:r>
      <w:r>
        <w:t xml:space="preserve"> </w:t>
      </w:r>
      <w:r>
        <w:t xml:space="preserve">light therein, viz. in the good. Again, it contains also a fierceness or</w:t>
      </w:r>
      <w:r>
        <w:t xml:space="preserve"> </w:t>
      </w:r>
      <w:r>
        <w:t xml:space="preserve">wrath which burns, consumes and spoils. This wrath or fierceness springs,</w:t>
      </w:r>
      <w:r>
        <w:t xml:space="preserve"> </w:t>
      </w:r>
      <w:r>
        <w:t xml:space="preserve">drives, and elevates itself in the light, and makes the light movable. It</w:t>
      </w:r>
      <w:r>
        <w:t xml:space="preserve"> </w:t>
      </w:r>
      <w:r>
        <w:t xml:space="preserve">wrestles and fights together in its two-fold source. The light subsists</w:t>
      </w:r>
      <w:r>
        <w:t xml:space="preserve"> </w:t>
      </w:r>
      <w:r>
        <w:t xml:space="preserve">in God without heat, but it does not subsist so in nature. For all</w:t>
      </w:r>
      <w:r>
        <w:t xml:space="preserve"> </w:t>
      </w:r>
      <w:r>
        <w:t xml:space="preserve">qualities in nature are one in another, in the same manner as God is all.</w:t>
      </w:r>
      <w:r>
        <w:t xml:space="preserve"> </w:t>
      </w:r>
      <w:r>
        <w:t xml:space="preserve">For God” (the Father) “is the Heart.” On another occasion (Vom dreifachen</w:t>
      </w:r>
      <w:r>
        <w:t xml:space="preserve"> </w:t>
      </w:r>
      <w:r>
        <w:t xml:space="preserve">Leben des Menschen, chap. iv. § 68, p. 881) the Son is the heart of God;</w:t>
      </w:r>
      <w:r>
        <w:t xml:space="preserve"> </w:t>
      </w:r>
      <w:r>
        <w:t xml:space="preserve">and yet again the Spirit is called the heart (Morgenröthe, chap. ii.</w:t>
      </w:r>
      <w:r>
        <w:t xml:space="preserve"> </w:t>
      </w:r>
      <w:r>
        <w:t xml:space="preserve">§ 13, p. 29) “or fountain of nature, and from Him comes all. Now heat</w:t>
      </w:r>
      <w:r>
        <w:t xml:space="preserve"> </w:t>
      </w:r>
      <w:r>
        <w:t xml:space="preserve">reigns and predominates in all powers in nature and warms all, and is one</w:t>
      </w:r>
      <w:r>
        <w:t xml:space="preserve"> </w:t>
      </w:r>
      <w:r>
        <w:t xml:space="preserve">source or spring in all. But the light in the heat gives power to all</w:t>
      </w:r>
      <w:r>
        <w:t xml:space="preserve"> </w:t>
      </w:r>
      <w:r>
        <w:t xml:space="preserve">qualities, for that all grow pleasant and joyful.” Boehme goes over quite</w:t>
      </w:r>
      <w:r>
        <w:t xml:space="preserve"> </w:t>
      </w:r>
      <w:r>
        <w:t xml:space="preserve">a list of qualities: cold, hot, bitter, sweet, fierce, acid, hard, dense,</w:t>
      </w:r>
      <w:r>
        <w:t xml:space="preserve"> </w:t>
      </w:r>
      <w:r>
        <w:t xml:space="preserve">soft qualities, sound, etc. “The bitter quality is in God also, but not</w:t>
      </w:r>
      <w:r>
        <w:t xml:space="preserve"> </w:t>
      </w:r>
      <w:r>
        <w:t xml:space="preserve">in that manner as the gall is in man, but it is an everlasting power, in</w:t>
      </w:r>
      <w:r>
        <w:t xml:space="preserve"> </w:t>
      </w:r>
      <w:r>
        <w:t xml:space="preserve">an elevating, triumphing spring or source of joy. All the creatures are</w:t>
      </w:r>
      <w:r>
        <w:t xml:space="preserve"> </w:t>
      </w:r>
      <w:r>
        <w:t xml:space="preserve">made from these qualities, and live therein as in their mother.”[130]</w:t>
      </w:r>
    </w:p>
    <w:p>
      <w:pPr>
        <w:pStyle w:val="FirstParagraph"/>
      </w:pPr>
      <w:r>
        <w:t xml:space="preserve">“The virtues of the stars are nature itself. Everything in this world</w:t>
      </w:r>
      <w:r>
        <w:t xml:space="preserve"> </w:t>
      </w:r>
      <w:r>
        <w:t xml:space="preserve">proceeds from the stars. That I shall prove to you if you are not a</w:t>
      </w:r>
      <w:r>
        <w:t xml:space="preserve"> </w:t>
      </w:r>
      <w:r>
        <w:t xml:space="preserve">blockhead and have a little reason. If the whole</w:t>
      </w:r>
      <w:r>
        <w:t xml:space="preserve"> </w:t>
      </w:r>
      <w:r>
        <w:rPr>
          <w:i/>
          <w:iCs/>
        </w:rPr>
        <w:t xml:space="preserve">Curriculum</w:t>
      </w:r>
      <w:r>
        <w:t xml:space="preserve"> </w:t>
      </w:r>
      <w:r>
        <w:t xml:space="preserve">or the</w:t>
      </w:r>
      <w:r>
        <w:t xml:space="preserve"> </w:t>
      </w:r>
      <w:r>
        <w:t xml:space="preserve">whole circumference of the stars is considered, we soon find that this</w:t>
      </w:r>
      <w:r>
        <w:t xml:space="preserve"> </w:t>
      </w:r>
      <w:r>
        <w:t xml:space="preserve">is the mother of all things, or the nature from which all things have</w:t>
      </w:r>
      <w:r>
        <w:t xml:space="preserve"> </w:t>
      </w:r>
      <w:r>
        <w:t xml:space="preserve">arisen and in which all things stand and live, and through which all</w:t>
      </w:r>
      <w:r>
        <w:t xml:space="preserve"> </w:t>
      </w:r>
      <w:r>
        <w:t xml:space="preserve">things move. And all things are formed from these same powers and remain</w:t>
      </w:r>
      <w:r>
        <w:t xml:space="preserve"> </w:t>
      </w:r>
      <w:r>
        <w:t xml:space="preserve">eternally therein.” Thus it is said that God is the reality of all</w:t>
      </w:r>
      <w:r>
        <w:t xml:space="preserve"> </w:t>
      </w:r>
      <w:r>
        <w:t xml:space="preserve">realities. Boehme continues: “You must, however, elevate your mind in</w:t>
      </w:r>
      <w:r>
        <w:t xml:space="preserve"> </w:t>
      </w:r>
      <w:r>
        <w:t xml:space="preserve">the Spirit, and consider how the whole of nature, with all the powers</w:t>
      </w:r>
      <w:r>
        <w:t xml:space="preserve"> </w:t>
      </w:r>
      <w:r>
        <w:t xml:space="preserve">which are in nature, also extension, depth and height, also heaven and</w:t>
      </w:r>
      <w:r>
        <w:t xml:space="preserve"> </w:t>
      </w:r>
      <w:r>
        <w:t xml:space="preserve">earth and all whatsoever is therein, and all that is above the heavens,</w:t>
      </w:r>
      <w:r>
        <w:t xml:space="preserve"> </w:t>
      </w:r>
      <w:r>
        <w:t xml:space="preserve">is together the Body and Corporeity of God; and the powers of the stars</w:t>
      </w:r>
      <w:r>
        <w:t xml:space="preserve"> </w:t>
      </w:r>
      <w:r>
        <w:t xml:space="preserve">are the fountain veins in the natural Body of God, in this world. You</w:t>
      </w:r>
      <w:r>
        <w:t xml:space="preserve"> </w:t>
      </w:r>
      <w:r>
        <w:t xml:space="preserve">must not conceive that in the Body of the stars is the whole triumphing</w:t>
      </w:r>
      <w:r>
        <w:t xml:space="preserve"> </w:t>
      </w:r>
      <w:r>
        <w:t xml:space="preserve">Holy Trinity, God the Father, Son, and Holy Ghost. But we must not so</w:t>
      </w:r>
      <w:r>
        <w:t xml:space="preserve"> </w:t>
      </w:r>
      <w:r>
        <w:t xml:space="preserve">conceive as if God was not at all in the</w:t>
      </w:r>
      <w:r>
        <w:t xml:space="preserve"> </w:t>
      </w:r>
      <w:r>
        <w:rPr>
          <w:i/>
          <w:iCs/>
        </w:rPr>
        <w:t xml:space="preserve">Corpus</w:t>
      </w:r>
      <w:r>
        <w:t xml:space="preserve"> </w:t>
      </w:r>
      <w:r>
        <w:t xml:space="preserve">or Body of the stars,</w:t>
      </w:r>
      <w:r>
        <w:t xml:space="preserve"> </w:t>
      </w:r>
      <w:r>
        <w:t xml:space="preserve">and in this world…. Here now the question is, From whence has heaven,</w:t>
      </w:r>
      <w:r>
        <w:t xml:space="preserve"> </w:t>
      </w:r>
      <w:r>
        <w:t xml:space="preserve">or whence borrows it this power, that it causes such mobility in nature?</w:t>
      </w:r>
      <w:r>
        <w:t xml:space="preserve"> </w:t>
      </w:r>
      <w:r>
        <w:t xml:space="preserve">Here you must lift up your eyes beyond nature into the light, holy,</w:t>
      </w:r>
      <w:r>
        <w:t xml:space="preserve"> </w:t>
      </w:r>
      <w:r>
        <w:t xml:space="preserve">triumphing, divine power, into the unchangeable holy Trinity, which</w:t>
      </w:r>
      <w:r>
        <w:t xml:space="preserve"> </w:t>
      </w:r>
      <w:r>
        <w:t xml:space="preserve">is a triumphing, springing, movable Being, and all powers are therein,</w:t>
      </w:r>
      <w:r>
        <w:t xml:space="preserve"> </w:t>
      </w:r>
      <w:r>
        <w:t xml:space="preserve">as in nature: of this heaven, earth, stars, elements, devils, angels,</w:t>
      </w:r>
      <w:r>
        <w:t xml:space="preserve"> </w:t>
      </w:r>
      <w:r>
        <w:t xml:space="preserve">men, beasts, and all have their Being; and therein all stands. When we</w:t>
      </w:r>
      <w:r>
        <w:t xml:space="preserve"> </w:t>
      </w:r>
      <w:r>
        <w:t xml:space="preserve">nominate heaven and earth, stars and elements, and all that is therein,</w:t>
      </w:r>
      <w:r>
        <w:t xml:space="preserve"> </w:t>
      </w:r>
      <w:r>
        <w:t xml:space="preserve">and all whatsoever is above the heaven, then thereby is nominated the</w:t>
      </w:r>
      <w:r>
        <w:t xml:space="preserve"> </w:t>
      </w:r>
      <w:r>
        <w:t xml:space="preserve">total God, who has made Himself creaturely in these above-mentioned” many</w:t>
      </w:r>
      <w:r>
        <w:t xml:space="preserve"> </w:t>
      </w:r>
      <w:r>
        <w:t xml:space="preserve">“Beings, in His power which proceedeth forth from Him.”[131]</w:t>
      </w:r>
    </w:p>
    <w:p>
      <w:pPr>
        <w:pStyle w:val="Compact"/>
        <w:numPr>
          <w:ilvl w:val="0"/>
          <w:numId w:val="1069"/>
        </w:numPr>
      </w:pPr>
      <w:r>
        <w:t xml:space="preserve">Boehme further defines God the Father as follows: “When we consider</w:t>
      </w:r>
      <w:r>
        <w:t xml:space="preserve"> </w:t>
      </w:r>
      <w:r>
        <w:t xml:space="preserve">the whole nature and its property, then we see the Father: when we behold</w:t>
      </w:r>
      <w:r>
        <w:t xml:space="preserve"> </w:t>
      </w:r>
      <w:r>
        <w:t xml:space="preserve">heaven and the stars, then we behold His eternal power and wisdom. So</w:t>
      </w:r>
      <w:r>
        <w:t xml:space="preserve"> </w:t>
      </w:r>
      <w:r>
        <w:t xml:space="preserve">many stars as stand in the whole heaven, which are innumerable, so</w:t>
      </w:r>
      <w:r>
        <w:t xml:space="preserve"> </w:t>
      </w:r>
      <w:r>
        <w:t xml:space="preserve">manifold and various is the power and wisdom of God the Father. Every</w:t>
      </w:r>
      <w:r>
        <w:t xml:space="preserve"> </w:t>
      </w:r>
      <w:r>
        <w:t xml:space="preserve">star differs in its quality.” But “you must not conceive here that every</w:t>
      </w:r>
      <w:r>
        <w:t xml:space="preserve"> </w:t>
      </w:r>
      <w:r>
        <w:t xml:space="preserve">power which is in the Father stands in a peculiar severed or divided part</w:t>
      </w:r>
      <w:r>
        <w:t xml:space="preserve"> </w:t>
      </w:r>
      <w:r>
        <w:t xml:space="preserve">and place in the Father, as the stars do in heaven. No, but the Spirit</w:t>
      </w:r>
      <w:r>
        <w:t xml:space="preserve"> </w:t>
      </w:r>
      <w:r>
        <w:t xml:space="preserve">shows that all the powers in the Father,” as the fountainhead, “are one</w:t>
      </w:r>
      <w:r>
        <w:t xml:space="preserve"> </w:t>
      </w:r>
      <w:r>
        <w:t xml:space="preserve">in another as one power.” This whole is the universal power which exists</w:t>
      </w:r>
      <w:r>
        <w:t xml:space="preserve"> </w:t>
      </w:r>
      <w:r>
        <w:t xml:space="preserve">as God the Father, wherein all differences are united; “creaturely” it,</w:t>
      </w:r>
      <w:r>
        <w:t xml:space="preserve"> </w:t>
      </w:r>
      <w:r>
        <w:t xml:space="preserve">however, exists as the totality of stars, and thus as separation into</w:t>
      </w:r>
      <w:r>
        <w:t xml:space="preserve"> </w:t>
      </w:r>
      <w:r>
        <w:t xml:space="preserve">the different qualities. “You must not think that God who is in heaven</w:t>
      </w:r>
      <w:r>
        <w:t xml:space="preserve"> </w:t>
      </w:r>
      <w:r>
        <w:t xml:space="preserve">and above the heaven does there stand and hover like a power and quality</w:t>
      </w:r>
      <w:r>
        <w:t xml:space="preserve"> </w:t>
      </w:r>
      <w:r>
        <w:t xml:space="preserve">which has in it neither reason nor knowledge, as the sun which turns</w:t>
      </w:r>
      <w:r>
        <w:t xml:space="preserve"> </w:t>
      </w:r>
      <w:r>
        <w:t xml:space="preserve">round in its circle and shoots forth from itself heat and light, whether</w:t>
      </w:r>
      <w:r>
        <w:t xml:space="preserve"> </w:t>
      </w:r>
      <w:r>
        <w:t xml:space="preserve">it be for benefit or hurt to the earth and creatures. No, the Father</w:t>
      </w:r>
      <w:r>
        <w:t xml:space="preserve"> </w:t>
      </w:r>
      <w:r>
        <w:t xml:space="preserve">is not so, but He is an All-mighty, All-wise, All-knowing, All-seeing,</w:t>
      </w:r>
      <w:r>
        <w:t xml:space="preserve"> </w:t>
      </w:r>
      <w:r>
        <w:t xml:space="preserve">All-hearing, All-smelling, All-tasting God, who in Himself is meek,</w:t>
      </w:r>
      <w:r>
        <w:t xml:space="preserve"> </w:t>
      </w:r>
      <w:r>
        <w:t xml:space="preserve">friendly, gracious, merciful, and full of joy, yea Joy itself.”[132]</w:t>
      </w:r>
    </w:p>
    <w:p>
      <w:pPr>
        <w:pStyle w:val="FirstParagraph"/>
      </w:pPr>
      <w:r>
        <w:t xml:space="preserve">Since Boehme calls the Father all powers, he again distinguishes these</w:t>
      </w:r>
      <w:r>
        <w:t xml:space="preserve"> </w:t>
      </w:r>
      <w:r>
        <w:t xml:space="preserve">as the seven first originating spirits.[133] But there is a certain</w:t>
      </w:r>
      <w:r>
        <w:t xml:space="preserve"> </w:t>
      </w:r>
      <w:r>
        <w:t xml:space="preserve">confusion in this and no thought-determination, no definite reason for</w:t>
      </w:r>
      <w:r>
        <w:t xml:space="preserve"> </w:t>
      </w:r>
      <w:r>
        <w:t xml:space="preserve">there being exactly seven—such precision and certainty is not to be</w:t>
      </w:r>
      <w:r>
        <w:t xml:space="preserve"> </w:t>
      </w:r>
      <w:r>
        <w:t xml:space="preserve">found in Boehme. These seven qualities are likewise the seven planets</w:t>
      </w:r>
      <w:r>
        <w:t xml:space="preserve"> </w:t>
      </w:r>
      <w:r>
        <w:t xml:space="preserve">which move and work in the great Salitter of God; “the seven planets</w:t>
      </w:r>
      <w:r>
        <w:t xml:space="preserve"> </w:t>
      </w:r>
      <w:r>
        <w:t xml:space="preserve">signify the seven spirits of God or the princes of the angels.” But they</w:t>
      </w:r>
      <w:r>
        <w:t xml:space="preserve"> </w:t>
      </w:r>
      <w:r>
        <w:t xml:space="preserve">are in the Father as one unity, and this unity is an inward spring and</w:t>
      </w:r>
      <w:r>
        <w:t xml:space="preserve"> </w:t>
      </w:r>
      <w:r>
        <w:t xml:space="preserve">fermentation. “In God all spirits triumph as one spirit, and a spirit</w:t>
      </w:r>
      <w:r>
        <w:t xml:space="preserve"> </w:t>
      </w:r>
      <w:r>
        <w:t xml:space="preserve">ever calms and loves the others, and nothing exists excepting mere joy</w:t>
      </w:r>
      <w:r>
        <w:t xml:space="preserve"> </w:t>
      </w:r>
      <w:r>
        <w:t xml:space="preserve">and rapture. One spirit does not stand alongside the others like stars</w:t>
      </w:r>
      <w:r>
        <w:t xml:space="preserve"> </w:t>
      </w:r>
      <w:r>
        <w:t xml:space="preserve">in heaven, for all seven are contained within one another as one spirit.</w:t>
      </w:r>
      <w:r>
        <w:t xml:space="preserve"> </w:t>
      </w:r>
      <w:r>
        <w:t xml:space="preserve">Each spirit in the seven spirits of God is pregnant with all seven</w:t>
      </w:r>
      <w:r>
        <w:t xml:space="preserve"> </w:t>
      </w:r>
      <w:r>
        <w:t xml:space="preserve">spirits of God;” thus each is in God itself a totality. “One brings forth</w:t>
      </w:r>
      <w:r>
        <w:t xml:space="preserve"> </w:t>
      </w:r>
      <w:r>
        <w:t xml:space="preserve">the other in and through itself;” this is the flashing forth of the life</w:t>
      </w:r>
      <w:r>
        <w:t xml:space="preserve"> </w:t>
      </w:r>
      <w:r>
        <w:t xml:space="preserve">of all qualities.[134]</w:t>
      </w:r>
    </w:p>
    <w:p>
      <w:pPr>
        <w:pStyle w:val="Compact"/>
        <w:numPr>
          <w:ilvl w:val="0"/>
          <w:numId w:val="1070"/>
        </w:numPr>
      </w:pPr>
      <w:r>
        <w:t xml:space="preserve">As what came first was the source and germ of all powers and</w:t>
      </w:r>
      <w:r>
        <w:t xml:space="preserve"> </w:t>
      </w:r>
      <w:r>
        <w:t xml:space="preserve">qualities, what comes second is process. This second principle is a very</w:t>
      </w:r>
      <w:r>
        <w:t xml:space="preserve"> </w:t>
      </w:r>
      <w:r>
        <w:t xml:space="preserve">important conception, which with Boehme appears under very many aspects</w:t>
      </w:r>
      <w:r>
        <w:t xml:space="preserve"> </w:t>
      </w:r>
      <w:r>
        <w:t xml:space="preserve">and forms, viz. as the Word, the Separator, Revelation—speaking generally</w:t>
      </w:r>
      <w:r>
        <w:t xml:space="preserve"> </w:t>
      </w:r>
      <w:r>
        <w:t xml:space="preserve">the “I,” the source of all difference, and of the will and implicit Being</w:t>
      </w:r>
      <w:r>
        <w:t xml:space="preserve"> </w:t>
      </w:r>
      <w:r>
        <w:t xml:space="preserve">which are in the powers of natural things; but in such a way that the</w:t>
      </w:r>
      <w:r>
        <w:t xml:space="preserve"> </w:t>
      </w:r>
      <w:r>
        <w:t xml:space="preserve">light therein likewise breaks forth which leads them back to rest.</w:t>
      </w:r>
    </w:p>
    <w:p>
      <w:pPr>
        <w:pStyle w:val="Compact"/>
        <w:numPr>
          <w:ilvl w:val="0"/>
          <w:numId w:val="1071"/>
        </w:numPr>
      </w:pPr>
      <w:r>
        <w:t xml:space="preserve">God as the simple absolute existence is not God absolutely; in Him</w:t>
      </w:r>
      <w:r>
        <w:t xml:space="preserve"> </w:t>
      </w:r>
      <w:r>
        <w:t xml:space="preserve">nothing can be known. What we know is something different—but this</w:t>
      </w:r>
      <w:r>
        <w:t xml:space="preserve"> </w:t>
      </w:r>
      <w:r>
        <w:t xml:space="preserve">“different” is itself contained in God as the perception and knowledge</w:t>
      </w:r>
      <w:r>
        <w:t xml:space="preserve"> </w:t>
      </w:r>
      <w:r>
        <w:t xml:space="preserve">of God. Hence of the second step Boehme says that a separation must have</w:t>
      </w:r>
      <w:r>
        <w:t xml:space="preserve"> </w:t>
      </w:r>
      <w:r>
        <w:t xml:space="preserve">taken place in this temperament. “No thing can become manifest to itself</w:t>
      </w:r>
      <w:r>
        <w:t xml:space="preserve"> </w:t>
      </w:r>
      <w:r>
        <w:t xml:space="preserve">without opposition; for if it has nothing to withstand it, it always</w:t>
      </w:r>
      <w:r>
        <w:t xml:space="preserve"> </w:t>
      </w:r>
      <w:r>
        <w:t xml:space="preserve">goes forward on its own account and does not go back within itself. But</w:t>
      </w:r>
      <w:r>
        <w:t xml:space="preserve"> </w:t>
      </w:r>
      <w:r>
        <w:t xml:space="preserve">if it does not go back into itself as into that from which it originally</w:t>
      </w:r>
      <w:r>
        <w:t xml:space="preserve"> </w:t>
      </w:r>
      <w:r>
        <w:t xml:space="preserve">arose, it knows nothing of its original state.” Original state [Urstand]</w:t>
      </w:r>
      <w:r>
        <w:t xml:space="preserve"> </w:t>
      </w:r>
      <w:r>
        <w:t xml:space="preserve">he makes use of for substance; and it is a pity that we cannot use this</w:t>
      </w:r>
      <w:r>
        <w:t xml:space="preserve"> </w:t>
      </w:r>
      <w:r>
        <w:t xml:space="preserve">and many other striking expressions. “Without adversity life would have</w:t>
      </w:r>
      <w:r>
        <w:t xml:space="preserve"> </w:t>
      </w:r>
      <w:r>
        <w:t xml:space="preserve">no sensibility nor will nor efficacy, neither understanding nor science.</w:t>
      </w:r>
      <w:r>
        <w:t xml:space="preserve"> </w:t>
      </w:r>
      <w:r>
        <w:t xml:space="preserve">Had the hidden God who is one solitary existence and will not of His</w:t>
      </w:r>
      <w:r>
        <w:t xml:space="preserve"> </w:t>
      </w:r>
      <w:r>
        <w:t xml:space="preserve">own will brought Himself out of Himself, out of the eternal knowledge</w:t>
      </w:r>
      <w:r>
        <w:t xml:space="preserve"> </w:t>
      </w:r>
      <w:r>
        <w:t xml:space="preserve">in the</w:t>
      </w:r>
      <w:r>
        <w:t xml:space="preserve"> </w:t>
      </w:r>
      <w:r>
        <w:rPr>
          <w:i/>
          <w:iCs/>
        </w:rPr>
        <w:t xml:space="preserve">Temperamento</w:t>
      </w:r>
      <w:r>
        <w:t xml:space="preserve">, into divisibility of will, and introduced this</w:t>
      </w:r>
      <w:r>
        <w:t xml:space="preserve"> </w:t>
      </w:r>
      <w:r>
        <w:t xml:space="preserve">same element of divisibility into an inclusiveness” (Identity) “so as</w:t>
      </w:r>
      <w:r>
        <w:t xml:space="preserve"> </w:t>
      </w:r>
      <w:r>
        <w:t xml:space="preserve">to constitute it a natural and creaturely life, and had this element of</w:t>
      </w:r>
      <w:r>
        <w:t xml:space="preserve"> </w:t>
      </w:r>
      <w:r>
        <w:t xml:space="preserve">separation in life not come into warfare, how was the will of God which</w:t>
      </w:r>
      <w:r>
        <w:t xml:space="preserve"> </w:t>
      </w:r>
      <w:r>
        <w:t xml:space="preserve">is only one to be revealed to Himself? How could a knowledge of itself</w:t>
      </w:r>
      <w:r>
        <w:t xml:space="preserve"> </w:t>
      </w:r>
      <w:r>
        <w:t xml:space="preserve">be present in a solitary will?”[135] We see that Boehme is elevated</w:t>
      </w:r>
      <w:r>
        <w:t xml:space="preserve"> </w:t>
      </w:r>
      <w:r>
        <w:t xml:space="preserve">infinitely above the empty abstraction of the highest reality,~etc.</w:t>
      </w:r>
    </w:p>
    <w:p>
      <w:pPr>
        <w:pStyle w:val="FirstParagraph"/>
      </w:pPr>
      <w:r>
        <w:t xml:space="preserve">Boehme continues: “The commencement of all Beings is the Word as the</w:t>
      </w:r>
      <w:r>
        <w:t xml:space="preserve"> </w:t>
      </w:r>
      <w:r>
        <w:t xml:space="preserve">breath of God, and God has become the eternal One of eternity and</w:t>
      </w:r>
      <w:r>
        <w:t xml:space="preserve"> </w:t>
      </w:r>
      <w:r>
        <w:t xml:space="preserve">likewise remains so in eternity. The Word is the eternal beginning and</w:t>
      </w:r>
      <w:r>
        <w:t xml:space="preserve"> </w:t>
      </w:r>
      <w:r>
        <w:t xml:space="preserve">remains so eternally, for it is the revelation of the eternal One through</w:t>
      </w:r>
      <w:r>
        <w:t xml:space="preserve"> </w:t>
      </w:r>
      <w:r>
        <w:t xml:space="preserve">and by which the divine power is brought into one knowledge of somewhat.</w:t>
      </w:r>
      <w:r>
        <w:t xml:space="preserve"> </w:t>
      </w:r>
      <w:r>
        <w:t xml:space="preserve">By the Word we understand the revealed will of God: by the Word we</w:t>
      </w:r>
      <w:r>
        <w:t xml:space="preserve"> </w:t>
      </w:r>
      <w:r>
        <w:t xml:space="preserve">mean God the hidden God, from whom the Word eternally springs forth.</w:t>
      </w:r>
      <w:r>
        <w:t xml:space="preserve"> </w:t>
      </w:r>
      <w:r>
        <w:t xml:space="preserve">The Word is the efflux of the divine One, and yet God Himself as His</w:t>
      </w:r>
      <w:r>
        <w:t xml:space="preserve"> </w:t>
      </w:r>
      <w:r>
        <w:t xml:space="preserve">revelation.” Λόγος is more definite than Word, and there is a delightful</w:t>
      </w:r>
      <w:r>
        <w:t xml:space="preserve"> </w:t>
      </w:r>
      <w:r>
        <w:t xml:space="preserve">double significance in the Greek expression indicating as it does both</w:t>
      </w:r>
      <w:r>
        <w:t xml:space="preserve"> </w:t>
      </w:r>
      <w:r>
        <w:t xml:space="preserve">reason and speech. For speech is the pure existence of spirit; it is a</w:t>
      </w:r>
      <w:r>
        <w:t xml:space="preserve"> </w:t>
      </w:r>
      <w:r>
        <w:t xml:space="preserve">thing which when once heard goes back within itself. “What has flowed</w:t>
      </w:r>
      <w:r>
        <w:t xml:space="preserve"> </w:t>
      </w:r>
      <w:r>
        <w:t xml:space="preserve">out is wisdom, beginning and cause of all powers, colours, virtue and</w:t>
      </w:r>
      <w:r>
        <w:t xml:space="preserve"> </w:t>
      </w:r>
      <w:r>
        <w:t xml:space="preserve">qualities.”[136]</w:t>
      </w:r>
    </w:p>
    <w:p>
      <w:pPr>
        <w:pStyle w:val="BodyText"/>
      </w:pPr>
      <w:r>
        <w:t xml:space="preserve">Of the Son Boehme says: “The Son is” of the Father and “in the Father,</w:t>
      </w:r>
      <w:r>
        <w:t xml:space="preserve"> </w:t>
      </w:r>
      <w:r>
        <w:t xml:space="preserve">the heart of the Father or light, and the Father beareth him ever, from</w:t>
      </w:r>
      <w:r>
        <w:t xml:space="preserve"> </w:t>
      </w:r>
      <w:r>
        <w:t xml:space="preserve">eternity to eternity.” Thus “the Son is” indeed “another Person from</w:t>
      </w:r>
      <w:r>
        <w:t xml:space="preserve"> </w:t>
      </w:r>
      <w:r>
        <w:t xml:space="preserve">the Father, though no other,” but the same “God as the Father,” whose</w:t>
      </w:r>
      <w:r>
        <w:t xml:space="preserve"> </w:t>
      </w:r>
      <w:r>
        <w:t xml:space="preserve">image he is.[137] “The Son is the Heart” or the pulsating element “in</w:t>
      </w:r>
      <w:r>
        <w:t xml:space="preserve"> </w:t>
      </w:r>
      <w:r>
        <w:t xml:space="preserve">the Father; all the powers which are in the Father are the propriety of</w:t>
      </w:r>
      <w:r>
        <w:t xml:space="preserve"> </w:t>
      </w:r>
      <w:r>
        <w:t xml:space="preserve">the Father; and the Son is the heart or the kernel in all the powers in</w:t>
      </w:r>
      <w:r>
        <w:t xml:space="preserve"> </w:t>
      </w:r>
      <w:r>
        <w:t xml:space="preserve">the whole Father, and he is the cause of the springing joy in all powers</w:t>
      </w:r>
      <w:r>
        <w:t xml:space="preserve"> </w:t>
      </w:r>
      <w:r>
        <w:t xml:space="preserve">in the whole Father. From the Son the eternal joy rises and springs</w:t>
      </w:r>
      <w:r>
        <w:t xml:space="preserve"> </w:t>
      </w:r>
      <w:r>
        <w:t xml:space="preserve">in all the powers of the Father, as the sun does in the heart of the</w:t>
      </w:r>
      <w:r>
        <w:t xml:space="preserve"> </w:t>
      </w:r>
      <w:r>
        <w:t xml:space="preserve">stars. It signifies the Son, as the circle of the stars signifies the</w:t>
      </w:r>
      <w:r>
        <w:t xml:space="preserve"> </w:t>
      </w:r>
      <w:r>
        <w:t xml:space="preserve">manifold powers of the Father; it lightens the heavens, the stars and</w:t>
      </w:r>
      <w:r>
        <w:t xml:space="preserve"> </w:t>
      </w:r>
      <w:r>
        <w:t xml:space="preserve">the deep above the earth, working in all things that are in this world;</w:t>
      </w:r>
      <w:r>
        <w:t xml:space="preserve"> </w:t>
      </w:r>
      <w:r>
        <w:t xml:space="preserve">it enlightens and gives power to all the stars and tempers their power.</w:t>
      </w:r>
      <w:r>
        <w:t xml:space="preserve"> </w:t>
      </w:r>
      <w:r>
        <w:t xml:space="preserve">The Son of God is continually generated from all the powers of his Father</w:t>
      </w:r>
      <w:r>
        <w:t xml:space="preserve"> </w:t>
      </w:r>
      <w:r>
        <w:t xml:space="preserve">from eternity, just as the sun is born of the stars; He is ever born and</w:t>
      </w:r>
      <w:r>
        <w:t xml:space="preserve"> </w:t>
      </w:r>
      <w:r>
        <w:t xml:space="preserve">is not made, and is the heart and lustre shining forth from all powers.</w:t>
      </w:r>
      <w:r>
        <w:t xml:space="preserve"> </w:t>
      </w:r>
      <w:r>
        <w:t xml:space="preserve">He shines in all powers of the Father, and his power is the moving,</w:t>
      </w:r>
      <w:r>
        <w:t xml:space="preserve"> </w:t>
      </w:r>
      <w:r>
        <w:t xml:space="preserve">springing joy in all the powers of the Father, and shines in the whole</w:t>
      </w:r>
      <w:r>
        <w:t xml:space="preserve"> </w:t>
      </w:r>
      <w:r>
        <w:t xml:space="preserve">Father as the sun does in the whole world. For if the Son did not shine</w:t>
      </w:r>
      <w:r>
        <w:t xml:space="preserve"> </w:t>
      </w:r>
      <w:r>
        <w:t xml:space="preserve">in the Father, the Father would be a dark valley; for the Father’s power</w:t>
      </w:r>
      <w:r>
        <w:t xml:space="preserve"> </w:t>
      </w:r>
      <w:r>
        <w:t xml:space="preserve">would not rise from eternity to eternity, and so the divine Being would</w:t>
      </w:r>
      <w:r>
        <w:t xml:space="preserve"> </w:t>
      </w:r>
      <w:r>
        <w:t xml:space="preserve">not subsist.”[138] This life of the Son is an important matter; and</w:t>
      </w:r>
      <w:r>
        <w:t xml:space="preserve"> </w:t>
      </w:r>
      <w:r>
        <w:t xml:space="preserve">in regard to this issuing forth and manifestation Boehme has likewise</w:t>
      </w:r>
      <w:r>
        <w:t xml:space="preserve"> </w:t>
      </w:r>
      <w:r>
        <w:t xml:space="preserve">brought forward the most important assertions.</w:t>
      </w:r>
    </w:p>
    <w:p>
      <w:pPr>
        <w:pStyle w:val="Compact"/>
        <w:numPr>
          <w:ilvl w:val="0"/>
          <w:numId w:val="1072"/>
        </w:numPr>
      </w:pPr>
      <w:r>
        <w:t xml:space="preserve">“From such a revelation of powers in which the will of the eternal</w:t>
      </w:r>
      <w:r>
        <w:t xml:space="preserve"> </w:t>
      </w:r>
      <w:r>
        <w:t xml:space="preserve">One contemplates itself, flows the understanding and the knowledge of</w:t>
      </w:r>
      <w:r>
        <w:t xml:space="preserve"> </w:t>
      </w:r>
      <w:r>
        <w:t xml:space="preserve">the something [Ichts], since the eternal will contemplates itself in the</w:t>
      </w:r>
      <w:r>
        <w:t xml:space="preserve"> </w:t>
      </w:r>
      <w:r>
        <w:t xml:space="preserve">something [Ichts].” “Ichts” is a play upon the word “Nichts” (nothing),</w:t>
      </w:r>
      <w:r>
        <w:t xml:space="preserve"> </w:t>
      </w:r>
      <w:r>
        <w:t xml:space="preserve">for it is simply the negative; yet it is at the same time the opposite of</w:t>
      </w:r>
      <w:r>
        <w:t xml:space="preserve"> </w:t>
      </w:r>
      <w:r>
        <w:t xml:space="preserve">nothing, since the Ich (Ego) of self-consciousness is contained in it.</w:t>
      </w:r>
      <w:r>
        <w:t xml:space="preserve"> </w:t>
      </w:r>
      <w:r>
        <w:t xml:space="preserve">The Son, the something, is thus “I,” consciousness, self-consciousness:</w:t>
      </w:r>
      <w:r>
        <w:t xml:space="preserve"> </w:t>
      </w:r>
      <w:r>
        <w:t xml:space="preserve">God is not only the abstract neutral but likewise the gathering together</w:t>
      </w:r>
      <w:r>
        <w:t xml:space="preserve"> </w:t>
      </w:r>
      <w:r>
        <w:t xml:space="preserve">of Himself into the point of Being-for-self. The “other” of God is thus</w:t>
      </w:r>
      <w:r>
        <w:t xml:space="preserve"> </w:t>
      </w:r>
      <w:r>
        <w:t xml:space="preserve">the image of God. “This similitude is the</w:t>
      </w:r>
      <w:r>
        <w:t xml:space="preserve"> </w:t>
      </w:r>
      <w:r>
        <w:rPr>
          <w:i/>
          <w:iCs/>
        </w:rPr>
        <w:t xml:space="preserve">Mysterium magnum</w:t>
      </w:r>
      <w:r>
        <w:t xml:space="preserve">, viz. the</w:t>
      </w:r>
      <w:r>
        <w:t xml:space="preserve"> </w:t>
      </w:r>
      <w:r>
        <w:t xml:space="preserve">creator of all beings and creatures; for it is the separator” (of the</w:t>
      </w:r>
      <w:r>
        <w:t xml:space="preserve"> </w:t>
      </w:r>
      <w:r>
        <w:t xml:space="preserve">whole) “in the efflux of the will which makes the will of the eternal One</w:t>
      </w:r>
      <w:r>
        <w:t xml:space="preserve"> </w:t>
      </w:r>
      <w:r>
        <w:t xml:space="preserve">separable—the separability in the will from which powers and qualities</w:t>
      </w:r>
      <w:r>
        <w:t xml:space="preserve"> </w:t>
      </w:r>
      <w:r>
        <w:t xml:space="preserve">take their rise.” This separator is “constituted the steward of nature,</w:t>
      </w:r>
      <w:r>
        <w:t xml:space="preserve"> </w:t>
      </w:r>
      <w:r>
        <w:t xml:space="preserve">by whom the eternal will rules, makes, forms and constitutes all things.”</w:t>
      </w:r>
      <w:r>
        <w:t xml:space="preserve"> </w:t>
      </w:r>
      <w:r>
        <w:t xml:space="preserve">The separator is effectuating and self-differentiating, and Boehme calls</w:t>
      </w:r>
      <w:r>
        <w:t xml:space="preserve"> </w:t>
      </w:r>
      <w:r>
        <w:t xml:space="preserve">this “Ichts,” likewise Lucifer, the first-born Son of God, the creaturely</w:t>
      </w:r>
      <w:r>
        <w:t xml:space="preserve"> </w:t>
      </w:r>
      <w:r>
        <w:t xml:space="preserve">first-born angel who was one of the seven spirits. “But this Lucifer has</w:t>
      </w:r>
      <w:r>
        <w:t xml:space="preserve"> </w:t>
      </w:r>
      <w:r>
        <w:t xml:space="preserve">fallen and Christ has come in his place.”[139] This is the connection</w:t>
      </w:r>
      <w:r>
        <w:t xml:space="preserve"> </w:t>
      </w:r>
      <w:r>
        <w:t xml:space="preserve">of the devil with God, namely other-Being and then Being-for-self or</w:t>
      </w:r>
      <w:r>
        <w:t xml:space="preserve"> </w:t>
      </w:r>
      <w:r>
        <w:t xml:space="preserve">Being-for-one, in such a way that the other is for one; and this is</w:t>
      </w:r>
      <w:r>
        <w:t xml:space="preserve"> </w:t>
      </w:r>
      <w:r>
        <w:t xml:space="preserve">the origin of evil in God and out of God. This is the furthest point</w:t>
      </w:r>
      <w:r>
        <w:t xml:space="preserve"> </w:t>
      </w:r>
      <w:r>
        <w:t xml:space="preserve">of thought reached by Jacob Boehme. He represents this Fall of Lucifer</w:t>
      </w:r>
      <w:r>
        <w:t xml:space="preserve"> </w:t>
      </w:r>
      <w:r>
        <w:t xml:space="preserve">as that the “Ichts,”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self-knowledge, the “I” [Ichheit] (a word</w:t>
      </w:r>
      <w:r>
        <w:t xml:space="preserve"> </w:t>
      </w:r>
      <w:r>
        <w:t xml:space="preserve">which we find used by him), the inward imagining of self, the inward</w:t>
      </w:r>
      <w:r>
        <w:t xml:space="preserve"> </w:t>
      </w:r>
      <w:r>
        <w:t xml:space="preserve">fashioning of self (the being-for-self), is the fire which absorbs all</w:t>
      </w:r>
      <w:r>
        <w:t xml:space="preserve"> </w:t>
      </w:r>
      <w:r>
        <w:t xml:space="preserve">things. This is the negative side in the separator, the anguish; or it is</w:t>
      </w:r>
      <w:r>
        <w:t xml:space="preserve"> </w:t>
      </w:r>
      <w:r>
        <w:t xml:space="preserve">the wrath of God. This divine wrath is hell and the devil, who through</w:t>
      </w:r>
      <w:r>
        <w:t xml:space="preserve"> </w:t>
      </w:r>
      <w:r>
        <w:t xml:space="preserve">himself imagines himself into himself. This is very bold and speculative;</w:t>
      </w:r>
      <w:r>
        <w:t xml:space="preserve"> </w:t>
      </w:r>
      <w:r>
        <w:t xml:space="preserve">Boehme here seeks to show in God Himself the sources of the divine</w:t>
      </w:r>
      <w:r>
        <w:t xml:space="preserve"> </w:t>
      </w:r>
      <w:r>
        <w:t xml:space="preserve">anger. He also calls the will of the something [“Ichts”] self-hood;</w:t>
      </w:r>
      <w:r>
        <w:t xml:space="preserve"> </w:t>
      </w:r>
      <w:r>
        <w:t xml:space="preserve">it is the passing over of the something [“Ichts”] into the nothing</w:t>
      </w:r>
      <w:r>
        <w:t xml:space="preserve"> </w:t>
      </w:r>
      <w:r>
        <w:t xml:space="preserve">[Nichts], the “I” imagining itself within itself. He says: “Heaven and</w:t>
      </w:r>
      <w:r>
        <w:t xml:space="preserve"> </w:t>
      </w:r>
      <w:r>
        <w:t xml:space="preserve">hell are as far removed from one another as day and night, as something</w:t>
      </w:r>
      <w:r>
        <w:t xml:space="preserve"> </w:t>
      </w:r>
      <w:r>
        <w:t xml:space="preserve">and nothing.” Boehme has really here penetrated into the utmost depths</w:t>
      </w:r>
      <w:r>
        <w:t xml:space="preserve"> </w:t>
      </w:r>
      <w:r>
        <w:t xml:space="preserve">of divine essence; evil, matter, or whatever it has been called, is the</w:t>
      </w:r>
      <w:r>
        <w:t xml:space="preserve"> </w:t>
      </w:r>
      <w:r>
        <w:t xml:space="preserve">I = I, the Being-for-self, the true negativity. Before this it was the</w:t>
      </w:r>
      <w:r>
        <w:t xml:space="preserve"> </w:t>
      </w:r>
      <w:r>
        <w:rPr>
          <w:i/>
          <w:iCs/>
        </w:rPr>
        <w:t xml:space="preserve">nonens</w:t>
      </w:r>
      <w:r>
        <w:t xml:space="preserve"> </w:t>
      </w:r>
      <w:r>
        <w:t xml:space="preserve">which is itself positive, the darkness; but the true negativity</w:t>
      </w:r>
      <w:r>
        <w:t xml:space="preserve"> </w:t>
      </w:r>
      <w:r>
        <w:t xml:space="preserve">is the “I.” It is not anything bad because it is called the evil; it is</w:t>
      </w:r>
      <w:r>
        <w:t xml:space="preserve"> </w:t>
      </w:r>
      <w:r>
        <w:t xml:space="preserve">in mind alone that evil exists, because it is conceived therein as it</w:t>
      </w:r>
      <w:r>
        <w:t xml:space="preserve"> </w:t>
      </w:r>
      <w:r>
        <w:t xml:space="preserve">is in itself. “Where the will of God willeth in anything, there God is</w:t>
      </w:r>
      <w:r>
        <w:t xml:space="preserve"> </w:t>
      </w:r>
      <w:r>
        <w:t xml:space="preserve">manifested, and in that manifestation the angels also dwell; but where</w:t>
      </w:r>
      <w:r>
        <w:t xml:space="preserve"> </w:t>
      </w:r>
      <w:r>
        <w:t xml:space="preserve">God in any thing willeth not with the will of the thing, there God is</w:t>
      </w:r>
      <w:r>
        <w:t xml:space="preserve"> </w:t>
      </w:r>
      <w:r>
        <w:t xml:space="preserve">not manifested to it, but dwelleth” (there) “in Himself without the</w:t>
      </w:r>
      <w:r>
        <w:t xml:space="preserve"> </w:t>
      </w:r>
      <w:r>
        <w:t xml:space="preserve">co-operating of the thing;” in that case “in that thing is its own will,</w:t>
      </w:r>
      <w:r>
        <w:t xml:space="preserve"> </w:t>
      </w:r>
      <w:r>
        <w:t xml:space="preserve">and there the devil dwelleth and all whatever is without God.”[140]</w:t>
      </w:r>
    </w:p>
    <w:p>
      <w:pPr>
        <w:pStyle w:val="FirstParagraph"/>
      </w:pPr>
      <w:r>
        <w:t xml:space="preserve">Boehme in his own way sets forth the form further assumed in this process</w:t>
      </w:r>
      <w:r>
        <w:t xml:space="preserve"> </w:t>
      </w:r>
      <w:r>
        <w:t xml:space="preserve">in a pictorial manner. This “</w:t>
      </w:r>
      <w:r>
        <w:rPr>
          <w:i/>
          <w:iCs/>
        </w:rPr>
        <w:t xml:space="preserve">Separator</w:t>
      </w:r>
      <w:r>
        <w:t xml:space="preserve"> </w:t>
      </w:r>
      <w:r>
        <w:t xml:space="preserve">deduces qualities from itself,</w:t>
      </w:r>
      <w:r>
        <w:t xml:space="preserve"> </w:t>
      </w:r>
      <w:r>
        <w:t xml:space="preserve">from which the infinite manifold arises, and through which the eternal</w:t>
      </w:r>
      <w:r>
        <w:t xml:space="preserve"> </w:t>
      </w:r>
      <w:r>
        <w:t xml:space="preserve">One makes itself perceptible” (so that it is for others) “not according</w:t>
      </w:r>
      <w:r>
        <w:t xml:space="preserve"> </w:t>
      </w:r>
      <w:r>
        <w:t xml:space="preserve">to the unity, but in accordance with the efflux of the unity.” Implicit</w:t>
      </w:r>
      <w:r>
        <w:t xml:space="preserve"> </w:t>
      </w:r>
      <w:r>
        <w:t xml:space="preserve">Being and the manifold are absolutely opposed through the Notion, which</w:t>
      </w:r>
      <w:r>
        <w:t xml:space="preserve"> </w:t>
      </w:r>
      <w:r>
        <w:t xml:space="preserve">Boehme did not have: Being-for-self implies Being-for-another and</w:t>
      </w:r>
      <w:r>
        <w:t xml:space="preserve"> </w:t>
      </w:r>
      <w:r>
        <w:t xml:space="preserve">retrogression into the opposite. Boehme sways backwards and forwards</w:t>
      </w:r>
      <w:r>
        <w:t xml:space="preserve"> </w:t>
      </w:r>
      <w:r>
        <w:t xml:space="preserve">in apparent contradictions, and does not well know how to find a way</w:t>
      </w:r>
      <w:r>
        <w:t xml:space="preserve"> </w:t>
      </w:r>
      <w:r>
        <w:t xml:space="preserve">out of the difficulty. “But the efflux is carried on to the greatest</w:t>
      </w:r>
      <w:r>
        <w:t xml:space="preserve"> </w:t>
      </w:r>
      <w:r>
        <w:t xml:space="preserve">extreme possible, to the generation of fire”—dark fire without light,</w:t>
      </w:r>
      <w:r>
        <w:t xml:space="preserve"> </w:t>
      </w:r>
      <w:r>
        <w:t xml:space="preserve">darkness, the hidden, the self;[141]—“in which fiery nature,” however,</w:t>
      </w:r>
      <w:r>
        <w:t xml:space="preserve"> </w:t>
      </w:r>
      <w:r>
        <w:t xml:space="preserve">since this fire rises and shoots up, “the eternal One becomes majestic</w:t>
      </w:r>
      <w:r>
        <w:t xml:space="preserve"> </w:t>
      </w:r>
      <w:r>
        <w:t xml:space="preserve">and a light,” and this light which there breaks forth is the form which</w:t>
      </w:r>
      <w:r>
        <w:t xml:space="preserve"> </w:t>
      </w:r>
      <w:r>
        <w:t xml:space="preserve">the other principle assumes. This is the return to the One. “Thereby”</w:t>
      </w:r>
      <w:r>
        <w:t xml:space="preserve"> </w:t>
      </w:r>
      <w:r>
        <w:t xml:space="preserve">(through fire) “the eternal power becomes desirous and effectual</w:t>
      </w:r>
      <w:r>
        <w:t xml:space="preserve"> </w:t>
      </w:r>
      <w:r>
        <w:t xml:space="preserve">and” (fire) “is the original condition” (essence) “of the sensitive”</w:t>
      </w:r>
      <w:r>
        <w:t xml:space="preserve"> </w:t>
      </w:r>
      <w:r>
        <w:t xml:space="preserve">(feeling) “life, where in the Word of power an eternal sensitive life</w:t>
      </w:r>
      <w:r>
        <w:t xml:space="preserve"> </w:t>
      </w:r>
      <w:r>
        <w:t xml:space="preserve">first takes its origin. For if life had no sensitiveness, it would have</w:t>
      </w:r>
      <w:r>
        <w:t xml:space="preserve"> </w:t>
      </w:r>
      <w:r>
        <w:t xml:space="preserve">no will nor efficacy; but pain”—anguish, suffering—first “makes it”</w:t>
      </w:r>
      <w:r>
        <w:t xml:space="preserve"> </w:t>
      </w:r>
      <w:r>
        <w:t xml:space="preserve">(all life) “effectual and endows it with will. And the light of such</w:t>
      </w:r>
      <w:r>
        <w:t xml:space="preserve"> </w:t>
      </w:r>
      <w:r>
        <w:t xml:space="preserve">kindling through fire makes it joyous, for it is an anointment,” joy and</w:t>
      </w:r>
      <w:r>
        <w:t xml:space="preserve"> </w:t>
      </w:r>
      <w:r>
        <w:t xml:space="preserve">loveliness “of painfulness.”[142]</w:t>
      </w:r>
    </w:p>
    <w:p>
      <w:pPr>
        <w:pStyle w:val="BodyText"/>
      </w:pPr>
      <w:r>
        <w:t xml:space="preserve">Boehme turns this round in many ways in order to grasp the something</w:t>
      </w:r>
      <w:r>
        <w:t xml:space="preserve"> </w:t>
      </w:r>
      <w:r>
        <w:t xml:space="preserve">[Ichts], the Separator, as it “rises”[143] from the Father. The qualities</w:t>
      </w:r>
      <w:r>
        <w:t xml:space="preserve"> </w:t>
      </w:r>
      <w:r>
        <w:t xml:space="preserve">rise in the great Salitter, stir, raise, and move [rügen] themselves.</w:t>
      </w:r>
      <w:r>
        <w:t xml:space="preserve"> </w:t>
      </w:r>
      <w:r>
        <w:t xml:space="preserve">Boehme has there the quality of astringency in the Father, and he then</w:t>
      </w:r>
      <w:r>
        <w:t xml:space="preserve"> </w:t>
      </w:r>
      <w:r>
        <w:t xml:space="preserve">represents the process of the something [Ichts] as a sharpness, a drawing</w:t>
      </w:r>
      <w:r>
        <w:t xml:space="preserve"> </w:t>
      </w:r>
      <w:r>
        <w:t xml:space="preserve">together, as a flash of lightning that breaks forth. This light is</w:t>
      </w:r>
      <w:r>
        <w:t xml:space="preserve"> </w:t>
      </w:r>
      <w:r>
        <w:t xml:space="preserve">Lucifer. The Being-for-self, the self-perception, is by Boehme called</w:t>
      </w:r>
      <w:r>
        <w:t xml:space="preserve"> </w:t>
      </w:r>
      <w:r>
        <w:t xml:space="preserve">the drawing together into a point. That is astringency, sharpness,</w:t>
      </w:r>
      <w:r>
        <w:t xml:space="preserve"> </w:t>
      </w:r>
      <w:r>
        <w:t xml:space="preserve">penetration, fierceness; to this pertains the wrath of God, and here</w:t>
      </w:r>
      <w:r>
        <w:t xml:space="preserve"> </w:t>
      </w:r>
      <w:r>
        <w:t xml:space="preserve">Boehme in this manner grasps the “other” of God in God Himself. “This</w:t>
      </w:r>
      <w:r>
        <w:t xml:space="preserve"> </w:t>
      </w:r>
      <w:r>
        <w:t xml:space="preserve">source can be kindled through great motion or elevation. Through the</w:t>
      </w:r>
      <w:r>
        <w:t xml:space="preserve"> </w:t>
      </w:r>
      <w:r>
        <w:t xml:space="preserve">contraction the creaturely Being is formed so that a heavenly</w:t>
      </w:r>
      <w:r>
        <w:t xml:space="preserve"> </w:t>
      </w:r>
      <w:r>
        <w:rPr>
          <w:i/>
          <w:iCs/>
        </w:rPr>
        <w:t xml:space="preserve">Corpus</w:t>
      </w:r>
      <w:r>
        <w:t xml:space="preserve"> </w:t>
      </w:r>
      <w:r>
        <w:t xml:space="preserve">may be” intelligibly “formed. But if it”—the sharpness—“be kindled</w:t>
      </w:r>
      <w:r>
        <w:t xml:space="preserve"> </w:t>
      </w:r>
      <w:r>
        <w:t xml:space="preserve">through elevation, which those creatures only can do which are created</w:t>
      </w:r>
      <w:r>
        <w:t xml:space="preserve"> </w:t>
      </w:r>
      <w:r>
        <w:t xml:space="preserve">out of the divine Salitter, then it is a burning source-vein of the wrath</w:t>
      </w:r>
      <w:r>
        <w:t xml:space="preserve"> </w:t>
      </w:r>
      <w:r>
        <w:t xml:space="preserve">of God. The flash is the mother of light; for the flash generates the</w:t>
      </w:r>
      <w:r>
        <w:t xml:space="preserve"> </w:t>
      </w:r>
      <w:r>
        <w:t xml:space="preserve">light, and is the Father of the fierceness; for the fierceness abides in</w:t>
      </w:r>
      <w:r>
        <w:t xml:space="preserve"> </w:t>
      </w:r>
      <w:r>
        <w:t xml:space="preserve">the flash as a seed in the father, and that flash generates also the tone</w:t>
      </w:r>
      <w:r>
        <w:t xml:space="preserve"> </w:t>
      </w:r>
      <w:r>
        <w:t xml:space="preserve">or sound”—the flash is, speaking generally, the absolute generator. The</w:t>
      </w:r>
      <w:r>
        <w:t xml:space="preserve"> </w:t>
      </w:r>
      <w:r>
        <w:t xml:space="preserve">flash is still connected with pain; light is what brings intelligence.</w:t>
      </w:r>
      <w:r>
        <w:t xml:space="preserve"> </w:t>
      </w:r>
      <w:r>
        <w:t xml:space="preserve">The divine birth is the going forth of the flash, of the life of all</w:t>
      </w:r>
      <w:r>
        <w:t xml:space="preserve"> </w:t>
      </w:r>
      <w:r>
        <w:t xml:space="preserve">qualities.[144] This is all from the Aurora.</w:t>
      </w:r>
    </w:p>
    <w:p>
      <w:pPr>
        <w:pStyle w:val="BodyText"/>
      </w:pPr>
      <w:r>
        <w:t xml:space="preserve">In the</w:t>
      </w:r>
      <w:r>
        <w:t xml:space="preserve"> </w:t>
      </w:r>
      <w:r>
        <w:rPr>
          <w:i/>
          <w:iCs/>
        </w:rPr>
        <w:t xml:space="preserve">Quæstionibus theosophicis</w:t>
      </w:r>
      <w:r>
        <w:t xml:space="preserve"> </w:t>
      </w:r>
      <w:r>
        <w:t xml:space="preserve">Boehme makes particular use of the</w:t>
      </w:r>
      <w:r>
        <w:t xml:space="preserve"> </w:t>
      </w:r>
      <w:r>
        <w:t xml:space="preserve">form of Yes and No for the separator, for this opposition. He says:</w:t>
      </w:r>
      <w:r>
        <w:t xml:space="preserve"> </w:t>
      </w:r>
      <w:r>
        <w:t xml:space="preserve">“The reader must know that in Yes and No all things consist, whether</w:t>
      </w:r>
      <w:r>
        <w:t xml:space="preserve"> </w:t>
      </w:r>
      <w:r>
        <w:t xml:space="preserve">divine, devilish, earthly, or what they may be called. The One as the</w:t>
      </w:r>
      <w:r>
        <w:t xml:space="preserve"> </w:t>
      </w:r>
      <w:r>
        <w:t xml:space="preserve">Yes is pure power and life, and it is the truth of God or God Himself.</w:t>
      </w:r>
      <w:r>
        <w:t xml:space="preserve"> </w:t>
      </w:r>
      <w:r>
        <w:t xml:space="preserve">He would be unknowable in Himself, and in Him there would be no joy nor</w:t>
      </w:r>
      <w:r>
        <w:t xml:space="preserve"> </w:t>
      </w:r>
      <w:r>
        <w:t xml:space="preserve">elevation, nor feeling”—life—“without the No. The No is a counterstroke</w:t>
      </w:r>
      <w:r>
        <w:t xml:space="preserve"> </w:t>
      </w:r>
      <w:r>
        <w:t xml:space="preserve">of the Yes, or of the truth” (this negativity is the principle of all</w:t>
      </w:r>
      <w:r>
        <w:t xml:space="preserve"> </w:t>
      </w:r>
      <w:r>
        <w:t xml:space="preserve">knowledge, comprehension), “that the truth may be manifest and be a</w:t>
      </w:r>
      <w:r>
        <w:t xml:space="preserve"> </w:t>
      </w:r>
      <w:r>
        <w:t xml:space="preserve">something wherein there is a</w:t>
      </w:r>
      <w:r>
        <w:t xml:space="preserve"> </w:t>
      </w:r>
      <w:r>
        <w:rPr>
          <w:i/>
          <w:iCs/>
        </w:rPr>
        <w:t xml:space="preserve">contrarium</w:t>
      </w:r>
      <w:r>
        <w:t xml:space="preserve"> </w:t>
      </w:r>
      <w:r>
        <w:t xml:space="preserve">in which there is the eternal</w:t>
      </w:r>
      <w:r>
        <w:t xml:space="preserve"> </w:t>
      </w:r>
      <w:r>
        <w:t xml:space="preserve">love, moving, feeling, and willing, and demanding to be loved. And yet</w:t>
      </w:r>
      <w:r>
        <w:t xml:space="preserve"> </w:t>
      </w:r>
      <w:r>
        <w:t xml:space="preserve">we cannot say that the Yes is separated from the No, and that they are</w:t>
      </w:r>
      <w:r>
        <w:t xml:space="preserve"> </w:t>
      </w:r>
      <w:r>
        <w:t xml:space="preserve">two things in proximity; for they are only one thing, but they separate</w:t>
      </w:r>
      <w:r>
        <w:t xml:space="preserve"> </w:t>
      </w:r>
      <w:r>
        <w:t xml:space="preserve">themselves into two beginnings and make two</w:t>
      </w:r>
      <w:r>
        <w:t xml:space="preserve"> </w:t>
      </w:r>
      <w:r>
        <w:rPr>
          <w:i/>
          <w:iCs/>
        </w:rPr>
        <w:t xml:space="preserve">centra</w:t>
      </w:r>
      <w:r>
        <w:t xml:space="preserve">, where each works</w:t>
      </w:r>
      <w:r>
        <w:t xml:space="preserve"> </w:t>
      </w:r>
      <w:r>
        <w:t xml:space="preserve">and wills in itself. Without those two, which are continually in strife,</w:t>
      </w:r>
      <w:r>
        <w:t xml:space="preserve"> </w:t>
      </w:r>
      <w:r>
        <w:t xml:space="preserve">all things would be a nothing, and would stand still without movement.</w:t>
      </w:r>
      <w:r>
        <w:t xml:space="preserve"> </w:t>
      </w:r>
      <w:r>
        <w:t xml:space="preserve">If the eternal will did not itself flow from itself and introduce itself</w:t>
      </w:r>
      <w:r>
        <w:t xml:space="preserve"> </w:t>
      </w:r>
      <w:r>
        <w:t xml:space="preserve">into receptibility, there would be no form nor distinction, for all</w:t>
      </w:r>
      <w:r>
        <w:t xml:space="preserve"> </w:t>
      </w:r>
      <w:r>
        <w:t xml:space="preserve">powers would” then “be one power. Neither could there be understanding</w:t>
      </w:r>
      <w:r>
        <w:t xml:space="preserve"> </w:t>
      </w:r>
      <w:r>
        <w:t xml:space="preserve">in that case, for the understanding arises” (has its substance) “in the</w:t>
      </w:r>
      <w:r>
        <w:t xml:space="preserve"> </w:t>
      </w:r>
      <w:r>
        <w:t xml:space="preserve">differentiation of the manifold, where one property sees, proves and</w:t>
      </w:r>
      <w:r>
        <w:t xml:space="preserve"> </w:t>
      </w:r>
      <w:r>
        <w:t xml:space="preserve">wills the others. The will which has flowed out wills dissimilarity, so</w:t>
      </w:r>
      <w:r>
        <w:t xml:space="preserve"> </w:t>
      </w:r>
      <w:r>
        <w:t xml:space="preserve">that it may be distinguished from similarity and be its own something—and</w:t>
      </w:r>
      <w:r>
        <w:t xml:space="preserve"> </w:t>
      </w:r>
      <w:r>
        <w:t xml:space="preserve">that something may exist, that the eternal seeing may see and feel.</w:t>
      </w:r>
      <w:r>
        <w:t xml:space="preserve"> </w:t>
      </w:r>
      <w:r>
        <w:t xml:space="preserve">And from the individual will arises the No, for it brings itself into</w:t>
      </w:r>
      <w:r>
        <w:t xml:space="preserve"> </w:t>
      </w:r>
      <w:r>
        <w:t xml:space="preserve">ownness,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receptivity of self. It desires to be something and</w:t>
      </w:r>
      <w:r>
        <w:t xml:space="preserve"> </w:t>
      </w:r>
      <w:r>
        <w:t xml:space="preserve">does not make itself in accordance with unity; for unity is a Yes which</w:t>
      </w:r>
      <w:r>
        <w:t xml:space="preserve"> </w:t>
      </w:r>
      <w:r>
        <w:t xml:space="preserve">flows forth, which ever stands thus in the breathing forth of itself,</w:t>
      </w:r>
      <w:r>
        <w:t xml:space="preserve"> </w:t>
      </w:r>
      <w:r>
        <w:t xml:space="preserve">being imperceptible; for it has nothing in which it can find itself</w:t>
      </w:r>
      <w:r>
        <w:t xml:space="preserve"> </w:t>
      </w:r>
      <w:r>
        <w:t xml:space="preserve">excepting in the receptivity of the dissentient will, as in the No which</w:t>
      </w:r>
      <w:r>
        <w:t xml:space="preserve"> </w:t>
      </w:r>
      <w:r>
        <w:t xml:space="preserve">is counterstroke to the Yes, in which the Yes is indeed revealed,</w:t>
      </w:r>
      <w:r>
        <w:t xml:space="preserve"> </w:t>
      </w:r>
      <w:r>
        <w:t xml:space="preserve">and in which it possesses something which it can will. And the No is</w:t>
      </w:r>
      <w:r>
        <w:t xml:space="preserve"> </w:t>
      </w:r>
      <w:r>
        <w:t xml:space="preserve">therefore called a No, because it is a desire turned inwards on itself,</w:t>
      </w:r>
      <w:r>
        <w:t xml:space="preserve"> </w:t>
      </w:r>
      <w:r>
        <w:t xml:space="preserve">as if it were a shutting up into negativity. The emanated seeking will</w:t>
      </w:r>
      <w:r>
        <w:t xml:space="preserve"> </w:t>
      </w:r>
      <w:r>
        <w:t xml:space="preserve">is absorbent and comprehends itself within itself, from it come forms</w:t>
      </w:r>
      <w:r>
        <w:t xml:space="preserve"> </w:t>
      </w:r>
      <w:r>
        <w:t xml:space="preserve">and qualities: (1) Sharpness, (2) Motion, (3) Feeling. (4) The fourth</w:t>
      </w:r>
      <w:r>
        <w:t xml:space="preserve"> </w:t>
      </w:r>
      <w:r>
        <w:t xml:space="preserve">property is Fire as the flash of light; this rises in the bringing</w:t>
      </w:r>
      <w:r>
        <w:t xml:space="preserve"> </w:t>
      </w:r>
      <w:r>
        <w:t xml:space="preserve">together of the great and terrible sharpness and the unity. Thus in the</w:t>
      </w:r>
      <w:r>
        <w:t xml:space="preserve"> </w:t>
      </w:r>
      <w:r>
        <w:t xml:space="preserve">contact a</w:t>
      </w:r>
      <w:r>
        <w:t xml:space="preserve"> </w:t>
      </w:r>
      <w:r>
        <w:rPr>
          <w:i/>
          <w:iCs/>
        </w:rPr>
        <w:t xml:space="preserve">Flagrat</w:t>
      </w:r>
      <w:r>
        <w:t xml:space="preserve"> </w:t>
      </w:r>
      <w:r>
        <w:t xml:space="preserve">[Schrack] results, and in this</w:t>
      </w:r>
      <w:r>
        <w:t xml:space="preserve"> </w:t>
      </w:r>
      <w:r>
        <w:rPr>
          <w:i/>
          <w:iCs/>
        </w:rPr>
        <w:t xml:space="preserve">Flagrat</w:t>
      </w:r>
      <w:r>
        <w:t xml:space="preserve"> </w:t>
      </w:r>
      <w:r>
        <w:t xml:space="preserve">[Schrack]</w:t>
      </w:r>
      <w:r>
        <w:t xml:space="preserve"> </w:t>
      </w:r>
      <w:r>
        <w:t xml:space="preserve">unity is apprehended as being a Flash or Gleam, an exulting joy.” That</w:t>
      </w:r>
      <w:r>
        <w:t xml:space="preserve"> </w:t>
      </w:r>
      <w:r>
        <w:t xml:space="preserve">is the bursting forth of the unity. “For thus the light arises in the</w:t>
      </w:r>
      <w:r>
        <w:t xml:space="preserve"> </w:t>
      </w:r>
      <w:r>
        <w:t xml:space="preserve">midst of the darkness, for the unity becomes a light, and the receptivity</w:t>
      </w:r>
      <w:r>
        <w:t xml:space="preserve"> </w:t>
      </w:r>
      <w:r>
        <w:t xml:space="preserve">of the carnal will in the qualities becomes a Spirit-fire which has its</w:t>
      </w:r>
      <w:r>
        <w:t xml:space="preserve"> </w:t>
      </w:r>
      <w:r>
        <w:t xml:space="preserve">source and origin out of the sharp, cold astringency. And according to</w:t>
      </w:r>
      <w:r>
        <w:t xml:space="preserve"> </w:t>
      </w:r>
      <w:r>
        <w:t xml:space="preserve">that, God is an angry” and “jealous God,” and in this we have evil.</w:t>
      </w:r>
      <w:r>
        <w:t xml:space="preserve"> </w:t>
      </w:r>
      <w:r>
        <w:t xml:space="preserve">“(</w:t>
      </w:r>
      <w:r>
        <w:rPr>
          <w:i/>
          <w:iCs/>
        </w:rPr>
        <w:t xml:space="preserve">a</w:t>
      </w:r>
      <w:r>
        <w:t xml:space="preserve">) The first quality of the absorption is the No; (</w:t>
      </w:r>
      <w:r>
        <w:rPr>
          <w:i/>
          <w:iCs/>
        </w:rPr>
        <w:t xml:space="preserve">b</w:t>
      </w:r>
      <w:r>
        <w:t xml:space="preserve">) Sharpness;</w:t>
      </w:r>
      <w:r>
        <w:t xml:space="preserve"> </w:t>
      </w:r>
      <w:r>
        <w:t xml:space="preserve">(</w:t>
      </w:r>
      <w:r>
        <w:rPr>
          <w:i/>
          <w:iCs/>
        </w:rPr>
        <w:t xml:space="preserve">c</w:t>
      </w:r>
      <w:r>
        <w:t xml:space="preserve">) Hardness; (</w:t>
      </w:r>
      <w:r>
        <w:rPr>
          <w:i/>
          <w:iCs/>
        </w:rPr>
        <w:t xml:space="preserve">d</w:t>
      </w:r>
      <w:r>
        <w:t xml:space="preserve">) Feeling; (</w:t>
      </w:r>
      <w:r>
        <w:rPr>
          <w:i/>
          <w:iCs/>
        </w:rPr>
        <w:t xml:space="preserve">e</w:t>
      </w:r>
      <w:r>
        <w:t xml:space="preserve">) the source of fire, hell or</w:t>
      </w:r>
      <w:r>
        <w:t xml:space="preserve"> </w:t>
      </w:r>
      <w:r>
        <w:t xml:space="preserve">hollowness, Hiddenness. (5) The fifth quality, Love, makes in the fire,</w:t>
      </w:r>
      <w:r>
        <w:t xml:space="preserve"> </w:t>
      </w:r>
      <w:r>
        <w:t xml:space="preserve">as in pain, another</w:t>
      </w:r>
      <w:r>
        <w:t xml:space="preserve"> </w:t>
      </w:r>
      <w:r>
        <w:rPr>
          <w:i/>
          <w:iCs/>
        </w:rPr>
        <w:t xml:space="preserve">Principium</w:t>
      </w:r>
      <w:r>
        <w:t xml:space="preserve"> </w:t>
      </w:r>
      <w:r>
        <w:t xml:space="preserve">as a great fire of love.”[145] These</w:t>
      </w:r>
      <w:r>
        <w:t xml:space="preserve"> </w:t>
      </w:r>
      <w:r>
        <w:t xml:space="preserve">are the main points under the second head. In such depths Boehme keeps</w:t>
      </w:r>
      <w:r>
        <w:t xml:space="preserve"> </w:t>
      </w:r>
      <w:r>
        <w:t xml:space="preserve">struggling on, for to him conceptions are lacking, and there are only</w:t>
      </w:r>
      <w:r>
        <w:t xml:space="preserve"> </w:t>
      </w:r>
      <w:r>
        <w:t xml:space="preserve">religious and chemical forms to be found; and because he uses these in a</w:t>
      </w:r>
      <w:r>
        <w:t xml:space="preserve"> </w:t>
      </w:r>
      <w:r>
        <w:t xml:space="preserve">forced sense in order to express his ideas, not only does barbarism of</w:t>
      </w:r>
      <w:r>
        <w:t xml:space="preserve"> </w:t>
      </w:r>
      <w:r>
        <w:t xml:space="preserve">expression result, but incomprehensibility as well.</w:t>
      </w:r>
    </w:p>
    <w:p>
      <w:pPr>
        <w:pStyle w:val="Compact"/>
        <w:numPr>
          <w:ilvl w:val="0"/>
          <w:numId w:val="1073"/>
        </w:numPr>
      </w:pPr>
      <w:r>
        <w:t xml:space="preserve">“From this eternal operation of the sensation the visible world</w:t>
      </w:r>
      <w:r>
        <w:t xml:space="preserve"> </w:t>
      </w:r>
      <w:r>
        <w:t xml:space="preserve">sprang; the world is the Word which has flowed forth and has disposed</w:t>
      </w:r>
      <w:r>
        <w:t xml:space="preserve"> </w:t>
      </w:r>
      <w:r>
        <w:t xml:space="preserve">itself into qualities, since in qualities the particular will has</w:t>
      </w:r>
      <w:r>
        <w:t xml:space="preserve"> </w:t>
      </w:r>
      <w:r>
        <w:t xml:space="preserve">arisen. The</w:t>
      </w:r>
      <w:r>
        <w:t xml:space="preserve"> </w:t>
      </w:r>
      <w:r>
        <w:rPr>
          <w:i/>
          <w:iCs/>
        </w:rPr>
        <w:t xml:space="preserve">Separator</w:t>
      </w:r>
      <w:r>
        <w:t xml:space="preserve"> </w:t>
      </w:r>
      <w:r>
        <w:t xml:space="preserve">has made it a will of its own after such a</w:t>
      </w:r>
      <w:r>
        <w:t xml:space="preserve"> </w:t>
      </w:r>
      <w:r>
        <w:t xml:space="preserve">fashion.”[146] The world is none other than the essence of God made</w:t>
      </w:r>
      <w:r>
        <w:t xml:space="preserve"> </w:t>
      </w:r>
      <w:r>
        <w:t xml:space="preserve">creaturely.[147] Hence “If thou beholdest the Deep” of the heavens, “the</w:t>
      </w:r>
      <w:r>
        <w:t xml:space="preserve"> </w:t>
      </w:r>
      <w:r>
        <w:t xml:space="preserve">Stars, the Elements and the Earth,” and what they have brought forth,</w:t>
      </w:r>
      <w:r>
        <w:t xml:space="preserve"> </w:t>
      </w:r>
      <w:r>
        <w:t xml:space="preserve">“then thou” certainly “comprehendest not with thy eyes the bright and</w:t>
      </w:r>
      <w:r>
        <w:t xml:space="preserve"> </w:t>
      </w:r>
      <w:r>
        <w:t xml:space="preserve">clear Deity, though indeed it is” likewise “there and in them.” Thou</w:t>
      </w:r>
      <w:r>
        <w:t xml:space="preserve"> </w:t>
      </w:r>
      <w:r>
        <w:t xml:space="preserve">seest only their creaturely manifestation. “But if thou raisest thy</w:t>
      </w:r>
      <w:r>
        <w:t xml:space="preserve"> </w:t>
      </w:r>
      <w:r>
        <w:t xml:space="preserve">thoughts and considerest … God who rules in holiness in this government</w:t>
      </w:r>
      <w:r>
        <w:t xml:space="preserve"> </w:t>
      </w:r>
      <w:r>
        <w:t xml:space="preserve">or dominion, then thou breakest through the heaven of heavens and</w:t>
      </w:r>
      <w:r>
        <w:t xml:space="preserve"> </w:t>
      </w:r>
      <w:r>
        <w:t xml:space="preserve">apprehendest God at His holy heart. The powers of heaven ever operate in</w:t>
      </w:r>
      <w:r>
        <w:t xml:space="preserve"> </w:t>
      </w:r>
      <w:r>
        <w:t xml:space="preserve">images, growths and colours, in order to reveal the holy God, so that He</w:t>
      </w:r>
      <w:r>
        <w:t xml:space="preserve"> </w:t>
      </w:r>
      <w:r>
        <w:t xml:space="preserve">may be in all things known.”[148]</w:t>
      </w:r>
    </w:p>
    <w:p>
      <w:pPr>
        <w:pStyle w:val="Compact"/>
        <w:numPr>
          <w:ilvl w:val="0"/>
          <w:numId w:val="1074"/>
        </w:numPr>
      </w:pPr>
      <w:r>
        <w:t xml:space="preserve">Finally what comes third in these three-fold forms is the unity of the</w:t>
      </w:r>
      <w:r>
        <w:t xml:space="preserve"> </w:t>
      </w:r>
      <w:r>
        <w:t xml:space="preserve">light, of the separator and power: this is the spirit, which is already</w:t>
      </w:r>
      <w:r>
        <w:t xml:space="preserve"> </w:t>
      </w:r>
      <w:r>
        <w:t xml:space="preserve">partially implied in what has preceded. “All the stars signify the power</w:t>
      </w:r>
      <w:r>
        <w:t xml:space="preserve"> </w:t>
      </w:r>
      <w:r>
        <w:t xml:space="preserve">of the Father, and from them issues the sun” (they make themselves a</w:t>
      </w:r>
      <w:r>
        <w:t xml:space="preserve"> </w:t>
      </w:r>
      <w:r>
        <w:t xml:space="preserve">counterstroke to unity). “And from all the stars there goes forth the</w:t>
      </w:r>
      <w:r>
        <w:t xml:space="preserve"> </w:t>
      </w:r>
      <w:r>
        <w:t xml:space="preserve">power which is in every star, into the Deep, and the power, heat and</w:t>
      </w:r>
      <w:r>
        <w:t xml:space="preserve"> </w:t>
      </w:r>
      <w:r>
        <w:t xml:space="preserve">shining of the sun goes likewise into the Deep”—back to the stars,</w:t>
      </w:r>
      <w:r>
        <w:t xml:space="preserve"> </w:t>
      </w:r>
      <w:r>
        <w:t xml:space="preserve">into the power of the Father. “And in the Deep the power of all stars,</w:t>
      </w:r>
      <w:r>
        <w:t xml:space="preserve"> </w:t>
      </w:r>
      <w:r>
        <w:t xml:space="preserve">together with the heat and lustre of the sun, are all but one thing,</w:t>
      </w:r>
      <w:r>
        <w:t xml:space="preserve"> </w:t>
      </w:r>
      <w:r>
        <w:t xml:space="preserve">a moving, boiling Hovering, like a spirit or matter. Now in the whole</w:t>
      </w:r>
      <w:r>
        <w:t xml:space="preserve"> </w:t>
      </w:r>
      <w:r>
        <w:t xml:space="preserve">deep of the Father, externally without the Son, there is nothing but the</w:t>
      </w:r>
      <w:r>
        <w:t xml:space="preserve"> </w:t>
      </w:r>
      <w:r>
        <w:t xml:space="preserve">manifold and unmeasurable or unsearchable power of the Father and the</w:t>
      </w:r>
      <w:r>
        <w:t xml:space="preserve"> </w:t>
      </w:r>
      <w:r>
        <w:t xml:space="preserve">Light of the Son. The Light of the Son is in the Deep of the Father a</w:t>
      </w:r>
      <w:r>
        <w:t xml:space="preserve"> </w:t>
      </w:r>
      <w:r>
        <w:t xml:space="preserve">living, all-powerful, all-knowing, all-hearing, all-seeing, all-smelling,</w:t>
      </w:r>
      <w:r>
        <w:t xml:space="preserve"> </w:t>
      </w:r>
      <w:r>
        <w:t xml:space="preserve">all-tasting, all-feeling Spirit, wherein is all power, splendour, and</w:t>
      </w:r>
      <w:r>
        <w:t xml:space="preserve"> </w:t>
      </w:r>
      <w:r>
        <w:t xml:space="preserve">wisdom, as in the Father and the Son.”[149] That is Love, the softener of</w:t>
      </w:r>
      <w:r>
        <w:t xml:space="preserve"> </w:t>
      </w:r>
      <w:r>
        <w:t xml:space="preserve">all powers through the light of the Son. We see that the sensuous element</w:t>
      </w:r>
      <w:r>
        <w:t xml:space="preserve"> </w:t>
      </w:r>
      <w:r>
        <w:t xml:space="preserve">thus pertains to this.</w:t>
      </w:r>
    </w:p>
    <w:p>
      <w:pPr>
        <w:pStyle w:val="FirstParagraph"/>
      </w:pPr>
      <w:r>
        <w:t xml:space="preserve">Boehme really has the idea that “God’s essence” (which has proceeded</w:t>
      </w:r>
      <w:r>
        <w:t xml:space="preserve"> </w:t>
      </w:r>
      <w:r>
        <w:t xml:space="preserve">from the eternal deep as world) “is thus not something far away which</w:t>
      </w:r>
      <w:r>
        <w:t xml:space="preserve"> </w:t>
      </w:r>
      <w:r>
        <w:t xml:space="preserve">possesses a particular position or place, for” essence, “the abyss of</w:t>
      </w:r>
      <w:r>
        <w:t xml:space="preserve"> </w:t>
      </w:r>
      <w:r>
        <w:t xml:space="preserve">nature and creation, is God Himself. Thou must not think that in heaven</w:t>
      </w:r>
      <w:r>
        <w:t xml:space="preserve"> </w:t>
      </w:r>
      <w:r>
        <w:t xml:space="preserve">there was some manner of</w:t>
      </w:r>
      <w:r>
        <w:t xml:space="preserve"> </w:t>
      </w:r>
      <w:r>
        <w:rPr>
          <w:i/>
          <w:iCs/>
        </w:rPr>
        <w:t xml:space="preserve">Corpus</w:t>
      </w:r>
      <w:r>
        <w:t xml:space="preserve">”—the seven spirits generate this</w:t>
      </w:r>
      <w:r>
        <w:t xml:space="preserve"> </w:t>
      </w:r>
      <w:r>
        <w:rPr>
          <w:i/>
          <w:iCs/>
        </w:rPr>
        <w:t xml:space="preserve">Corpus</w:t>
      </w:r>
      <w:r>
        <w:t xml:space="preserve"> </w:t>
      </w:r>
      <w:r>
        <w:t xml:space="preserve">or heart—“which above all other things is called God. No; but</w:t>
      </w:r>
      <w:r>
        <w:t xml:space="preserve"> </w:t>
      </w:r>
      <w:r>
        <w:t xml:space="preserve">the whole divine power which itself is heaven and the heaven of all</w:t>
      </w:r>
      <w:r>
        <w:t xml:space="preserve"> </w:t>
      </w:r>
      <w:r>
        <w:t xml:space="preserve">heavens, is so generated, and that is called God the Father; of whom all</w:t>
      </w:r>
      <w:r>
        <w:t xml:space="preserve"> </w:t>
      </w:r>
      <w:r>
        <w:t xml:space="preserve">the holy angels are generated, in like manner also the spirit of all men.</w:t>
      </w:r>
      <w:r>
        <w:t xml:space="preserve"> </w:t>
      </w:r>
      <w:r>
        <w:t xml:space="preserve">Thou canst name no place, either in heaven or in this world, where the</w:t>
      </w:r>
      <w:r>
        <w:t xml:space="preserve"> </w:t>
      </w:r>
      <w:r>
        <w:t xml:space="preserve">divine birth is not. The birth of the divine Trinity likewise takes place</w:t>
      </w:r>
      <w:r>
        <w:t xml:space="preserve"> </w:t>
      </w:r>
      <w:r>
        <w:t xml:space="preserve">in thine own heart; all three persons are generated in thy heart, God the</w:t>
      </w:r>
      <w:r>
        <w:t xml:space="preserve"> </w:t>
      </w:r>
      <w:r>
        <w:t xml:space="preserve">Father, Son and Holy Ghost. In the divine power everywhere we find the</w:t>
      </w:r>
      <w:r>
        <w:t xml:space="preserve"> </w:t>
      </w:r>
      <w:r>
        <w:t xml:space="preserve">fountain spring of the divine birth; and there already are all the seven</w:t>
      </w:r>
      <w:r>
        <w:t xml:space="preserve"> </w:t>
      </w:r>
      <w:r>
        <w:t xml:space="preserve">qualifying or fountain spirits of God, as if thou wouldst make a spacious</w:t>
      </w:r>
      <w:r>
        <w:t xml:space="preserve"> </w:t>
      </w:r>
      <w:r>
        <w:t xml:space="preserve">creaturely circumscribed circle and hadst the deity therein.”[150] In</w:t>
      </w:r>
      <w:r>
        <w:t xml:space="preserve"> </w:t>
      </w:r>
      <w:r>
        <w:t xml:space="preserve">every spirit all are contained.</w:t>
      </w:r>
    </w:p>
    <w:p>
      <w:pPr>
        <w:pStyle w:val="BodyText"/>
      </w:pPr>
      <w:r>
        <w:t xml:space="preserve">To Boehme this trinity is the complete universal life in each individual,</w:t>
      </w:r>
      <w:r>
        <w:t xml:space="preserve"> </w:t>
      </w:r>
      <w:r>
        <w:t xml:space="preserve">it is absolute substance. He says: “All things in this world are</w:t>
      </w:r>
      <w:r>
        <w:t xml:space="preserve"> </w:t>
      </w:r>
      <w:r>
        <w:t xml:space="preserve">according to the similitude of this ternary. Ye blind Jews, Turks, and</w:t>
      </w:r>
      <w:r>
        <w:t xml:space="preserve"> </w:t>
      </w:r>
      <w:r>
        <w:t xml:space="preserve">Heathens, open wide the eyes of your mind: I will show you, in your</w:t>
      </w:r>
      <w:r>
        <w:t xml:space="preserve"> </w:t>
      </w:r>
      <w:r>
        <w:t xml:space="preserve">body, and in every natural thing, in men, beasts, fowls, and worms, also</w:t>
      </w:r>
      <w:r>
        <w:t xml:space="preserve"> </w:t>
      </w:r>
      <w:r>
        <w:t xml:space="preserve">in wood, stone, leaves, and grass, the likeness of the holy ternary in</w:t>
      </w:r>
      <w:r>
        <w:t xml:space="preserve"> </w:t>
      </w:r>
      <w:r>
        <w:t xml:space="preserve">God. You say, there is but one Being in God, and that God has no Son.</w:t>
      </w:r>
      <w:r>
        <w:t xml:space="preserve"> </w:t>
      </w:r>
      <w:r>
        <w:t xml:space="preserve">Open your eyes and consider your selves: man is made according to the</w:t>
      </w:r>
      <w:r>
        <w:t xml:space="preserve"> </w:t>
      </w:r>
      <w:r>
        <w:t xml:space="preserve">similitude and out of the power of God in his ternary. Behold thy inward</w:t>
      </w:r>
      <w:r>
        <w:t xml:space="preserve"> </w:t>
      </w:r>
      <w:r>
        <w:t xml:space="preserve">man, and then thou wilt see it most plainly and clearly, if thou art not</w:t>
      </w:r>
      <w:r>
        <w:t xml:space="preserve"> </w:t>
      </w:r>
      <w:r>
        <w:t xml:space="preserve">a fool and an irrational beast. Therefore observe, in thy heart, in thy</w:t>
      </w:r>
      <w:r>
        <w:t xml:space="preserve"> </w:t>
      </w:r>
      <w:r>
        <w:t xml:space="preserve">veins, and in thy brain, thou hast thy spirit; and all the powers which</w:t>
      </w:r>
      <w:r>
        <w:t xml:space="preserve"> </w:t>
      </w:r>
      <w:r>
        <w:t xml:space="preserve">move in thy heart, in thy veins, and in thy brain, wherein thy life</w:t>
      </w:r>
      <w:r>
        <w:t xml:space="preserve"> </w:t>
      </w:r>
      <w:r>
        <w:t xml:space="preserve">consists, signify God the Father. From that power springs up [gebaret]</w:t>
      </w:r>
      <w:r>
        <w:t xml:space="preserve"> </w:t>
      </w:r>
      <w:r>
        <w:t xml:space="preserve">thy light, so that thou seest, understandest, and knowest in the same</w:t>
      </w:r>
      <w:r>
        <w:t xml:space="preserve"> </w:t>
      </w:r>
      <w:r>
        <w:t xml:space="preserve">power what thou art to do; for that light glimmers in thy whole body; and</w:t>
      </w:r>
      <w:r>
        <w:t xml:space="preserve"> </w:t>
      </w:r>
      <w:r>
        <w:t xml:space="preserve">the whole body moves in the power and knowledge of the light; this is the</w:t>
      </w:r>
      <w:r>
        <w:t xml:space="preserve"> </w:t>
      </w:r>
      <w:r>
        <w:t xml:space="preserve">Son which is born in thee.” This light, this seeing and understanding, is</w:t>
      </w:r>
      <w:r>
        <w:t xml:space="preserve"> </w:t>
      </w:r>
      <w:r>
        <w:t xml:space="preserve">the second determination; it is the relationship to itself. “Out of thy</w:t>
      </w:r>
      <w:r>
        <w:t xml:space="preserve"> </w:t>
      </w:r>
      <w:r>
        <w:t xml:space="preserve">light goes forth into the same power, reason, understanding, skill, and</w:t>
      </w:r>
      <w:r>
        <w:t xml:space="preserve"> </w:t>
      </w:r>
      <w:r>
        <w:t xml:space="preserve">wisdom, to govern the whole body, and to distinguish all whatsoever is</w:t>
      </w:r>
      <w:r>
        <w:t xml:space="preserve"> </w:t>
      </w:r>
      <w:r>
        <w:t xml:space="preserve">externally without the body. And both these are but one in the government</w:t>
      </w:r>
      <w:r>
        <w:t xml:space="preserve"> </w:t>
      </w:r>
      <w:r>
        <w:t xml:space="preserve">of thy mind, viz. thy spirit, which signifies God the Holy Ghost. And the</w:t>
      </w:r>
      <w:r>
        <w:t xml:space="preserve"> </w:t>
      </w:r>
      <w:r>
        <w:t xml:space="preserve">Holy Ghost from God rules in this spirit in thee, if thou art a child of</w:t>
      </w:r>
      <w:r>
        <w:t xml:space="preserve"> </w:t>
      </w:r>
      <w:r>
        <w:t xml:space="preserve">light and not of darkness. Now observe: in either wood, stone, or herbs</w:t>
      </w:r>
      <w:r>
        <w:t xml:space="preserve"> </w:t>
      </w:r>
      <w:r>
        <w:t xml:space="preserve">there are three things contained, neither can anything be generated or</w:t>
      </w:r>
      <w:r>
        <w:t xml:space="preserve"> </w:t>
      </w:r>
      <w:r>
        <w:t xml:space="preserve">grow, if but one of the three should be left out. First, there is the</w:t>
      </w:r>
      <w:r>
        <w:t xml:space="preserve"> </w:t>
      </w:r>
      <w:r>
        <w:t xml:space="preserve">power, from which a body comes to be, whether wood, stone, or herbs;</w:t>
      </w:r>
      <w:r>
        <w:t xml:space="preserve"> </w:t>
      </w:r>
      <w:r>
        <w:t xml:space="preserve">after that there is in that” thing “a sap which is the heart of the</w:t>
      </w:r>
      <w:r>
        <w:t xml:space="preserve"> </w:t>
      </w:r>
      <w:r>
        <w:t xml:space="preserve">thing. And thirdly there is in it a springing, flowing power, smell, or</w:t>
      </w:r>
      <w:r>
        <w:t xml:space="preserve"> </w:t>
      </w:r>
      <w:r>
        <w:t xml:space="preserve">taste, which is the spirit of the thing whereby it grows and increases.</w:t>
      </w:r>
      <w:r>
        <w:t xml:space="preserve"> </w:t>
      </w:r>
      <w:r>
        <w:t xml:space="preserve">Now if any of these three fail, the thing cannot subsist.”[151] Thus</w:t>
      </w:r>
      <w:r>
        <w:t xml:space="preserve"> </w:t>
      </w:r>
      <w:r>
        <w:t xml:space="preserve">Boehme regards everything as this ternary.</w:t>
      </w:r>
    </w:p>
    <w:p>
      <w:pPr>
        <w:pStyle w:val="BodyText"/>
      </w:pPr>
      <w:r>
        <w:t xml:space="preserve">When he comes into particulars we see that he is obscure; from his</w:t>
      </w:r>
      <w:r>
        <w:t xml:space="preserve"> </w:t>
      </w:r>
      <w:r>
        <w:t xml:space="preserve">detailed explanations there is therefore not much to be derived. As</w:t>
      </w:r>
      <w:r>
        <w:t xml:space="preserve"> </w:t>
      </w:r>
      <w:r>
        <w:t xml:space="preserve">showing his manner of apprehending natural things I shall give one</w:t>
      </w:r>
      <w:r>
        <w:t xml:space="preserve"> </w:t>
      </w:r>
      <w:r>
        <w:t xml:space="preserve">more example of the manner in which, in the further working out of</w:t>
      </w:r>
      <w:r>
        <w:t xml:space="preserve"> </w:t>
      </w:r>
      <w:r>
        <w:t xml:space="preserve">the existence of nature as a counterstroke to the divine knowledge,</w:t>
      </w:r>
      <w:r>
        <w:t xml:space="preserve"> </w:t>
      </w:r>
      <w:r>
        <w:t xml:space="preserve">he makes use of what we call things as Notions (</w:t>
      </w:r>
      <w:r>
        <w:rPr>
          <w:i/>
          <w:iCs/>
        </w:rPr>
        <w:t xml:space="preserve">supra</w:t>
      </w:r>
      <w:r>
        <w:t xml:space="preserve">, p. 192).</w:t>
      </w:r>
      <w:r>
        <w:t xml:space="preserve"> </w:t>
      </w:r>
      <w:r>
        <w:t xml:space="preserve">The creaturely, he says, has “three kinds of powers or</w:t>
      </w:r>
      <w:r>
        <w:t xml:space="preserve"> </w:t>
      </w:r>
      <w:r>
        <w:rPr>
          <w:i/>
          <w:iCs/>
        </w:rPr>
        <w:t xml:space="preserve">Spiritus</w:t>
      </w:r>
      <w:r>
        <w:t xml:space="preserve"> </w:t>
      </w:r>
      <w:r>
        <w:t xml:space="preserve">in</w:t>
      </w:r>
      <w:r>
        <w:t xml:space="preserve"> </w:t>
      </w:r>
      <w:r>
        <w:t xml:space="preserve">different</w:t>
      </w:r>
      <w:r>
        <w:t xml:space="preserve"> </w:t>
      </w:r>
      <w:r>
        <w:rPr>
          <w:i/>
          <w:iCs/>
        </w:rPr>
        <w:t xml:space="preserve">Centris</w:t>
      </w:r>
      <w:r>
        <w:t xml:space="preserve">, but in one</w:t>
      </w:r>
      <w:r>
        <w:t xml:space="preserve"> </w:t>
      </w:r>
      <w:r>
        <w:rPr>
          <w:i/>
          <w:iCs/>
        </w:rPr>
        <w:t xml:space="preserve">Corpore</w:t>
      </w:r>
      <w:r>
        <w:t xml:space="preserve">. (α) The first and external</w:t>
      </w:r>
      <w:r>
        <w:t xml:space="preserve"> </w:t>
      </w:r>
      <w:r>
        <w:rPr>
          <w:i/>
          <w:iCs/>
        </w:rPr>
        <w:t xml:space="preserve">Spiritus</w:t>
      </w:r>
      <w:r>
        <w:t xml:space="preserve"> </w:t>
      </w:r>
      <w:r>
        <w:t xml:space="preserve">is the coarse sulphur, salt and</w:t>
      </w:r>
      <w:r>
        <w:t xml:space="preserve"> </w:t>
      </w:r>
      <w:r>
        <w:rPr>
          <w:i/>
          <w:iCs/>
        </w:rPr>
        <w:t xml:space="preserve">Mercurius</w:t>
      </w:r>
      <w:r>
        <w:t xml:space="preserve">, which is a</w:t>
      </w:r>
      <w:r>
        <w:t xml:space="preserve"> </w:t>
      </w:r>
      <w:r>
        <w:t xml:space="preserve">substance of four elements” (fire, water, earth, air) “or of the stars.</w:t>
      </w:r>
      <w:r>
        <w:t xml:space="preserve"> </w:t>
      </w:r>
      <w:r>
        <w:t xml:space="preserve">It forms the visible</w:t>
      </w:r>
      <w:r>
        <w:t xml:space="preserve"> </w:t>
      </w:r>
      <w:r>
        <w:rPr>
          <w:i/>
          <w:iCs/>
        </w:rPr>
        <w:t xml:space="preserve">Corpus</w:t>
      </w:r>
      <w:r>
        <w:t xml:space="preserve"> </w:t>
      </w:r>
      <w:r>
        <w:t xml:space="preserve">according to the constellation of the</w:t>
      </w:r>
      <w:r>
        <w:t xml:space="preserve"> </w:t>
      </w:r>
      <w:r>
        <w:t xml:space="preserve">stars or property of the planets and now enkindled elements—the greatest</w:t>
      </w:r>
      <w:r>
        <w:t xml:space="preserve"> </w:t>
      </w:r>
      <w:r>
        <w:t xml:space="preserve">power of the</w:t>
      </w:r>
      <w:r>
        <w:t xml:space="preserve"> </w:t>
      </w:r>
      <w:r>
        <w:rPr>
          <w:i/>
          <w:iCs/>
        </w:rPr>
        <w:t xml:space="preserve">Spiritus mundi</w:t>
      </w:r>
      <w:r>
        <w:t xml:space="preserve">. The</w:t>
      </w:r>
      <w:r>
        <w:t xml:space="preserve"> </w:t>
      </w:r>
      <w:r>
        <w:rPr>
          <w:i/>
          <w:iCs/>
        </w:rPr>
        <w:t xml:space="preserve">Separator</w:t>
      </w:r>
      <w:r>
        <w:t xml:space="preserve"> </w:t>
      </w:r>
      <w:r>
        <w:t xml:space="preserve">makes the signature or</w:t>
      </w:r>
      <w:r>
        <w:t xml:space="preserve"> </w:t>
      </w:r>
      <w:r>
        <w:t xml:space="preserve">sign”—the self. The salt, the salitter, is approximately the neutral:</w:t>
      </w:r>
      <w:r>
        <w:t xml:space="preserve"> </w:t>
      </w:r>
      <w:r>
        <w:t xml:space="preserve">mercury [Merk or Mark] the operating, unrest as against nourishment;</w:t>
      </w:r>
      <w:r>
        <w:t xml:space="preserve"> </w:t>
      </w:r>
      <w:r>
        <w:t xml:space="preserve">the coarse sulphur, the negative unity. (β) “The other</w:t>
      </w:r>
      <w:r>
        <w:t xml:space="preserve"> </w:t>
      </w:r>
      <w:r>
        <w:rPr>
          <w:i/>
          <w:iCs/>
        </w:rPr>
        <w:t xml:space="preserve">Spiritus</w:t>
      </w:r>
      <w:r>
        <w:t xml:space="preserve"> </w:t>
      </w:r>
      <w:r>
        <w:t xml:space="preserve">is</w:t>
      </w:r>
      <w:r>
        <w:t xml:space="preserve"> </w:t>
      </w:r>
      <w:r>
        <w:t xml:space="preserve">found in the oil of sulphur, the fifth essence, viz. a root of the four</w:t>
      </w:r>
      <w:r>
        <w:t xml:space="preserve"> </w:t>
      </w:r>
      <w:r>
        <w:t xml:space="preserve">elements. That is the softening and joy of the coarse, painful spirit</w:t>
      </w:r>
      <w:r>
        <w:t xml:space="preserve"> </w:t>
      </w:r>
      <w:r>
        <w:t xml:space="preserve">of sulphur and salt; the real cause of growing life, a joy of nature</w:t>
      </w:r>
      <w:r>
        <w:t xml:space="preserve"> </w:t>
      </w:r>
      <w:r>
        <w:t xml:space="preserve">as is the sun in the elements”—the direct principle of life. “In the</w:t>
      </w:r>
      <w:r>
        <w:t xml:space="preserve"> </w:t>
      </w:r>
      <w:r>
        <w:t xml:space="preserve">inward ground of that coarse spirit we see a beautiful, clear</w:t>
      </w:r>
      <w:r>
        <w:t xml:space="preserve"> </w:t>
      </w:r>
      <w:r>
        <w:rPr>
          <w:i/>
          <w:iCs/>
        </w:rPr>
        <w:t xml:space="preserve">Corpus</w:t>
      </w:r>
      <w:r>
        <w:t xml:space="preserve"> </w:t>
      </w:r>
      <w:r>
        <w:t xml:space="preserve">in which the ideal light of nature shines from the divine efflux.” The</w:t>
      </w:r>
      <w:r>
        <w:t xml:space="preserve"> </w:t>
      </w:r>
      <w:r>
        <w:t xml:space="preserve">outward separator signs what is taken up with the shape and form of the</w:t>
      </w:r>
      <w:r>
        <w:t xml:space="preserve"> </w:t>
      </w:r>
      <w:r>
        <w:t xml:space="preserve">plant which receives into itself this coarse nourishment. (γ) “What comes</w:t>
      </w:r>
      <w:r>
        <w:t xml:space="preserve"> </w:t>
      </w:r>
      <w:r>
        <w:t xml:space="preserve">third is the tincture, a spiritual fire and light; the highest reason</w:t>
      </w:r>
      <w:r>
        <w:t xml:space="preserve"> </w:t>
      </w:r>
      <w:r>
        <w:t xml:space="preserve">for which the first separation of qualities takes place in the existence</w:t>
      </w:r>
      <w:r>
        <w:t xml:space="preserve"> </w:t>
      </w:r>
      <w:r>
        <w:t xml:space="preserve">of this world.</w:t>
      </w:r>
      <w:r>
        <w:t xml:space="preserve"> </w:t>
      </w:r>
      <w:r>
        <w:rPr>
          <w:i/>
          <w:iCs/>
        </w:rPr>
        <w:t xml:space="preserve">Fiat</w:t>
      </w:r>
      <w:r>
        <w:t xml:space="preserve"> </w:t>
      </w:r>
      <w:r>
        <w:t xml:space="preserve">is the Word of each thing and belongs according</w:t>
      </w:r>
      <w:r>
        <w:t xml:space="preserve"> </w:t>
      </w:r>
      <w:r>
        <w:t xml:space="preserve">to its peculiar quality to eternity. Its origin is the holy power of</w:t>
      </w:r>
      <w:r>
        <w:t xml:space="preserve"> </w:t>
      </w:r>
      <w:r>
        <w:t xml:space="preserve">God. Smell [Ruch] is the sensation of this tincture. The elements are</w:t>
      </w:r>
      <w:r>
        <w:t xml:space="preserve"> </w:t>
      </w:r>
      <w:r>
        <w:t xml:space="preserve">only a mansion and counterstroke of the inward power, a cause of the</w:t>
      </w:r>
      <w:r>
        <w:t xml:space="preserve"> </w:t>
      </w:r>
      <w:r>
        <w:t xml:space="preserve">movement of the tincture.”[152] Sensuous things entirely lose the force</w:t>
      </w:r>
      <w:r>
        <w:t xml:space="preserve"> </w:t>
      </w:r>
      <w:r>
        <w:t xml:space="preserve">of sensuous conceptions. Boehme uses them, though not as such, as thought</w:t>
      </w:r>
      <w:r>
        <w:t xml:space="preserve"> </w:t>
      </w:r>
      <w:r>
        <w:t xml:space="preserve">determinations, that constitutes the hard and barbarous element in</w:t>
      </w:r>
      <w:r>
        <w:t xml:space="preserve"> </w:t>
      </w:r>
      <w:r>
        <w:t xml:space="preserve">Boehme’s representations, yet at the same time this unity with actuality</w:t>
      </w:r>
      <w:r>
        <w:t xml:space="preserve"> </w:t>
      </w:r>
      <w:r>
        <w:t xml:space="preserve">and this present of infinite existence.</w:t>
      </w:r>
    </w:p>
    <w:p>
      <w:pPr>
        <w:pStyle w:val="BodyText"/>
      </w:pPr>
      <w:r>
        <w:t xml:space="preserve">Boehme describes the opposition in creation in the following way. If</w:t>
      </w:r>
      <w:r>
        <w:t xml:space="preserve"> </w:t>
      </w:r>
      <w:r>
        <w:t xml:space="preserve">nature is the first efflux of the</w:t>
      </w:r>
      <w:r>
        <w:t xml:space="preserve"> </w:t>
      </w:r>
      <w:r>
        <w:rPr>
          <w:i/>
          <w:iCs/>
        </w:rPr>
        <w:t xml:space="preserve">Separator</w:t>
      </w:r>
      <w:r>
        <w:t xml:space="preserve">, two kinds of life must</w:t>
      </w:r>
      <w:r>
        <w:t xml:space="preserve"> </w:t>
      </w:r>
      <w:r>
        <w:t xml:space="preserve">yet be understood as in the counterstroke of the divine essence, beyond</w:t>
      </w:r>
      <w:r>
        <w:t xml:space="preserve"> </w:t>
      </w:r>
      <w:r>
        <w:t xml:space="preserve">that temporal one there is an eternal, to which the divine understanding</w:t>
      </w:r>
      <w:r>
        <w:t xml:space="preserve"> </w:t>
      </w:r>
      <w:r>
        <w:t xml:space="preserve">is given. It stands at the basis of the eternal, spiritual world, in the</w:t>
      </w:r>
      <w:r>
        <w:t xml:space="preserve"> </w:t>
      </w:r>
      <w:r>
        <w:rPr>
          <w:i/>
          <w:iCs/>
        </w:rPr>
        <w:t xml:space="preserve">Mysterium Magnum</w:t>
      </w:r>
      <w:r>
        <w:t xml:space="preserve"> </w:t>
      </w:r>
      <w:r>
        <w:t xml:space="preserve">of the divine counterstroke (personality)—a mansion</w:t>
      </w:r>
      <w:r>
        <w:t xml:space="preserve"> </w:t>
      </w:r>
      <w:r>
        <w:t xml:space="preserve">of divine will through which it reveals itself and is revealed to no</w:t>
      </w:r>
      <w:r>
        <w:t xml:space="preserve"> </w:t>
      </w:r>
      <w:r>
        <w:t xml:space="preserve">peculiarity of personal will. In this</w:t>
      </w:r>
      <w:r>
        <w:t xml:space="preserve"> </w:t>
      </w:r>
      <w:r>
        <w:rPr>
          <w:i/>
          <w:iCs/>
        </w:rPr>
        <w:t xml:space="preserve">centrum</w:t>
      </w:r>
      <w:r>
        <w:t xml:space="preserve"> </w:t>
      </w:r>
      <w:r>
        <w:t xml:space="preserve">man has both lives in</w:t>
      </w:r>
      <w:r>
        <w:t xml:space="preserve"> </w:t>
      </w:r>
      <w:r>
        <w:t xml:space="preserve">himself, he belongs to time and eternity. He is (α) universal in the</w:t>
      </w:r>
      <w:r>
        <w:t xml:space="preserve"> </w:t>
      </w:r>
      <w:r>
        <w:t xml:space="preserve">“eternal understanding of the one good will which is a temperament;</w:t>
      </w:r>
      <w:r>
        <w:t xml:space="preserve"> </w:t>
      </w:r>
      <w:r>
        <w:t xml:space="preserve">(β) the original will of nature, viz. the comprehensibility of the</w:t>
      </w:r>
      <w:r>
        <w:t xml:space="preserve"> </w:t>
      </w:r>
      <w:r>
        <w:rPr>
          <w:i/>
          <w:iCs/>
        </w:rPr>
        <w:t xml:space="preserve">Centra</w:t>
      </w:r>
      <w:r>
        <w:t xml:space="preserve">, where each</w:t>
      </w:r>
      <w:r>
        <w:t xml:space="preserve"> </w:t>
      </w:r>
      <w:r>
        <w:rPr>
          <w:i/>
          <w:iCs/>
        </w:rPr>
        <w:t xml:space="preserve">centrum</w:t>
      </w:r>
      <w:r>
        <w:t xml:space="preserve"> </w:t>
      </w:r>
      <w:r>
        <w:t xml:space="preserve">in the divisibility shuts itself in one</w:t>
      </w:r>
      <w:r>
        <w:t xml:space="preserve"> </w:t>
      </w:r>
      <w:r>
        <w:t xml:space="preserve">place to egotism and self-will as a personal</w:t>
      </w:r>
      <w:r>
        <w:t xml:space="preserve"> </w:t>
      </w:r>
      <w:r>
        <w:rPr>
          <w:i/>
          <w:iCs/>
        </w:rPr>
        <w:t xml:space="preserve">Mysterium</w:t>
      </w:r>
      <w:r>
        <w:t xml:space="preserve"> </w:t>
      </w:r>
      <w:r>
        <w:t xml:space="preserve">or mind. The</w:t>
      </w:r>
      <w:r>
        <w:t xml:space="preserve"> </w:t>
      </w:r>
      <w:r>
        <w:t xml:space="preserve">former only requires a counterstroke to its similarity; this latter, the</w:t>
      </w:r>
      <w:r>
        <w:t xml:space="preserve"> </w:t>
      </w:r>
      <w:r>
        <w:t xml:space="preserve">self-generated natural will also requires in the place of the egotism</w:t>
      </w:r>
      <w:r>
        <w:t xml:space="preserve"> </w:t>
      </w:r>
      <w:r>
        <w:t xml:space="preserve">of the dark impression a likeness, that is a counterstroke through its</w:t>
      </w:r>
      <w:r>
        <w:t xml:space="preserve"> </w:t>
      </w:r>
      <w:r>
        <w:t xml:space="preserve">own comprehensibility, through which comprehension it requires nothing</w:t>
      </w:r>
      <w:r>
        <w:t xml:space="preserve"> </w:t>
      </w:r>
      <w:r>
        <w:t xml:space="preserve">but its corporality as a natural ground.” Now it is this “I,” the dark,</w:t>
      </w:r>
      <w:r>
        <w:t xml:space="preserve"> </w:t>
      </w:r>
      <w:r>
        <w:t xml:space="preserve">pain, fire, the wrath of God, implicitude, self-comprehension, which is</w:t>
      </w:r>
      <w:r>
        <w:t xml:space="preserve"> </w:t>
      </w:r>
      <w:r>
        <w:t xml:space="preserve">broken up in regeneration; the I is shattered, painfulness brought into</w:t>
      </w:r>
      <w:r>
        <w:t xml:space="preserve"> </w:t>
      </w:r>
      <w:r>
        <w:t xml:space="preserve">true rest—just as the dark fire breaks into light.[153]</w:t>
      </w:r>
    </w:p>
    <w:p>
      <w:pPr>
        <w:pStyle w:val="BodyText"/>
      </w:pPr>
      <w:r>
        <w:t xml:space="preserve">Now these are the principal ideas found in Boehme; those most profound</w:t>
      </w:r>
      <w:r>
        <w:t xml:space="preserve"> </w:t>
      </w:r>
      <w:r>
        <w:t xml:space="preserve">are (α) the generating of Light as the Son of God from qualities, through</w:t>
      </w:r>
      <w:r>
        <w:t xml:space="preserve"> </w:t>
      </w:r>
      <w:r>
        <w:t xml:space="preserve">the most living dialectic; (β) God’s diremption of Himself. Barbarism</w:t>
      </w:r>
      <w:r>
        <w:t xml:space="preserve"> </w:t>
      </w:r>
      <w:r>
        <w:t xml:space="preserve">in the working out of his system can no more fail to be recognized than</w:t>
      </w:r>
      <w:r>
        <w:t xml:space="preserve"> </w:t>
      </w:r>
      <w:r>
        <w:t xml:space="preserve">can the great depths into which he has plunged by the union of the most</w:t>
      </w:r>
      <w:r>
        <w:t xml:space="preserve"> </w:t>
      </w:r>
      <w:r>
        <w:t xml:space="preserve">absolute opposites. Boehme grasps the opposites in the crudest, harshest</w:t>
      </w:r>
      <w:r>
        <w:t xml:space="preserve"> </w:t>
      </w:r>
      <w:r>
        <w:t xml:space="preserve">way, but he does not allow himself through their unworkableness to be</w:t>
      </w:r>
      <w:r>
        <w:t xml:space="preserve"> </w:t>
      </w:r>
      <w:r>
        <w:t xml:space="preserve">prevented from asserting the unity. This rude and barbarous depth which</w:t>
      </w:r>
      <w:r>
        <w:t xml:space="preserve"> </w:t>
      </w:r>
      <w:r>
        <w:t xml:space="preserve">is devoid of Notion, is always a present, something which speaks from</w:t>
      </w:r>
      <w:r>
        <w:t xml:space="preserve"> </w:t>
      </w:r>
      <w:r>
        <w:t xml:space="preserve">itself, which has and knows everything in itself. We have still to</w:t>
      </w:r>
      <w:r>
        <w:t xml:space="preserve"> </w:t>
      </w:r>
      <w:r>
        <w:t xml:space="preserve">mention Boehme’s piety, the element of edification, the way in which</w:t>
      </w:r>
      <w:r>
        <w:t xml:space="preserve"> </w:t>
      </w:r>
      <w:r>
        <w:t xml:space="preserve">the soul is guided in his writings. This is in the highest degree deep</w:t>
      </w:r>
      <w:r>
        <w:t xml:space="preserve"> </w:t>
      </w:r>
      <w:r>
        <w:t xml:space="preserve">and inward, and if one is familiar with his form these depths and this</w:t>
      </w:r>
      <w:r>
        <w:t xml:space="preserve"> </w:t>
      </w:r>
      <w:r>
        <w:t xml:space="preserve">inwardness will be found. But it is a form with which we cannot reconcile</w:t>
      </w:r>
      <w:r>
        <w:t xml:space="preserve"> </w:t>
      </w:r>
      <w:r>
        <w:t xml:space="preserve">ourselves, and which permits no definite conception of details, although</w:t>
      </w:r>
      <w:r>
        <w:t xml:space="preserve"> </w:t>
      </w:r>
      <w:r>
        <w:t xml:space="preserve">we cannot fail to see the profound craving for speculation which existed</w:t>
      </w:r>
      <w:r>
        <w:t xml:space="preserve"> </w:t>
      </w:r>
      <w:r>
        <w:t xml:space="preserve">within this~man.</w:t>
      </w:r>
    </w:p>
    <w:p>
      <w:pPr>
        <w:pStyle w:val="BodyText"/>
      </w:pPr>
      <w:r>
        <w:t xml:space="preserve">SECTION TWO</w:t>
      </w:r>
    </w:p>
    <w:p>
      <w:pPr>
        <w:pStyle w:val="BodyText"/>
      </w:pPr>
      <w:r>
        <w:t xml:space="preserve">PERIOD OF THE THINKING UNDERSTANDING</w:t>
      </w:r>
    </w:p>
    <w:p>
      <w:pPr>
        <w:pStyle w:val="BodyText"/>
      </w:pPr>
      <w:r>
        <w:t xml:space="preserve">After Neo-Platonism and all that is associated with it is left behind,</w:t>
      </w:r>
      <w:r>
        <w:t xml:space="preserve"> </w:t>
      </w:r>
      <w:r>
        <w:t xml:space="preserve">it is not until Descartes is arrived at that we really enter upon a</w:t>
      </w:r>
      <w:r>
        <w:t xml:space="preserve"> </w:t>
      </w:r>
      <w:r>
        <w:t xml:space="preserve">philosophy which is, properly speaking, independent, which knows that</w:t>
      </w:r>
      <w:r>
        <w:t xml:space="preserve"> </w:t>
      </w:r>
      <w:r>
        <w:t xml:space="preserve">it comes forth from reason as independent, and that self-consciousness</w:t>
      </w:r>
      <w:r>
        <w:t xml:space="preserve"> </w:t>
      </w:r>
      <w:r>
        <w:t xml:space="preserve">is an essential moment in the truth. Philosophy in its own proper soil</w:t>
      </w:r>
      <w:r>
        <w:t xml:space="preserve"> </w:t>
      </w:r>
      <w:r>
        <w:t xml:space="preserve">separates itself entirely from the philosophizing theology, in accordance</w:t>
      </w:r>
      <w:r>
        <w:t xml:space="preserve"> </w:t>
      </w:r>
      <w:r>
        <w:t xml:space="preserve">with its principle, and places it on quite another side. Here, we may</w:t>
      </w:r>
      <w:r>
        <w:t xml:space="preserve"> </w:t>
      </w:r>
      <w:r>
        <w:t xml:space="preserve">say, we are at home, and like the mariner after a long voyage in a</w:t>
      </w:r>
      <w:r>
        <w:t xml:space="preserve"> </w:t>
      </w:r>
      <w:r>
        <w:t xml:space="preserve">tempestuous sea, we may now hail the sight of land; with Descartes</w:t>
      </w:r>
      <w:r>
        <w:t xml:space="preserve"> </w:t>
      </w:r>
      <w:r>
        <w:t xml:space="preserve">the culture of modern times, the thought of modern Philosophy, really</w:t>
      </w:r>
      <w:r>
        <w:t xml:space="preserve"> </w:t>
      </w:r>
      <w:r>
        <w:t xml:space="preserve">begins to appear, after a long and tedious journey on the way which has</w:t>
      </w:r>
      <w:r>
        <w:t xml:space="preserve"> </w:t>
      </w:r>
      <w:r>
        <w:t xml:space="preserve">led so far. It is specially characteristic of the German that the more</w:t>
      </w:r>
      <w:r>
        <w:t xml:space="preserve"> </w:t>
      </w:r>
      <w:r>
        <w:t xml:space="preserve">servile he on the one hand is, the more uncontrolled is he on the other;</w:t>
      </w:r>
      <w:r>
        <w:t xml:space="preserve"> </w:t>
      </w:r>
      <w:r>
        <w:t xml:space="preserve">restraint and want of restraint—originality, is the angel of darkness</w:t>
      </w:r>
      <w:r>
        <w:t xml:space="preserve"> </w:t>
      </w:r>
      <w:r>
        <w:t xml:space="preserve">that buffets us. In this new period the universal principle by means of</w:t>
      </w:r>
      <w:r>
        <w:t xml:space="preserve"> </w:t>
      </w:r>
      <w:r>
        <w:t xml:space="preserve">which everything in the world is regulated, is the thought that proceeds</w:t>
      </w:r>
      <w:r>
        <w:t xml:space="preserve"> </w:t>
      </w:r>
      <w:r>
        <w:t xml:space="preserve">from itself; it is a certain inwardness, which is above all evidenced</w:t>
      </w:r>
      <w:r>
        <w:t xml:space="preserve"> </w:t>
      </w:r>
      <w:r>
        <w:t xml:space="preserve">in respect to Christianity, and which is the Protestant principle in</w:t>
      </w:r>
      <w:r>
        <w:t xml:space="preserve"> </w:t>
      </w:r>
      <w:r>
        <w:t xml:space="preserve">accordance with which thought has come to the consciousness of the</w:t>
      </w:r>
      <w:r>
        <w:t xml:space="preserve"> </w:t>
      </w:r>
      <w:r>
        <w:t xml:space="preserve">world at large as that to which every man has a claim. Thus because the</w:t>
      </w:r>
      <w:r>
        <w:t xml:space="preserve"> </w:t>
      </w:r>
      <w:r>
        <w:t xml:space="preserve">independently existent thought, this culminating point of inwardness,</w:t>
      </w:r>
      <w:r>
        <w:t xml:space="preserve"> </w:t>
      </w:r>
      <w:r>
        <w:t xml:space="preserve">is now set forth and firmly grasped as such, the dead externality of</w:t>
      </w:r>
      <w:r>
        <w:t xml:space="preserve"> </w:t>
      </w:r>
      <w:r>
        <w:t xml:space="preserve">authority is set aside and regarded as out of place. It is only through</w:t>
      </w:r>
      <w:r>
        <w:t xml:space="preserve"> </w:t>
      </w:r>
      <w:r>
        <w:t xml:space="preserve">my own free thought within that thought can however be recognized and</w:t>
      </w:r>
      <w:r>
        <w:t xml:space="preserve"> </w:t>
      </w:r>
      <w:r>
        <w:t xml:space="preserve">ratified by me. This likewise signifies that such free thought is the</w:t>
      </w:r>
      <w:r>
        <w:t xml:space="preserve"> </w:t>
      </w:r>
      <w:r>
        <w:t xml:space="preserve">universal business of the world and of individuals; it is indeed the duty</w:t>
      </w:r>
      <w:r>
        <w:t xml:space="preserve"> </w:t>
      </w:r>
      <w:r>
        <w:t xml:space="preserve">of every man, since everything is based upon it; thus what claims to rank</w:t>
      </w:r>
      <w:r>
        <w:t xml:space="preserve"> </w:t>
      </w:r>
      <w:r>
        <w:t xml:space="preserve">as established in the world man must scrutinize in his own thoughts.</w:t>
      </w:r>
      <w:r>
        <w:t xml:space="preserve"> </w:t>
      </w:r>
      <w:r>
        <w:t xml:space="preserve">Philosophy is thus become a matter of universal interest, and one</w:t>
      </w:r>
      <w:r>
        <w:t xml:space="preserve"> </w:t>
      </w:r>
      <w:r>
        <w:t xml:space="preserve">respecting which each can judge for himself; for everyone is a thinker</w:t>
      </w:r>
      <w:r>
        <w:t xml:space="preserve"> </w:t>
      </w:r>
      <w:r>
        <w:t xml:space="preserve">from the beginning.</w:t>
      </w:r>
    </w:p>
    <w:p>
      <w:pPr>
        <w:pStyle w:val="BodyText"/>
      </w:pPr>
      <w:r>
        <w:t xml:space="preserve">On account of this new beginning to Philosophy we find in the old</w:t>
      </w:r>
      <w:r>
        <w:t xml:space="preserve"> </w:t>
      </w:r>
      <w:r>
        <w:t xml:space="preserve">histories of Philosophy of the seventeenth century—</w:t>
      </w:r>
      <w:r>
        <w:rPr>
          <w:i/>
          <w:iCs/>
        </w:rPr>
        <w:t xml:space="preserve">e.g.</w:t>
      </w:r>
      <w:r>
        <w:t xml:space="preserve"> </w:t>
      </w:r>
      <w:r>
        <w:t xml:space="preserve">that of</w:t>
      </w:r>
      <w:r>
        <w:t xml:space="preserve"> </w:t>
      </w:r>
      <w:r>
        <w:t xml:space="preserve">Stanley—the philosophy of the Greeks and Romans only, and Christianity</w:t>
      </w:r>
      <w:r>
        <w:t xml:space="preserve"> </w:t>
      </w:r>
      <w:r>
        <w:t xml:space="preserve">forms the conclusion. The idea was that neither in Christianity nor</w:t>
      </w:r>
      <w:r>
        <w:t xml:space="preserve"> </w:t>
      </w:r>
      <w:r>
        <w:t xml:space="preserve">subsequently any philosophy was to be found, because there was no longer</w:t>
      </w:r>
      <w:r>
        <w:t xml:space="preserve"> </w:t>
      </w:r>
      <w:r>
        <w:t xml:space="preserve">a necessity for it, seeing that the philosophic theology of the Middle</w:t>
      </w:r>
      <w:r>
        <w:t xml:space="preserve"> </w:t>
      </w:r>
      <w:r>
        <w:t xml:space="preserve">Ages had not free, spontaneous thought as its principle (Vol. I. pp. 111,</w:t>
      </w:r>
      <w:r>
        <w:t xml:space="preserve"> </w:t>
      </w:r>
      <w:r>
        <w:t xml:space="preserve">112). But though it is true that this has now become the philosophic</w:t>
      </w:r>
      <w:r>
        <w:t xml:space="preserve"> </w:t>
      </w:r>
      <w:r>
        <w:t xml:space="preserve">principle, we must not expect that it should be at once methodically</w:t>
      </w:r>
      <w:r>
        <w:t xml:space="preserve"> </w:t>
      </w:r>
      <w:r>
        <w:t xml:space="preserve">developed out of thought. The old assumption is made, that man only</w:t>
      </w:r>
      <w:r>
        <w:t xml:space="preserve"> </w:t>
      </w:r>
      <w:r>
        <w:t xml:space="preserve">attains to the truth through reflection; this plainly is the principle.</w:t>
      </w:r>
      <w:r>
        <w:t xml:space="preserve"> </w:t>
      </w:r>
      <w:r>
        <w:t xml:space="preserve">But the determination and definition of God, the world of the manifold as</w:t>
      </w:r>
      <w:r>
        <w:t xml:space="preserve"> </w:t>
      </w:r>
      <w:r>
        <w:t xml:space="preserve">it appears, is not yet revealed as necessarily proceeding from thought;</w:t>
      </w:r>
      <w:r>
        <w:t xml:space="preserve"> </w:t>
      </w:r>
      <w:r>
        <w:t xml:space="preserve">for we have only reached the thought of a content which is given through</w:t>
      </w:r>
      <w:r>
        <w:t xml:space="preserve"> </w:t>
      </w:r>
      <w:r>
        <w:t xml:space="preserve">ordinary conception, observation, and experience.</w:t>
      </w:r>
    </w:p>
    <w:p>
      <w:pPr>
        <w:pStyle w:val="BodyText"/>
      </w:pPr>
      <w:r>
        <w:t xml:space="preserve">On the one hand we see a metaphysic, and, on the other, the particular</w:t>
      </w:r>
      <w:r>
        <w:t xml:space="preserve"> </w:t>
      </w:r>
      <w:r>
        <w:t xml:space="preserve">sciences: on the one hand abstract thought as such, on the other its</w:t>
      </w:r>
      <w:r>
        <w:t xml:space="preserve"> </w:t>
      </w:r>
      <w:r>
        <w:t xml:space="preserve">content taken from experience; these two lines in the abstract stand</w:t>
      </w:r>
      <w:r>
        <w:t xml:space="preserve"> </w:t>
      </w:r>
      <w:r>
        <w:t xml:space="preserve">opposed to one another, and yet they do not separate themselves so</w:t>
      </w:r>
      <w:r>
        <w:t xml:space="preserve"> </w:t>
      </w:r>
      <w:r>
        <w:t xml:space="preserve">sharply. We shall indeed come to an opposition, viz. to that between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thought—that the determinations which are to hold good</w:t>
      </w:r>
      <w:r>
        <w:t xml:space="preserve"> </w:t>
      </w:r>
      <w:r>
        <w:t xml:space="preserve">for thought must be taken from thought itself—and the determination</w:t>
      </w:r>
      <w:r>
        <w:t xml:space="preserve"> </w:t>
      </w:r>
      <w:r>
        <w:t xml:space="preserve">that we must commence, conclude and think from experience. This is</w:t>
      </w:r>
      <w:r>
        <w:t xml:space="preserve"> </w:t>
      </w:r>
      <w:r>
        <w:t xml:space="preserve">the opposition between rationalism and empiricism; but it is really</w:t>
      </w:r>
      <w:r>
        <w:t xml:space="preserve"> </w:t>
      </w:r>
      <w:r>
        <w:t xml:space="preserve">a subordinate one, because even the metaphysical mode in philosophy,</w:t>
      </w:r>
      <w:r>
        <w:t xml:space="preserve"> </w:t>
      </w:r>
      <w:r>
        <w:t xml:space="preserve">which only allows validity to immanent thought, does not take what is</w:t>
      </w:r>
      <w:r>
        <w:t xml:space="preserve"> </w:t>
      </w:r>
      <w:r>
        <w:t xml:space="preserve">methodically developed from the necessity of thought, but in the old</w:t>
      </w:r>
      <w:r>
        <w:t xml:space="preserve"> </w:t>
      </w:r>
      <w:r>
        <w:t xml:space="preserve">way derives its content from inward or outward experience, and through</w:t>
      </w:r>
      <w:r>
        <w:t xml:space="preserve"> </w:t>
      </w:r>
      <w:r>
        <w:t xml:space="preserve">reflection and meditation renders it abstract. The form of philosophy</w:t>
      </w:r>
      <w:r>
        <w:t xml:space="preserve"> </w:t>
      </w:r>
      <w:r>
        <w:t xml:space="preserve">which is first reached through thought is metaphysics, the form of the</w:t>
      </w:r>
      <w:r>
        <w:t xml:space="preserve"> </w:t>
      </w:r>
      <w:r>
        <w:t xml:space="preserve">thinking understanding; this period has, as its outstanding figures,</w:t>
      </w:r>
      <w:r>
        <w:t xml:space="preserve"> </w:t>
      </w:r>
      <w:r>
        <w:t xml:space="preserve">Descartes and Spinoza, likewise Malebranche and Locke, Leibnitz and</w:t>
      </w:r>
      <w:r>
        <w:t xml:space="preserve"> </w:t>
      </w:r>
      <w:r>
        <w:t xml:space="preserve">Wolff. The second form is Scepticism and Criticism with regard to the</w:t>
      </w:r>
      <w:r>
        <w:t xml:space="preserve"> </w:t>
      </w:r>
      <w:r>
        <w:t xml:space="preserve">thinking understanding, to metaphysics as such, and to the universal</w:t>
      </w:r>
      <w:r>
        <w:t xml:space="preserve"> </w:t>
      </w:r>
      <w:r>
        <w:t xml:space="preserve">of empiricism; here we shall go on to speak of representatives of the</w:t>
      </w:r>
      <w:r>
        <w:t xml:space="preserve"> </w:t>
      </w:r>
      <w:r>
        <w:t xml:space="preserve">Scottish, German, and French philosophies; the French materialists again</w:t>
      </w:r>
      <w:r>
        <w:t xml:space="preserve"> </w:t>
      </w:r>
      <w:r>
        <w:t xml:space="preserve">turn back to metaphysics.</w:t>
      </w:r>
    </w:p>
    <w:bookmarkEnd w:id="17"/>
    <w:bookmarkStart w:id="18" w:name="chapter-i"/>
    <w:p>
      <w:pPr>
        <w:pStyle w:val="Heading1"/>
      </w:pPr>
      <w:r>
        <w:t xml:space="preserve">Chapter I</w:t>
      </w:r>
    </w:p>
    <w:p>
      <w:pPr>
        <w:pStyle w:val="FirstParagraph"/>
      </w:pPr>
      <w:r>
        <w:t xml:space="preserve">THE METAPHYSICS OF THE UNDERSTANDING</w:t>
      </w:r>
    </w:p>
    <w:p>
      <w:pPr>
        <w:pStyle w:val="BodyText"/>
      </w:pPr>
      <w:r>
        <w:t xml:space="preserve">Metaphysics is what reaches after substance, and this implies that one</w:t>
      </w:r>
      <w:r>
        <w:t xml:space="preserve"> </w:t>
      </w:r>
      <w:r>
        <w:t xml:space="preserve">unity, one thought is maintained in opposition to dualism, just as Being</w:t>
      </w:r>
      <w:r>
        <w:t xml:space="preserve"> </w:t>
      </w:r>
      <w:r>
        <w:t xml:space="preserve">was amongst the ancients. In metaphysics itself we have, however, the</w:t>
      </w:r>
      <w:r>
        <w:t xml:space="preserve"> </w:t>
      </w:r>
      <w:r>
        <w:t xml:space="preserve">opposition between substantiality and individuality. What comes first</w:t>
      </w:r>
      <w:r>
        <w:t xml:space="preserve"> </w:t>
      </w:r>
      <w:r>
        <w:t xml:space="preserve">is the spontaneous, but likewise uncritical, metaphysics, and it is</w:t>
      </w:r>
      <w:r>
        <w:t xml:space="preserve"> </w:t>
      </w:r>
      <w:r>
        <w:t xml:space="preserve">represented by Descartes and Spinoza, who assert the unity of Being and</w:t>
      </w:r>
      <w:r>
        <w:t xml:space="preserve"> </w:t>
      </w:r>
      <w:r>
        <w:t xml:space="preserve">thought. The second stage is found in Locke, who treats of the opposition</w:t>
      </w:r>
      <w:r>
        <w:t xml:space="preserve"> </w:t>
      </w:r>
      <w:r>
        <w:t xml:space="preserve">itself inasmuch as he considers the metaphysical Idea of experience, that</w:t>
      </w:r>
      <w:r>
        <w:t xml:space="preserve"> </w:t>
      </w:r>
      <w:r>
        <w:t xml:space="preserve">is the origin of thoughts and their justification, not yet entering on</w:t>
      </w:r>
      <w:r>
        <w:t xml:space="preserve"> </w:t>
      </w:r>
      <w:r>
        <w:t xml:space="preserve">the question of whether they are absolutely true. In the third place we</w:t>
      </w:r>
      <w:r>
        <w:t xml:space="preserve"> </w:t>
      </w:r>
      <w:r>
        <w:t xml:space="preserve">have Leibnitz’s monad—the world viewed as a totality.</w:t>
      </w:r>
    </w:p>
    <w:p>
      <w:pPr>
        <w:pStyle w:val="BodyText"/>
      </w:pPr>
      <w:r>
        <w:t xml:space="preserve">A. FIRST DIVISION.</w:t>
      </w:r>
    </w:p>
    <w:p>
      <w:pPr>
        <w:pStyle w:val="BodyText"/>
      </w:pPr>
      <w:r>
        <w:t xml:space="preserve">We here encounter the innate ideas of Descartes. The philosophy of</w:t>
      </w:r>
      <w:r>
        <w:t xml:space="preserve"> </w:t>
      </w:r>
      <w:r>
        <w:t xml:space="preserve">Spinoza, in the second place, is related to the philosophy of Descartes</w:t>
      </w:r>
      <w:r>
        <w:t xml:space="preserve"> </w:t>
      </w:r>
      <w:r>
        <w:t xml:space="preserve">as its necessary development only; the method is an important part of</w:t>
      </w:r>
      <w:r>
        <w:t xml:space="preserve"> </w:t>
      </w:r>
      <w:r>
        <w:t xml:space="preserve">it. A method which stands alongside of Spinozism and which is also a</w:t>
      </w:r>
      <w:r>
        <w:t xml:space="preserve"> </w:t>
      </w:r>
      <w:r>
        <w:t xml:space="preserve">perfected development of Cartesianism, is, in the third place, that by</w:t>
      </w:r>
      <w:r>
        <w:t xml:space="preserve"> </w:t>
      </w:r>
      <w:r>
        <w:t xml:space="preserve">which Malebranche has represented this philosophy.</w:t>
      </w:r>
    </w:p>
    <w:p>
      <w:pPr>
        <w:pStyle w:val="Compact"/>
        <w:numPr>
          <w:ilvl w:val="0"/>
          <w:numId w:val="1075"/>
        </w:numPr>
      </w:pPr>
      <w:r>
        <w:t xml:space="preserve">DESCARTES.</w:t>
      </w:r>
    </w:p>
    <w:p>
      <w:pPr>
        <w:pStyle w:val="FirstParagraph"/>
      </w:pPr>
      <w:r>
        <w:t xml:space="preserve">René Descartes is a bold spirit who re-commenced the whole subject</w:t>
      </w:r>
      <w:r>
        <w:t xml:space="preserve"> </w:t>
      </w:r>
      <w:r>
        <w:t xml:space="preserve">from the very beginning and constituted afresh the ground-work on which</w:t>
      </w:r>
      <w:r>
        <w:t xml:space="preserve"> </w:t>
      </w:r>
      <w:r>
        <w:t xml:space="preserve">Philosophy is based, and to which, after a thousand years had passed, it</w:t>
      </w:r>
      <w:r>
        <w:t xml:space="preserve"> </w:t>
      </w:r>
      <w:r>
        <w:t xml:space="preserve">once more returned. The extent of the influence which this man exercised</w:t>
      </w:r>
      <w:r>
        <w:t xml:space="preserve"> </w:t>
      </w:r>
      <w:r>
        <w:t xml:space="preserve">upon his times and the culture of Philosophy generally, cannot be</w:t>
      </w:r>
      <w:r>
        <w:t xml:space="preserve"> </w:t>
      </w:r>
      <w:r>
        <w:t xml:space="preserve">sufficiently expressed; it rests mainly in his setting aside all former</w:t>
      </w:r>
      <w:r>
        <w:t xml:space="preserve"> </w:t>
      </w:r>
      <w:r>
        <w:t xml:space="preserve">presuppositions and beginning in a free, simple, and likewise popular</w:t>
      </w:r>
      <w:r>
        <w:t xml:space="preserve"> </w:t>
      </w:r>
      <w:r>
        <w:t xml:space="preserve">way, with popular modes of thought and quite simple propositions, in his</w:t>
      </w:r>
      <w:r>
        <w:t xml:space="preserve"> </w:t>
      </w:r>
      <w:r>
        <w:t xml:space="preserve">leading the content to thought and extension or Being, and so to speak</w:t>
      </w:r>
      <w:r>
        <w:t xml:space="preserve"> </w:t>
      </w:r>
      <w:r>
        <w:t xml:space="preserve">setting up this before thought as its opposite. This simple thought</w:t>
      </w:r>
      <w:r>
        <w:t xml:space="preserve"> </w:t>
      </w:r>
      <w:r>
        <w:t xml:space="preserve">appeared in the form of the determinate, clear understanding, and it</w:t>
      </w:r>
      <w:r>
        <w:t xml:space="preserve"> </w:t>
      </w:r>
      <w:r>
        <w:t xml:space="preserve">cannot thus be called speculative thought or speculative reason. There</w:t>
      </w:r>
      <w:r>
        <w:t xml:space="preserve"> </w:t>
      </w:r>
      <w:r>
        <w:t xml:space="preserve">are fixed determinations from which Descartes proceeds, but only of</w:t>
      </w:r>
      <w:r>
        <w:t xml:space="preserve"> </w:t>
      </w:r>
      <w:r>
        <w:t xml:space="preserve">thought; this is the method of his time. What the French called exact</w:t>
      </w:r>
      <w:r>
        <w:t xml:space="preserve"> </w:t>
      </w:r>
      <w:r>
        <w:t xml:space="preserve">science, science of the determinate understanding, made its appearance at</w:t>
      </w:r>
      <w:r>
        <w:t xml:space="preserve"> </w:t>
      </w:r>
      <w:r>
        <w:t xml:space="preserve">this time. Philosophy and exact science were not yet separated, and it</w:t>
      </w:r>
      <w:r>
        <w:t xml:space="preserve"> </w:t>
      </w:r>
      <w:r>
        <w:t xml:space="preserve">was only later on that this separation first took place.</w:t>
      </w:r>
    </w:p>
    <w:p>
      <w:pPr>
        <w:pStyle w:val="BodyText"/>
      </w:pPr>
      <w:r>
        <w:t xml:space="preserve">To come to the life of Descartes—he was born in 1596, at La Haye in</w:t>
      </w:r>
      <w:r>
        <w:t xml:space="preserve"> </w:t>
      </w:r>
      <w:r>
        <w:t xml:space="preserve">Touraine, of an ancient and noble race. He received an education</w:t>
      </w:r>
      <w:r>
        <w:t xml:space="preserve"> </w:t>
      </w:r>
      <w:r>
        <w:t xml:space="preserve">of the usual kind in a Jesuit school, and made great progress; his</w:t>
      </w:r>
      <w:r>
        <w:t xml:space="preserve"> </w:t>
      </w:r>
      <w:r>
        <w:t xml:space="preserve">disposition was lively and restless; he extended his insatiable zeal</w:t>
      </w:r>
      <w:r>
        <w:t xml:space="preserve"> </w:t>
      </w:r>
      <w:r>
        <w:t xml:space="preserve">in all directions, pursued his researches into all systems and forms;</w:t>
      </w:r>
      <w:r>
        <w:t xml:space="preserve"> </w:t>
      </w:r>
      <w:r>
        <w:t xml:space="preserve">his studies, in addition to ancient literature, embraced such subjects</w:t>
      </w:r>
      <w:r>
        <w:t xml:space="preserve"> </w:t>
      </w:r>
      <w:r>
        <w:t xml:space="preserve">as philosophy, mathematics, chemistry, physics, and astronomy. But the</w:t>
      </w:r>
      <w:r>
        <w:t xml:space="preserve"> </w:t>
      </w:r>
      <w:r>
        <w:t xml:space="preserve">studies of his youth in the Jesuit school, and those studies which</w:t>
      </w:r>
      <w:r>
        <w:t xml:space="preserve"> </w:t>
      </w:r>
      <w:r>
        <w:t xml:space="preserve">he afterwards prosecuted with the same diligence and strenuous zeal,</w:t>
      </w:r>
      <w:r>
        <w:t xml:space="preserve"> </w:t>
      </w:r>
      <w:r>
        <w:t xml:space="preserve">resulted in giving him a strong disinclination for learning derived from</w:t>
      </w:r>
      <w:r>
        <w:t xml:space="preserve"> </w:t>
      </w:r>
      <w:r>
        <w:t xml:space="preserve">books; he quitted the school where he had been educated, and yet his</w:t>
      </w:r>
      <w:r>
        <w:t xml:space="preserve"> </w:t>
      </w:r>
      <w:r>
        <w:t xml:space="preserve">eagerness for learning was only made the keener through this perplexity</w:t>
      </w:r>
      <w:r>
        <w:t xml:space="preserve"> </w:t>
      </w:r>
      <w:r>
        <w:t xml:space="preserve">and unsatisfied yearning. He went as a young man of eighteen to Paris,</w:t>
      </w:r>
      <w:r>
        <w:t xml:space="preserve"> </w:t>
      </w:r>
      <w:r>
        <w:t xml:space="preserve">and there lived in the great world. But as he here found no satisfaction,</w:t>
      </w:r>
      <w:r>
        <w:t xml:space="preserve"> </w:t>
      </w:r>
      <w:r>
        <w:t xml:space="preserve">he soon left society and returned to his studies. He retired to a suburb</w:t>
      </w:r>
      <w:r>
        <w:t xml:space="preserve"> </w:t>
      </w:r>
      <w:r>
        <w:t xml:space="preserve">of Paris and there occupied himself principally with mathematics,</w:t>
      </w:r>
      <w:r>
        <w:t xml:space="preserve"> </w:t>
      </w:r>
      <w:r>
        <w:t xml:space="preserve">remaining quite concealed from all his former friends. At last, after</w:t>
      </w:r>
      <w:r>
        <w:t xml:space="preserve"> </w:t>
      </w:r>
      <w:r>
        <w:t xml:space="preserve">the lapse of two years, he was discovered by them, drawn forth from his</w:t>
      </w:r>
      <w:r>
        <w:t xml:space="preserve"> </w:t>
      </w:r>
      <w:r>
        <w:t xml:space="preserve">retirement, and again introduced to the great world. He now once more</w:t>
      </w:r>
      <w:r>
        <w:t xml:space="preserve"> </w:t>
      </w:r>
      <w:r>
        <w:t xml:space="preserve">renounced the study of books and threw himself into the affairs of actual</w:t>
      </w:r>
      <w:r>
        <w:t xml:space="preserve"> </w:t>
      </w:r>
      <w:r>
        <w:t xml:space="preserve">life. Thereafter he went to Holland and entered the military service;</w:t>
      </w:r>
      <w:r>
        <w:t xml:space="preserve"> </w:t>
      </w:r>
      <w:r>
        <w:t xml:space="preserve">soon afterwards, in 1619, and in the first year of the Thirty Years’ War,</w:t>
      </w:r>
      <w:r>
        <w:t xml:space="preserve"> </w:t>
      </w:r>
      <w:r>
        <w:t xml:space="preserve">he went as a volunteer with the Bavarian troops, and took part in several</w:t>
      </w:r>
      <w:r>
        <w:t xml:space="preserve"> </w:t>
      </w:r>
      <w:r>
        <w:t xml:space="preserve">campaigns under Tilly. Many have found learning unsatisfying; Descartes</w:t>
      </w:r>
      <w:r>
        <w:t xml:space="preserve"> </w:t>
      </w:r>
      <w:r>
        <w:t xml:space="preserve">became a soldier—not because he found in the sciences too little, but</w:t>
      </w:r>
      <w:r>
        <w:t xml:space="preserve"> </w:t>
      </w:r>
      <w:r>
        <w:t xml:space="preserve">because they were too much, too high for him. Here in his winter quarters</w:t>
      </w:r>
      <w:r>
        <w:t xml:space="preserve"> </w:t>
      </w:r>
      <w:r>
        <w:t xml:space="preserve">he studied diligently, and in Ulm, for instance, he made acquaintance</w:t>
      </w:r>
      <w:r>
        <w:t xml:space="preserve"> </w:t>
      </w:r>
      <w:r>
        <w:t xml:space="preserve">with a citizen who was deeply versed in mathematics. He was able to carry</w:t>
      </w:r>
      <w:r>
        <w:t xml:space="preserve"> </w:t>
      </w:r>
      <w:r>
        <w:t xml:space="preserve">out his studies even better in winter quarters at Neuberg on the Danube,</w:t>
      </w:r>
      <w:r>
        <w:t xml:space="preserve"> </w:t>
      </w:r>
      <w:r>
        <w:t xml:space="preserve">where once more, and now most profoundly, the desire awoke in him to</w:t>
      </w:r>
      <w:r>
        <w:t xml:space="preserve"> </w:t>
      </w:r>
      <w:r>
        <w:t xml:space="preserve">strike out a new departure in Philosophy and entirely reconstruct it;</w:t>
      </w:r>
      <w:r>
        <w:t xml:space="preserve"> </w:t>
      </w:r>
      <w:r>
        <w:t xml:space="preserve">he solemnly promised the Mother of God to make a pilgrimage to Loretto</w:t>
      </w:r>
      <w:r>
        <w:t xml:space="preserve"> </w:t>
      </w:r>
      <w:r>
        <w:t xml:space="preserve">if she would prosper him in this design, and if he should now at last</w:t>
      </w:r>
      <w:r>
        <w:t xml:space="preserve"> </w:t>
      </w:r>
      <w:r>
        <w:t xml:space="preserve">come to himself and attain to peace. He was also in the battle at Prague</w:t>
      </w:r>
      <w:r>
        <w:t xml:space="preserve"> </w:t>
      </w:r>
      <w:r>
        <w:t xml:space="preserve">in which Frederick the Elector-Palatine lost the Bohemian crown. Yet</w:t>
      </w:r>
      <w:r>
        <w:t xml:space="preserve"> </w:t>
      </w:r>
      <w:r>
        <w:t xml:space="preserve">since the sight of these wild scenes could not satisfy him, he gave up</w:t>
      </w:r>
      <w:r>
        <w:t xml:space="preserve"> </w:t>
      </w:r>
      <w:r>
        <w:t xml:space="preserve">military service in 1621. He made several other journeys through the rest</w:t>
      </w:r>
      <w:r>
        <w:t xml:space="preserve"> </w:t>
      </w:r>
      <w:r>
        <w:t xml:space="preserve">of Germany, and then proceeded to Poland, Prussia, Switzerland, Italy</w:t>
      </w:r>
      <w:r>
        <w:t xml:space="preserve"> </w:t>
      </w:r>
      <w:r>
        <w:t xml:space="preserve">and France. On account of its greater freedom he withdrew to Holland, in</w:t>
      </w:r>
      <w:r>
        <w:t xml:space="preserve"> </w:t>
      </w:r>
      <w:r>
        <w:t xml:space="preserve">order there to pursue his projects; here he lived in peace from 1629 to</w:t>
      </w:r>
      <w:r>
        <w:t xml:space="preserve"> </w:t>
      </w:r>
      <w:r>
        <w:t xml:space="preserve">1644—a period in which he composed and issued most of his works, and</w:t>
      </w:r>
      <w:r>
        <w:t xml:space="preserve"> </w:t>
      </w:r>
      <w:r>
        <w:t xml:space="preserve">also defended them against the manifold attacks from which they suffered,</w:t>
      </w:r>
      <w:r>
        <w:t xml:space="preserve"> </w:t>
      </w:r>
      <w:r>
        <w:t xml:space="preserve">and which more especially proceeded from the clergy. Queen Christina</w:t>
      </w:r>
      <w:r>
        <w:t xml:space="preserve"> </w:t>
      </w:r>
      <w:r>
        <w:t xml:space="preserve">of Sweden finally called him to her court at Stockholm, which was the</w:t>
      </w:r>
      <w:r>
        <w:t xml:space="preserve"> </w:t>
      </w:r>
      <w:r>
        <w:t xml:space="preserve">rendezvous for all the most celebrated men of learning of the time, and</w:t>
      </w:r>
      <w:r>
        <w:t xml:space="preserve"> </w:t>
      </w:r>
      <w:r>
        <w:t xml:space="preserve">there he died in 1650.[154]</w:t>
      </w:r>
    </w:p>
    <w:p>
      <w:pPr>
        <w:pStyle w:val="BodyText"/>
      </w:pPr>
      <w:r>
        <w:t xml:space="preserve">As regards his philosophic works, those which contain his first</w:t>
      </w:r>
      <w:r>
        <w:t xml:space="preserve"> </w:t>
      </w:r>
      <w:r>
        <w:t xml:space="preserve">principles have in particular something very popular about their method</w:t>
      </w:r>
      <w:r>
        <w:t xml:space="preserve"> </w:t>
      </w:r>
      <w:r>
        <w:t xml:space="preserve">of presentation, which makes them highly to be recommended to those</w:t>
      </w:r>
      <w:r>
        <w:t xml:space="preserve"> </w:t>
      </w:r>
      <w:r>
        <w:t xml:space="preserve">commencing the study of philosophy. Descartes sets to work in a quite</w:t>
      </w:r>
      <w:r>
        <w:t xml:space="preserve"> </w:t>
      </w:r>
      <w:r>
        <w:t xml:space="preserve">simple and childlike manner, with a narration of his reflections as they</w:t>
      </w:r>
      <w:r>
        <w:t xml:space="preserve"> </w:t>
      </w:r>
      <w:r>
        <w:t xml:space="preserve">came to him. Professor Cousin of Paris has brought out a new edition of</w:t>
      </w:r>
      <w:r>
        <w:t xml:space="preserve"> </w:t>
      </w:r>
      <w:r>
        <w:t xml:space="preserve">Descartes in eleven octavo volumes; the greater part consists of letters</w:t>
      </w:r>
      <w:r>
        <w:t xml:space="preserve"> </w:t>
      </w:r>
      <w:r>
        <w:t xml:space="preserve">on natural phenomena. Descartes gave a new impetus to mathematics as well</w:t>
      </w:r>
      <w:r>
        <w:t xml:space="preserve"> </w:t>
      </w:r>
      <w:r>
        <w:t xml:space="preserve">as to philosophy. Several important methods were discovered by him, upon</w:t>
      </w:r>
      <w:r>
        <w:t xml:space="preserve"> </w:t>
      </w:r>
      <w:r>
        <w:t xml:space="preserve">which the most brilliant results in higher mathematics were afterwards</w:t>
      </w:r>
      <w:r>
        <w:t xml:space="preserve"> </w:t>
      </w:r>
      <w:r>
        <w:t xml:space="preserve">built. His method is even now an essential in mathematics, for Descartes</w:t>
      </w:r>
      <w:r>
        <w:t xml:space="preserve"> </w:t>
      </w:r>
      <w:r>
        <w:t xml:space="preserve">is the inventor of analytic geometry, and consequently the first to point</w:t>
      </w:r>
      <w:r>
        <w:t xml:space="preserve"> </w:t>
      </w:r>
      <w:r>
        <w:t xml:space="preserve">out the way in this field of science to modern mathematics. He likewise</w:t>
      </w:r>
      <w:r>
        <w:t xml:space="preserve"> </w:t>
      </w:r>
      <w:r>
        <w:t xml:space="preserve">cultivated physics, optics, and astronomy, and made the most important</w:t>
      </w:r>
      <w:r>
        <w:t xml:space="preserve"> </w:t>
      </w:r>
      <w:r>
        <w:t xml:space="preserve">discoveries in these; we have not, however, to deal with such matters.</w:t>
      </w:r>
      <w:r>
        <w:t xml:space="preserve"> </w:t>
      </w:r>
      <w:r>
        <w:t xml:space="preserve">The application of metaphysics to ecclesiastical affairs, investigations,</w:t>
      </w:r>
      <w:r>
        <w:t xml:space="preserve"> </w:t>
      </w:r>
      <w:r>
        <w:t xml:space="preserve">etc., has likewise no special interest for~us.</w:t>
      </w:r>
    </w:p>
    <w:p>
      <w:pPr>
        <w:pStyle w:val="Compact"/>
        <w:numPr>
          <w:ilvl w:val="0"/>
          <w:numId w:val="1076"/>
        </w:numPr>
      </w:pPr>
      <w:r>
        <w:t xml:space="preserve">In Philosophy Descartes struck out quite original lines; with him the</w:t>
      </w:r>
      <w:r>
        <w:t xml:space="preserve"> </w:t>
      </w:r>
      <w:r>
        <w:t xml:space="preserve">new epoch in Philosophy begins, whereby it was permitted to culture to</w:t>
      </w:r>
      <w:r>
        <w:t xml:space="preserve"> </w:t>
      </w:r>
      <w:r>
        <w:t xml:space="preserve">grasp in the form of universality the principle of its higher spirit in</w:t>
      </w:r>
      <w:r>
        <w:t xml:space="preserve"> </w:t>
      </w:r>
      <w:r>
        <w:t xml:space="preserve">thought, just as Boehme grasped it in sensuous perceptions and forms.</w:t>
      </w:r>
      <w:r>
        <w:t xml:space="preserve"> </w:t>
      </w:r>
      <w:r>
        <w:t xml:space="preserve">Descartes started by saying that thought must necessarily commence from</w:t>
      </w:r>
      <w:r>
        <w:t xml:space="preserve"> </w:t>
      </w:r>
      <w:r>
        <w:t xml:space="preserve">itself; all the philosophy which came before this, and specially what</w:t>
      </w:r>
      <w:r>
        <w:t xml:space="preserve"> </w:t>
      </w:r>
      <w:r>
        <w:t xml:space="preserve">proceeded from the authority of the Church, was for ever after set aside.</w:t>
      </w:r>
      <w:r>
        <w:t xml:space="preserve"> </w:t>
      </w:r>
      <w:r>
        <w:t xml:space="preserve">But since here thought has properly speaking grasped itself as abstract</w:t>
      </w:r>
      <w:r>
        <w:t xml:space="preserve"> </w:t>
      </w:r>
      <w:r>
        <w:t xml:space="preserve">understanding only, in relation to which the more concrete content still</w:t>
      </w:r>
      <w:r>
        <w:t xml:space="preserve"> </w:t>
      </w:r>
      <w:r>
        <w:t xml:space="preserve">stands over on the other side, the determinate conceptions were not</w:t>
      </w:r>
      <w:r>
        <w:t xml:space="preserve"> </w:t>
      </w:r>
      <w:r>
        <w:t xml:space="preserve">yet deduced from the understanding, but taken up only empirically. In</w:t>
      </w:r>
      <w:r>
        <w:t xml:space="preserve"> </w:t>
      </w:r>
      <w:r>
        <w:t xml:space="preserve">Descartes’ philosophy we have thus to distinguish what has, and what</w:t>
      </w:r>
      <w:r>
        <w:t xml:space="preserve"> </w:t>
      </w:r>
      <w:r>
        <w:t xml:space="preserve">has not universal interest for us: the former is the process of his</w:t>
      </w:r>
      <w:r>
        <w:t xml:space="preserve"> </w:t>
      </w:r>
      <w:r>
        <w:t xml:space="preserve">thoughts themselves, and the latter the mode in which these thoughts are</w:t>
      </w:r>
      <w:r>
        <w:t xml:space="preserve"> </w:t>
      </w:r>
      <w:r>
        <w:t xml:space="preserve">presented and deduced. Yet we must not consider the process as a method</w:t>
      </w:r>
      <w:r>
        <w:t xml:space="preserve"> </w:t>
      </w:r>
      <w:r>
        <w:t xml:space="preserve">of consistent proof; it is indeed a deep and inward progress, but it</w:t>
      </w:r>
      <w:r>
        <w:t xml:space="preserve"> </w:t>
      </w:r>
      <w:r>
        <w:t xml:space="preserve">comes to us in an ingenuous and naïve form. In order to do justice to</w:t>
      </w:r>
      <w:r>
        <w:t xml:space="preserve"> </w:t>
      </w:r>
      <w:r>
        <w:t xml:space="preserve">Descartes’ thoughts it is necessary for us to be assured of the necessity</w:t>
      </w:r>
      <w:r>
        <w:t xml:space="preserve"> </w:t>
      </w:r>
      <w:r>
        <w:t xml:space="preserve">for his appearance; the spirit of his philosophy is simply knowledge as</w:t>
      </w:r>
      <w:r>
        <w:t xml:space="preserve"> </w:t>
      </w:r>
      <w:r>
        <w:t xml:space="preserve">the unity of Thought and Being. And yet on the whole there is little to</w:t>
      </w:r>
      <w:r>
        <w:t xml:space="preserve"> </w:t>
      </w:r>
      <w:r>
        <w:t xml:space="preserve">say about his philosophy.</w:t>
      </w:r>
    </w:p>
    <w:p>
      <w:pPr>
        <w:pStyle w:val="Compact"/>
        <w:numPr>
          <w:ilvl w:val="0"/>
          <w:numId w:val="1077"/>
        </w:numPr>
      </w:pPr>
      <w:r>
        <w:t xml:space="preserve">Descartes expresses the fact that we must begin from thought as such</w:t>
      </w:r>
      <w:r>
        <w:t xml:space="preserve"> </w:t>
      </w:r>
      <w:r>
        <w:t xml:space="preserve">alone, by saying that we must doubt everything (</w:t>
      </w:r>
      <w:r>
        <w:rPr>
          <w:i/>
          <w:iCs/>
        </w:rPr>
        <w:t xml:space="preserve">De omnibus dubitandum</w:t>
      </w:r>
      <w:r>
        <w:rPr>
          <w:i/>
          <w:iCs/>
        </w:rPr>
        <w:t xml:space="preserve"> </w:t>
      </w:r>
      <w:r>
        <w:rPr>
          <w:i/>
          <w:iCs/>
        </w:rPr>
        <w:t xml:space="preserve">est</w:t>
      </w:r>
      <w:r>
        <w:t xml:space="preserve">); and that is an absolute beginning. He thus makes the abolition</w:t>
      </w:r>
      <w:r>
        <w:t xml:space="preserve"> </w:t>
      </w:r>
      <w:r>
        <w:t xml:space="preserve">of all determinations the first condition of Philosophy. This first</w:t>
      </w:r>
      <w:r>
        <w:t xml:space="preserve"> </w:t>
      </w:r>
      <w:r>
        <w:t xml:space="preserve">proposition has not, however, the same signification as Scepticism,</w:t>
      </w:r>
      <w:r>
        <w:t xml:space="preserve"> </w:t>
      </w:r>
      <w:r>
        <w:t xml:space="preserve">which sets before it no other aim than doubt itself, and requires that</w:t>
      </w:r>
      <w:r>
        <w:t xml:space="preserve"> </w:t>
      </w:r>
      <w:r>
        <w:t xml:space="preserve">we should remain in this indecision of mind, an indecision wherein mind</w:t>
      </w:r>
      <w:r>
        <w:t xml:space="preserve"> </w:t>
      </w:r>
      <w:r>
        <w:t xml:space="preserve">finds its freedom. It rather signifies that we should renounce all</w:t>
      </w:r>
      <w:r>
        <w:t xml:space="preserve"> </w:t>
      </w:r>
      <w:r>
        <w:t xml:space="preserve">prepossessions—that is, all hypotheses which are accepted as true in</w:t>
      </w:r>
      <w:r>
        <w:t xml:space="preserve"> </w:t>
      </w:r>
      <w:r>
        <w:t xml:space="preserve">their immediacy—and commence from thought, so that from it we should in</w:t>
      </w:r>
      <w:r>
        <w:t xml:space="preserve"> </w:t>
      </w:r>
      <w:r>
        <w:t xml:space="preserve">the first place attain to some fixed and settled basis, and make a true</w:t>
      </w:r>
      <w:r>
        <w:t xml:space="preserve"> </w:t>
      </w:r>
      <w:r>
        <w:t xml:space="preserve">beginning. In Scepticism this is not the case, for with the sceptics</w:t>
      </w:r>
      <w:r>
        <w:t xml:space="preserve"> </w:t>
      </w:r>
      <w:r>
        <w:t xml:space="preserve">doubt is the end at which they rest.[155] But the doubting of Descartes,</w:t>
      </w:r>
      <w:r>
        <w:t xml:space="preserve"> </w:t>
      </w:r>
      <w:r>
        <w:t xml:space="preserve">his making no hypotheses, because nothing is fixed or secure, does not</w:t>
      </w:r>
      <w:r>
        <w:t xml:space="preserve"> </w:t>
      </w:r>
      <w:r>
        <w:t xml:space="preserve">occur in the interests of freedom as such, in order that nothing should</w:t>
      </w:r>
      <w:r>
        <w:t xml:space="preserve"> </w:t>
      </w:r>
      <w:r>
        <w:t xml:space="preserve">have value except freedom itself, and nothing exist in the quality of</w:t>
      </w:r>
      <w:r>
        <w:t xml:space="preserve"> </w:t>
      </w:r>
      <w:r>
        <w:t xml:space="preserve">an external objective. To him everything is unstable indeed, in so</w:t>
      </w:r>
      <w:r>
        <w:t xml:space="preserve"> </w:t>
      </w:r>
      <w:r>
        <w:t xml:space="preserve">far as the Ego can abstract from it or can think, for pure thought is</w:t>
      </w:r>
      <w:r>
        <w:t xml:space="preserve"> </w:t>
      </w:r>
      <w:r>
        <w:t xml:space="preserve">abstraction from everything. But in consciousness the end is predominant,</w:t>
      </w:r>
      <w:r>
        <w:t xml:space="preserve"> </w:t>
      </w:r>
      <w:r>
        <w:t xml:space="preserve">and it is to arrive at something fixed and objective—and not the moment</w:t>
      </w:r>
      <w:r>
        <w:t xml:space="preserve"> </w:t>
      </w:r>
      <w:r>
        <w:t xml:space="preserve">of subjectivity, or the fact of being set forth, known and proved by me.</w:t>
      </w:r>
      <w:r>
        <w:t xml:space="preserve"> </w:t>
      </w:r>
      <w:r>
        <w:t xml:space="preserve">Yet this last comes along with the other, for it is from the starting</w:t>
      </w:r>
      <w:r>
        <w:t xml:space="preserve"> </w:t>
      </w:r>
      <w:r>
        <w:t xml:space="preserve">point of my thought that I would attain my object; the impulse of freedom</w:t>
      </w:r>
      <w:r>
        <w:t xml:space="preserve"> </w:t>
      </w:r>
      <w:r>
        <w:t xml:space="preserve">is thus likewise fundamental.</w:t>
      </w:r>
    </w:p>
    <w:p>
      <w:pPr>
        <w:pStyle w:val="FirstParagraph"/>
      </w:pPr>
      <w:r>
        <w:t xml:space="preserve">In the propositions in which Descartes gives in his own way the ground</w:t>
      </w:r>
      <w:r>
        <w:t xml:space="preserve"> </w:t>
      </w:r>
      <w:r>
        <w:t xml:space="preserve">of this great and most important principle, there is found a naïve and</w:t>
      </w:r>
      <w:r>
        <w:t xml:space="preserve"> </w:t>
      </w:r>
      <w:r>
        <w:t xml:space="preserve">empirical system of reasoning. This is an example: “Because we were born</w:t>
      </w:r>
      <w:r>
        <w:t xml:space="preserve"> </w:t>
      </w:r>
      <w:r>
        <w:t xml:space="preserve">as children, and formed all manner of judgments respecting sensuous</w:t>
      </w:r>
      <w:r>
        <w:t xml:space="preserve"> </w:t>
      </w:r>
      <w:r>
        <w:t xml:space="preserve">things before we had the perfect use of our reason, we are through many</w:t>
      </w:r>
      <w:r>
        <w:t xml:space="preserve"> </w:t>
      </w:r>
      <w:r>
        <w:t xml:space="preserve">preconceived ideas hindered from the knowledge of the truth. From these</w:t>
      </w:r>
      <w:r>
        <w:t xml:space="preserve"> </w:t>
      </w:r>
      <w:r>
        <w:t xml:space="preserve">we appear not to be able to free ourselves in any other way but by once</w:t>
      </w:r>
      <w:r>
        <w:t xml:space="preserve"> </w:t>
      </w:r>
      <w:r>
        <w:t xml:space="preserve">in our lives striving to doubt that respecting which we have the very</w:t>
      </w:r>
      <w:r>
        <w:t xml:space="preserve"> </w:t>
      </w:r>
      <w:r>
        <w:t xml:space="preserve">slightest suspicion of an uncertainty. Indeed it is really desirable to</w:t>
      </w:r>
      <w:r>
        <w:t xml:space="preserve"> </w:t>
      </w:r>
      <w:r>
        <w:t xml:space="preserve">hold as false everything in respect to which we have any doubt, so that</w:t>
      </w:r>
      <w:r>
        <w:t xml:space="preserve"> </w:t>
      </w:r>
      <w:r>
        <w:t xml:space="preserve">we may find more clearly what is most certain and most knowable. Yet</w:t>
      </w:r>
      <w:r>
        <w:t xml:space="preserve"> </w:t>
      </w:r>
      <w:r>
        <w:t xml:space="preserve">this doubt has to be limited to the contemplation of the truth, for in</w:t>
      </w:r>
      <w:r>
        <w:t xml:space="preserve"> </w:t>
      </w:r>
      <w:r>
        <w:t xml:space="preserve">the conduct of our life we are compelled to choose the probable, since</w:t>
      </w:r>
      <w:r>
        <w:t xml:space="preserve"> </w:t>
      </w:r>
      <w:r>
        <w:t xml:space="preserve">there the opportunity for action would often pass away before we could</w:t>
      </w:r>
      <w:r>
        <w:t xml:space="preserve"> </w:t>
      </w:r>
      <w:r>
        <w:t xml:space="preserve">solve our doubts. But here, where we have only to deal with the search</w:t>
      </w:r>
      <w:r>
        <w:t xml:space="preserve"> </w:t>
      </w:r>
      <w:r>
        <w:t xml:space="preserve">for truth, we may very reasonably doubt whether any thing sensuous and</w:t>
      </w:r>
      <w:r>
        <w:t xml:space="preserve"> </w:t>
      </w:r>
      <w:r>
        <w:t xml:space="preserve">perceptible exists—in the first place because we find that the senses</w:t>
      </w:r>
      <w:r>
        <w:t xml:space="preserve"> </w:t>
      </w:r>
      <w:r>
        <w:t xml:space="preserve">often deceive us and it is prudent not to trust in what has even once</w:t>
      </w:r>
      <w:r>
        <w:t xml:space="preserve"> </w:t>
      </w:r>
      <w:r>
        <w:t xml:space="preserve">deceived us, and then because every day in dreaming we think we feel or</w:t>
      </w:r>
      <w:r>
        <w:t xml:space="preserve"> </w:t>
      </w:r>
      <w:r>
        <w:t xml:space="preserve">see before ourselves innumerable things which never were, and to the</w:t>
      </w:r>
      <w:r>
        <w:t xml:space="preserve"> </w:t>
      </w:r>
      <w:r>
        <w:t xml:space="preserve">doubter no signs are given by which he can safely distinguish sleeping</w:t>
      </w:r>
      <w:r>
        <w:t xml:space="preserve"> </w:t>
      </w:r>
      <w:r>
        <w:t xml:space="preserve">from waking. We shall hereby likewise doubt everything else, even</w:t>
      </w:r>
      <w:r>
        <w:t xml:space="preserve"> </w:t>
      </w:r>
      <w:r>
        <w:t xml:space="preserve">mathematical propositions, partly because we have seen that some err</w:t>
      </w:r>
      <w:r>
        <w:t xml:space="preserve"> </w:t>
      </w:r>
      <w:r>
        <w:t xml:space="preserve">even in what we hold most certain, and ascribe value to what to us seems</w:t>
      </w:r>
      <w:r>
        <w:t xml:space="preserve"> </w:t>
      </w:r>
      <w:r>
        <w:t xml:space="preserve">false, and partly because we have heard that a God exists who has created</w:t>
      </w:r>
      <w:r>
        <w:t xml:space="preserve"> </w:t>
      </w:r>
      <w:r>
        <w:t xml:space="preserve">us, and who can do everything, so that He may have created us liable to</w:t>
      </w:r>
      <w:r>
        <w:t xml:space="preserve"> </w:t>
      </w:r>
      <w:r>
        <w:t xml:space="preserve">err. But if we conceive ourselves not to derive our existence from God,</w:t>
      </w:r>
      <w:r>
        <w:t xml:space="preserve"> </w:t>
      </w:r>
      <w:r>
        <w:t xml:space="preserve">but from some other source, perhaps from ourselves, we are all the more</w:t>
      </w:r>
      <w:r>
        <w:t xml:space="preserve"> </w:t>
      </w:r>
      <w:r>
        <w:t xml:space="preserve">liable, in that we are thus imperfect, to err. But we have so far the</w:t>
      </w:r>
      <w:r>
        <w:t xml:space="preserve"> </w:t>
      </w:r>
      <w:r>
        <w:t xml:space="preserve">experience of freedom within us that we can always refrain from what is</w:t>
      </w:r>
      <w:r>
        <w:t xml:space="preserve"> </w:t>
      </w:r>
      <w:r>
        <w:t xml:space="preserve">not perfectly certain and well founded.”[156] The demand which rests</w:t>
      </w:r>
      <w:r>
        <w:t xml:space="preserve"> </w:t>
      </w:r>
      <w:r>
        <w:t xml:space="preserve">at the basis of Descartes’ reasonings thus is that what is recognized</w:t>
      </w:r>
      <w:r>
        <w:t xml:space="preserve"> </w:t>
      </w:r>
      <w:r>
        <w:t xml:space="preserve">as true should be able to maintain the position of having the thought</w:t>
      </w:r>
      <w:r>
        <w:t xml:space="preserve"> </w:t>
      </w:r>
      <w:r>
        <w:t xml:space="preserve">therein at home with itself. The so-called immediate intuition and inward</w:t>
      </w:r>
      <w:r>
        <w:t xml:space="preserve"> </w:t>
      </w:r>
      <w:r>
        <w:t xml:space="preserve">revelation, which in modern times is so highly regarded, has its place</w:t>
      </w:r>
      <w:r>
        <w:t xml:space="preserve"> </w:t>
      </w:r>
      <w:r>
        <w:t xml:space="preserve">here. But because in the Cartesian form the principle of freedom as such</w:t>
      </w:r>
      <w:r>
        <w:t xml:space="preserve"> </w:t>
      </w:r>
      <w:r>
        <w:t xml:space="preserve">is not brought into view, the grounds which are here advanced are for the</w:t>
      </w:r>
      <w:r>
        <w:t xml:space="preserve"> </w:t>
      </w:r>
      <w:r>
        <w:t xml:space="preserve">most part popular.</w:t>
      </w:r>
    </w:p>
    <w:p>
      <w:pPr>
        <w:pStyle w:val="Compact"/>
        <w:numPr>
          <w:ilvl w:val="0"/>
          <w:numId w:val="1078"/>
        </w:numPr>
      </w:pPr>
      <w:r>
        <w:t xml:space="preserve">Descartes sought something in itself certain and true, which should</w:t>
      </w:r>
      <w:r>
        <w:t xml:space="preserve"> </w:t>
      </w:r>
      <w:r>
        <w:t xml:space="preserve">neither be only true like the object of faith without knowledge, nor the</w:t>
      </w:r>
      <w:r>
        <w:t xml:space="preserve"> </w:t>
      </w:r>
      <w:r>
        <w:t xml:space="preserve">sensuous and also sceptical certainty which is without truth. The whole</w:t>
      </w:r>
      <w:r>
        <w:t xml:space="preserve"> </w:t>
      </w:r>
      <w:r>
        <w:t xml:space="preserve">of Philosophy as it had been carried on up to this time was vitiated by</w:t>
      </w:r>
      <w:r>
        <w:t xml:space="preserve"> </w:t>
      </w:r>
      <w:r>
        <w:t xml:space="preserve">the constant presupposition of something as true, and in some measure,</w:t>
      </w:r>
      <w:r>
        <w:t xml:space="preserve"> </w:t>
      </w:r>
      <w:r>
        <w:t xml:space="preserve">as in the Neo-Platonic philosophy, by not giving the form of scientific</w:t>
      </w:r>
      <w:r>
        <w:t xml:space="preserve"> </w:t>
      </w:r>
      <w:r>
        <w:t xml:space="preserve">knowledge to its matter, or by not separating its moments. But to</w:t>
      </w:r>
      <w:r>
        <w:t xml:space="preserve"> </w:t>
      </w:r>
      <w:r>
        <w:t xml:space="preserve">Descartes nothing is true which does not possess an inward evidence</w:t>
      </w:r>
      <w:r>
        <w:t xml:space="preserve"> </w:t>
      </w:r>
      <w:r>
        <w:t xml:space="preserve">in consciousness, or which reason does not recognize so clearly and</w:t>
      </w:r>
      <w:r>
        <w:t xml:space="preserve"> </w:t>
      </w:r>
      <w:r>
        <w:t xml:space="preserve">conclusively that any doubt regarding it is absolutely impossible.</w:t>
      </w:r>
      <w:r>
        <w:t xml:space="preserve"> </w:t>
      </w:r>
      <w:r>
        <w:t xml:space="preserve">“Because we thus reject or declare to be false everything regarding which</w:t>
      </w:r>
      <w:r>
        <w:t xml:space="preserve"> </w:t>
      </w:r>
      <w:r>
        <w:t xml:space="preserve">we can have any doubt at all, it is easy for us to suppose that there is</w:t>
      </w:r>
      <w:r>
        <w:t xml:space="preserve"> </w:t>
      </w:r>
      <w:r>
        <w:t xml:space="preserve">no God, no heaven, no body—but we cannot therefore say that we do not</w:t>
      </w:r>
      <w:r>
        <w:t xml:space="preserve"> </w:t>
      </w:r>
      <w:r>
        <w:t xml:space="preserve">exist, who think this. For it is contradictory to say that what thinks</w:t>
      </w:r>
      <w:r>
        <w:t xml:space="preserve"> </w:t>
      </w:r>
      <w:r>
        <w:t xml:space="preserve">does not exist. Hence the knowledge that ‘I think, therefore I am,’ is</w:t>
      </w:r>
      <w:r>
        <w:t xml:space="preserve"> </w:t>
      </w:r>
      <w:r>
        <w:t xml:space="preserve">what we arrive at first of all, and it is the most certain fact that</w:t>
      </w:r>
      <w:r>
        <w:t xml:space="preserve"> </w:t>
      </w:r>
      <w:r>
        <w:t xml:space="preserve">offers itself to everyone who follows after philosophy in an orderly</w:t>
      </w:r>
      <w:r>
        <w:t xml:space="preserve"> </w:t>
      </w:r>
      <w:r>
        <w:t xml:space="preserve">fashion. This is the best way of becoming acquainted with the nature of</w:t>
      </w:r>
      <w:r>
        <w:t xml:space="preserve"> </w:t>
      </w:r>
      <w:r>
        <w:t xml:space="preserve">spirit and its diversity from body. For if we inquire who we are who can</w:t>
      </w:r>
      <w:r>
        <w:t xml:space="preserve"> </w:t>
      </w:r>
      <w:r>
        <w:t xml:space="preserve">set forth as untrue everything which is different from ourselves, we</w:t>
      </w:r>
      <w:r>
        <w:t xml:space="preserve"> </w:t>
      </w:r>
      <w:r>
        <w:t xml:space="preserve">clearly see that no extension, figure, change of position, nor any such</w:t>
      </w:r>
      <w:r>
        <w:t xml:space="preserve"> </w:t>
      </w:r>
      <w:r>
        <w:t xml:space="preserve">thing which can be ascribed to body, constitutes our nature, but only</w:t>
      </w:r>
      <w:r>
        <w:t xml:space="preserve"> </w:t>
      </w:r>
      <w:r>
        <w:t xml:space="preserve">thought alone; which is thus known earlier and more certainly than any</w:t>
      </w:r>
      <w:r>
        <w:t xml:space="preserve"> </w:t>
      </w:r>
      <w:r>
        <w:t xml:space="preserve">corporeal thing.”[157] ‘I’ has thus significance here as thought, and</w:t>
      </w:r>
      <w:r>
        <w:t xml:space="preserve"> </w:t>
      </w:r>
      <w:r>
        <w:t xml:space="preserve">not as individuality of self-consciousness. The second proposition of</w:t>
      </w:r>
      <w:r>
        <w:t xml:space="preserve"> </w:t>
      </w:r>
      <w:r>
        <w:t xml:space="preserve">the Cartesian philosophy is hence the immediate certainty of thought.</w:t>
      </w:r>
      <w:r>
        <w:t xml:space="preserve"> </w:t>
      </w:r>
      <w:r>
        <w:t xml:space="preserve">Certainty is only knowledge as such in its pure form as self-relating,</w:t>
      </w:r>
      <w:r>
        <w:t xml:space="preserve"> </w:t>
      </w:r>
      <w:r>
        <w:t xml:space="preserve">and this is thought; thus then the unwieldy understanding makes its way</w:t>
      </w:r>
      <w:r>
        <w:t xml:space="preserve"> </w:t>
      </w:r>
      <w:r>
        <w:t xml:space="preserve">on to the necessity of thought.</w:t>
      </w:r>
    </w:p>
    <w:p>
      <w:pPr>
        <w:pStyle w:val="FirstParagraph"/>
      </w:pPr>
      <w:r>
        <w:t xml:space="preserve">Descartes begins, just as Fichte did later on, with the ‘I’ as</w:t>
      </w:r>
      <w:r>
        <w:t xml:space="preserve"> </w:t>
      </w:r>
      <w:r>
        <w:t xml:space="preserve">indubitably certain; I know that something is presented in me. By this</w:t>
      </w:r>
      <w:r>
        <w:t xml:space="preserve"> </w:t>
      </w:r>
      <w:r>
        <w:t xml:space="preserve">Philosophy is at one stroke transplanted to quite another field and</w:t>
      </w:r>
      <w:r>
        <w:t xml:space="preserve"> </w:t>
      </w:r>
      <w:r>
        <w:t xml:space="preserve">to quite another standpoint, namely to the sphere of subjectivity.</w:t>
      </w:r>
      <w:r>
        <w:t xml:space="preserve"> </w:t>
      </w:r>
      <w:r>
        <w:t xml:space="preserve">Presuppositions in religion are given up; proof alone is sought for,</w:t>
      </w:r>
      <w:r>
        <w:t xml:space="preserve"> </w:t>
      </w:r>
      <w:r>
        <w:t xml:space="preserve">and not the absolute content which disappears before abstract infinite</w:t>
      </w:r>
      <w:r>
        <w:t xml:space="preserve"> </w:t>
      </w:r>
      <w:r>
        <w:t xml:space="preserve">subjectivity. There is in Descartes likewise a seething desire to</w:t>
      </w:r>
      <w:r>
        <w:t xml:space="preserve"> </w:t>
      </w:r>
      <w:r>
        <w:t xml:space="preserve">speak from strong feeling, from the ordinary sensuous point of view,</w:t>
      </w:r>
      <w:r>
        <w:t xml:space="preserve"> </w:t>
      </w:r>
      <w:r>
        <w:t xml:space="preserve">just as Bruno and so many others, each in his own fashion, express as</w:t>
      </w:r>
      <w:r>
        <w:t xml:space="preserve"> </w:t>
      </w:r>
      <w:r>
        <w:t xml:space="preserve">individualities their particular conceptions of the world. To consider</w:t>
      </w:r>
      <w:r>
        <w:t xml:space="preserve"> </w:t>
      </w:r>
      <w:r>
        <w:t xml:space="preserve">the content in itself is not the first matter; for I can abstract from</w:t>
      </w:r>
      <w:r>
        <w:t xml:space="preserve"> </w:t>
      </w:r>
      <w:r>
        <w:t xml:space="preserve">all my conceptions, but not from the ‘I.’ We think this and that, and</w:t>
      </w:r>
      <w:r>
        <w:t xml:space="preserve"> </w:t>
      </w:r>
      <w:r>
        <w:t xml:space="preserve">hence it is—is to give the common would-be-wise argument of those</w:t>
      </w:r>
      <w:r>
        <w:t xml:space="preserve"> </w:t>
      </w:r>
      <w:r>
        <w:t xml:space="preserve">incapable of grasping the matter in point; that a determinate content</w:t>
      </w:r>
      <w:r>
        <w:t xml:space="preserve"> </w:t>
      </w:r>
      <w:r>
        <w:t xml:space="preserve">exists is exactly what we are forced to doubt—there is nothing absolutely</w:t>
      </w:r>
      <w:r>
        <w:t xml:space="preserve"> </w:t>
      </w:r>
      <w:r>
        <w:t xml:space="preserve">fixed. Thought is the entirely universal, but not merely because I</w:t>
      </w:r>
      <w:r>
        <w:t xml:space="preserve"> </w:t>
      </w:r>
      <w:r>
        <w:t xml:space="preserve">can abstract, but because ‘I’ is thus simple, self-identical. Thought</w:t>
      </w:r>
      <w:r>
        <w:t xml:space="preserve"> </w:t>
      </w:r>
      <w:r>
        <w:t xml:space="preserve">consequently comes first; the next determination arrived at, in direct</w:t>
      </w:r>
      <w:r>
        <w:t xml:space="preserve"> </w:t>
      </w:r>
      <w:r>
        <w:t xml:space="preserve">connection with it, is the determination of Being. The ‘I think’ directly</w:t>
      </w:r>
      <w:r>
        <w:t xml:space="preserve"> </w:t>
      </w:r>
      <w:r>
        <w:t xml:space="preserve">involves my Being; this, says Descartes, is the absolute basis of all</w:t>
      </w:r>
      <w:r>
        <w:t xml:space="preserve"> </w:t>
      </w:r>
      <w:r>
        <w:t xml:space="preserve">Philosophy.[158] The determination of Being is in my ‘I’; this connection</w:t>
      </w:r>
      <w:r>
        <w:t xml:space="preserve"> </w:t>
      </w:r>
      <w:r>
        <w:t xml:space="preserve">is itself the first matter. Thought as Being and Being as thought—that</w:t>
      </w:r>
      <w:r>
        <w:t xml:space="preserve"> </w:t>
      </w:r>
      <w:r>
        <w:t xml:space="preserve">is my certainty, ‘I’; in the celebrated</w:t>
      </w:r>
      <w:r>
        <w:t xml:space="preserve"> </w:t>
      </w:r>
      <w:r>
        <w:rPr>
          <w:i/>
          <w:iCs/>
        </w:rPr>
        <w:t xml:space="preserve">Cogito, ergo sum</w:t>
      </w:r>
      <w:r>
        <w:t xml:space="preserve"> </w:t>
      </w:r>
      <w:r>
        <w:t xml:space="preserve">we thus have</w:t>
      </w:r>
      <w:r>
        <w:t xml:space="preserve"> </w:t>
      </w:r>
      <w:r>
        <w:t xml:space="preserve">Thought and Being inseparably bound together.</w:t>
      </w:r>
    </w:p>
    <w:p>
      <w:pPr>
        <w:pStyle w:val="BodyText"/>
      </w:pPr>
      <w:r>
        <w:t xml:space="preserve">On the one hand this proposition is regarded as a syllogism: from thought</w:t>
      </w:r>
      <w:r>
        <w:t xml:space="preserve"> </w:t>
      </w:r>
      <w:r>
        <w:t xml:space="preserve">Being is deduced. Kant more especially has objected to this that Being</w:t>
      </w:r>
      <w:r>
        <w:t xml:space="preserve"> </w:t>
      </w:r>
      <w:r>
        <w:t xml:space="preserve">is not contained in thinking, that it is different from thinking. This</w:t>
      </w:r>
      <w:r>
        <w:t xml:space="preserve"> </w:t>
      </w:r>
      <w:r>
        <w:t xml:space="preserve">is true, but they are still inseparable, or constitute an identity;</w:t>
      </w:r>
      <w:r>
        <w:t xml:space="preserve"> </w:t>
      </w:r>
      <w:r>
        <w:t xml:space="preserve">their difference is not to the prejudice of their unity. Yet this maxim</w:t>
      </w:r>
      <w:r>
        <w:t xml:space="preserve"> </w:t>
      </w:r>
      <w:r>
        <w:t xml:space="preserve">of pure abstract certainty, the universal totality in which everything</w:t>
      </w:r>
      <w:r>
        <w:t xml:space="preserve"> </w:t>
      </w:r>
      <w:r>
        <w:t xml:space="preserve">implicitly exists, is not proved;[159] we must therefore not try to</w:t>
      </w:r>
      <w:r>
        <w:t xml:space="preserve"> </w:t>
      </w:r>
      <w:r>
        <w:t xml:space="preserve">convert this proposition into a syllogism. Descartes himself says:</w:t>
      </w:r>
      <w:r>
        <w:t xml:space="preserve"> </w:t>
      </w:r>
      <w:r>
        <w:t xml:space="preserve">“There is no syllogism present at all. For in order that there should be</w:t>
      </w:r>
      <w:r>
        <w:t xml:space="preserve"> </w:t>
      </w:r>
      <w:r>
        <w:t xml:space="preserve">such, the major premise must have been ‘all that thinks exists’”—from</w:t>
      </w:r>
      <w:r>
        <w:t xml:space="preserve"> </w:t>
      </w:r>
      <w:r>
        <w:t xml:space="preserve">which the subsumption would have followed in the minor premise, ‘now</w:t>
      </w:r>
      <w:r>
        <w:t xml:space="preserve"> </w:t>
      </w:r>
      <w:r>
        <w:t xml:space="preserve">I am.’ By this the immediacy which rests in the proposition, would be</w:t>
      </w:r>
      <w:r>
        <w:t xml:space="preserve"> </w:t>
      </w:r>
      <w:r>
        <w:t xml:space="preserve">removed. “But that major premise” is not set forth at all, being “really</w:t>
      </w:r>
      <w:r>
        <w:t xml:space="preserve"> </w:t>
      </w:r>
      <w:r>
        <w:t xml:space="preserve">in the first instance derived from the original ‘I think, therefore, I</w:t>
      </w:r>
      <w:r>
        <w:t xml:space="preserve"> </w:t>
      </w:r>
      <w:r>
        <w:t xml:space="preserve">am.’”[160] For arriving at a conclusion three links are required—in this</w:t>
      </w:r>
      <w:r>
        <w:t xml:space="preserve"> </w:t>
      </w:r>
      <w:r>
        <w:t xml:space="preserve">case we ought to have a third through which thought and Being should have</w:t>
      </w:r>
      <w:r>
        <w:t xml:space="preserve"> </w:t>
      </w:r>
      <w:r>
        <w:t xml:space="preserve">been mediated, and it is not to be found here. The ‘Therefore’ which</w:t>
      </w:r>
      <w:r>
        <w:t xml:space="preserve"> </w:t>
      </w:r>
      <w:r>
        <w:t xml:space="preserve">binds the two sides together is not the ‘Therefore’ of a syllogism; the</w:t>
      </w:r>
      <w:r>
        <w:t xml:space="preserve"> </w:t>
      </w:r>
      <w:r>
        <w:t xml:space="preserve">connection between Being and Thought is only immediately posited. This</w:t>
      </w:r>
      <w:r>
        <w:t xml:space="preserve"> </w:t>
      </w:r>
      <w:r>
        <w:t xml:space="preserve">certainty is thus the</w:t>
      </w:r>
      <w:r>
        <w:t xml:space="preserve"> </w:t>
      </w:r>
      <w:r>
        <w:rPr>
          <w:i/>
          <w:iCs/>
        </w:rPr>
        <w:t xml:space="preserve">prius</w:t>
      </w:r>
      <w:r>
        <w:t xml:space="preserve">; all other propositions come later. The</w:t>
      </w:r>
      <w:r>
        <w:t xml:space="preserve"> </w:t>
      </w:r>
      <w:r>
        <w:t xml:space="preserve">thinking subject as the simple immediacy of being-at-home-with-me is</w:t>
      </w:r>
      <w:r>
        <w:t xml:space="preserve"> </w:t>
      </w:r>
      <w:r>
        <w:t xml:space="preserve">the very same thing as what is called Being; and it is quite easy to</w:t>
      </w:r>
      <w:r>
        <w:t xml:space="preserve"> </w:t>
      </w:r>
      <w:r>
        <w:t xml:space="preserve">perceive this identity. As universal, thought is contained in all that</w:t>
      </w:r>
      <w:r>
        <w:t xml:space="preserve"> </w:t>
      </w:r>
      <w:r>
        <w:t xml:space="preserve">is particular, and thus is pure relation to itself, pure oneness with</w:t>
      </w:r>
      <w:r>
        <w:t xml:space="preserve"> </w:t>
      </w:r>
      <w:r>
        <w:t xml:space="preserve">itself. We must not make the mistake of representing Being to ourselves</w:t>
      </w:r>
      <w:r>
        <w:t xml:space="preserve"> </w:t>
      </w:r>
      <w:r>
        <w:t xml:space="preserve">as a concrete content, and hence it is the same immediate identity which</w:t>
      </w:r>
      <w:r>
        <w:t xml:space="preserve"> </w:t>
      </w:r>
      <w:r>
        <w:t xml:space="preserve">thought likewise is. Immediacy is, however, a one-sided determination;</w:t>
      </w:r>
      <w:r>
        <w:t xml:space="preserve"> </w:t>
      </w:r>
      <w:r>
        <w:t xml:space="preserve">thought does not contain it alone, but also the determination to mediate</w:t>
      </w:r>
      <w:r>
        <w:t xml:space="preserve"> </w:t>
      </w:r>
      <w:r>
        <w:t xml:space="preserve">itself with itself, and thereby—by the mediation being at the same time</w:t>
      </w:r>
      <w:r>
        <w:t xml:space="preserve"> </w:t>
      </w:r>
      <w:r>
        <w:t xml:space="preserve">the abrogation of the mediation—it is immediacy. In thought we thus have</w:t>
      </w:r>
      <w:r>
        <w:t xml:space="preserve"> </w:t>
      </w:r>
      <w:r>
        <w:t xml:space="preserve">Being; Being is, however, a poor determination, it is the abstraction</w:t>
      </w:r>
      <w:r>
        <w:t xml:space="preserve"> </w:t>
      </w:r>
      <w:r>
        <w:t xml:space="preserve">from the concrete of thought. This identity of Being and Thought,</w:t>
      </w:r>
      <w:r>
        <w:t xml:space="preserve"> </w:t>
      </w:r>
      <w:r>
        <w:t xml:space="preserve">which constitutes the most interesting idea of modern times, has not</w:t>
      </w:r>
      <w:r>
        <w:t xml:space="preserve"> </w:t>
      </w:r>
      <w:r>
        <w:t xml:space="preserve">been further worked out by Descartes; he has relied on consciousness</w:t>
      </w:r>
      <w:r>
        <w:t xml:space="preserve"> </w:t>
      </w:r>
      <w:r>
        <w:t xml:space="preserve">alone, and for the time being placed it in the fore-front. For with</w:t>
      </w:r>
      <w:r>
        <w:t xml:space="preserve"> </w:t>
      </w:r>
      <w:r>
        <w:t xml:space="preserve">Descartes the necessity to develop the differences from the ‘I think’ is</w:t>
      </w:r>
      <w:r>
        <w:t xml:space="preserve"> </w:t>
      </w:r>
      <w:r>
        <w:t xml:space="preserve">not yet present; Fichte first applied himself to the deduction of all</w:t>
      </w:r>
      <w:r>
        <w:t xml:space="preserve"> </w:t>
      </w:r>
      <w:r>
        <w:t xml:space="preserve">determinations from this culminating point of absolute certainty.</w:t>
      </w:r>
    </w:p>
    <w:p>
      <w:pPr>
        <w:pStyle w:val="BodyText"/>
      </w:pPr>
      <w:r>
        <w:t xml:space="preserve">Other propositions have been set against that of Descartes.</w:t>
      </w:r>
      <w:r>
        <w:t xml:space="preserve"> </w:t>
      </w:r>
      <w:r>
        <w:t xml:space="preserve">Gassendi,[161] for example, asks if we might not just as well say</w:t>
      </w:r>
      <w:r>
        <w:t xml:space="preserve"> </w:t>
      </w:r>
      <w:r>
        <w:rPr>
          <w:i/>
          <w:iCs/>
        </w:rPr>
        <w:t xml:space="preserve">Ludificor, ergo sum</w:t>
      </w:r>
      <w:r>
        <w:t xml:space="preserve">: I am made a fool of by my consciousness, therefore</w:t>
      </w:r>
      <w:r>
        <w:t xml:space="preserve"> </w:t>
      </w:r>
      <w:r>
        <w:t xml:space="preserve">I exist—or properly speaking, therefore I am made a fool of. Descartes</w:t>
      </w:r>
      <w:r>
        <w:t xml:space="preserve"> </w:t>
      </w:r>
      <w:r>
        <w:t xml:space="preserve">himself recognized that this objection merited consideration, but he</w:t>
      </w:r>
      <w:r>
        <w:t xml:space="preserve"> </w:t>
      </w:r>
      <w:r>
        <w:t xml:space="preserve">here repels it, inasmuch as it is the ‘I’ alone and not the other</w:t>
      </w:r>
      <w:r>
        <w:t xml:space="preserve"> </w:t>
      </w:r>
      <w:r>
        <w:t xml:space="preserve">content which has to be maintained. Being alone is identical with pure</w:t>
      </w:r>
      <w:r>
        <w:t xml:space="preserve"> </w:t>
      </w:r>
      <w:r>
        <w:t xml:space="preserve">thought, and not its content, be it what it may. Descartes further says:</w:t>
      </w:r>
      <w:r>
        <w:t xml:space="preserve"> </w:t>
      </w:r>
      <w:r>
        <w:t xml:space="preserve">“By thought I, however, understand all that takes place in us within</w:t>
      </w:r>
      <w:r>
        <w:t xml:space="preserve"> </w:t>
      </w:r>
      <w:r>
        <w:t xml:space="preserve">our consciousness, in as far as we are conscious of it; thus will,</w:t>
      </w:r>
      <w:r>
        <w:t xml:space="preserve"> </w:t>
      </w:r>
      <w:r>
        <w:t xml:space="preserve">conception, and even feeling are identical with thought. For if I say</w:t>
      </w:r>
      <w:r>
        <w:t xml:space="preserve"> </w:t>
      </w:r>
      <w:r>
        <w:t xml:space="preserve">‘I see,’ or ‘I walk out,’ and ‘therefore I am,’ and understand by this</w:t>
      </w:r>
      <w:r>
        <w:t xml:space="preserve"> </w:t>
      </w:r>
      <w:r>
        <w:t xml:space="preserve">the seeing and walking which is accomplished by the body, the conclusion</w:t>
      </w:r>
      <w:r>
        <w:t xml:space="preserve"> </w:t>
      </w:r>
      <w:r>
        <w:t xml:space="preserve">is not absolutely certain, because, as often happens in a dream, I may</w:t>
      </w:r>
      <w:r>
        <w:t xml:space="preserve"> </w:t>
      </w:r>
      <w:r>
        <w:t xml:space="preserve">imagine that I can see or walk even if I do not open my eyes nor move</w:t>
      </w:r>
      <w:r>
        <w:t xml:space="preserve"> </w:t>
      </w:r>
      <w:r>
        <w:t xml:space="preserve">from my place, and I might also possibly do so supposing I had no body.</w:t>
      </w:r>
      <w:r>
        <w:t xml:space="preserve"> </w:t>
      </w:r>
      <w:r>
        <w:t xml:space="preserve">But if I understand it of the subjective feeling or the consciousness of</w:t>
      </w:r>
      <w:r>
        <w:t xml:space="preserve"> </w:t>
      </w:r>
      <w:r>
        <w:t xml:space="preserve">seeing or walking itself, because it is then related to the mind that</w:t>
      </w:r>
      <w:r>
        <w:t xml:space="preserve"> </w:t>
      </w:r>
      <w:r>
        <w:t xml:space="preserve">alone feels or thinks that it sees or walks, this conclusion is perfectly</w:t>
      </w:r>
      <w:r>
        <w:t xml:space="preserve"> </w:t>
      </w:r>
      <w:r>
        <w:t xml:space="preserve">certain.”[162] “In a dream” is an empirical mode of reasoning, but there</w:t>
      </w:r>
      <w:r>
        <w:t xml:space="preserve"> </w:t>
      </w:r>
      <w:r>
        <w:t xml:space="preserve">is no other objection to it. In willing, seeing, hearing, &amp;c., thought is</w:t>
      </w:r>
      <w:r>
        <w:t xml:space="preserve"> </w:t>
      </w:r>
      <w:r>
        <w:t xml:space="preserve">likewise contained, it is absurd to suppose that the soul has thinking</w:t>
      </w:r>
      <w:r>
        <w:t xml:space="preserve"> </w:t>
      </w:r>
      <w:r>
        <w:t xml:space="preserve">in one special pocket, and seeing, willing, &amp;c., in others. But if I say</w:t>
      </w:r>
      <w:r>
        <w:t xml:space="preserve"> </w:t>
      </w:r>
      <w:r>
        <w:t xml:space="preserve">‘I see,’ ‘I walk out,’ there is present on the one hand my consciousness</w:t>
      </w:r>
      <w:r>
        <w:t xml:space="preserve"> </w:t>
      </w:r>
      <w:r>
        <w:t xml:space="preserve">‘I,’ and consequently thought, on the other hand, however, there is</w:t>
      </w:r>
      <w:r>
        <w:t xml:space="preserve"> </w:t>
      </w:r>
      <w:r>
        <w:t xml:space="preserve">present willing, seeing, hearing, walking, and thus a still further</w:t>
      </w:r>
      <w:r>
        <w:t xml:space="preserve"> </w:t>
      </w:r>
      <w:r>
        <w:t xml:space="preserve">modification of the content. Now because of this modification I cannot</w:t>
      </w:r>
      <w:r>
        <w:t xml:space="preserve"> </w:t>
      </w:r>
      <w:r>
        <w:t xml:space="preserve">say ‘I walk, and therefore I am,’ for I can undoubtedly abstract from</w:t>
      </w:r>
      <w:r>
        <w:t xml:space="preserve"> </w:t>
      </w:r>
      <w:r>
        <w:t xml:space="preserve">the modification, since it is no longer universal Thought. Thus we must</w:t>
      </w:r>
      <w:r>
        <w:t xml:space="preserve"> </w:t>
      </w:r>
      <w:r>
        <w:t xml:space="preserve">merely look at the pure consciousness contained in the concrete ‘I.’ Only</w:t>
      </w:r>
      <w:r>
        <w:t xml:space="preserve"> </w:t>
      </w:r>
      <w:r>
        <w:t xml:space="preserve">when I accentuate the fact that I am present there as thinking, is pure</w:t>
      </w:r>
      <w:r>
        <w:t xml:space="preserve"> </w:t>
      </w:r>
      <w:r>
        <w:t xml:space="preserve">Being implied, for only with the universal is Being united.</w:t>
      </w:r>
    </w:p>
    <w:p>
      <w:pPr>
        <w:pStyle w:val="BodyText"/>
      </w:pPr>
      <w:r>
        <w:t xml:space="preserve">“In this it is implied,” says Descartes, “that thought is more certain to</w:t>
      </w:r>
      <w:r>
        <w:t xml:space="preserve"> </w:t>
      </w:r>
      <w:r>
        <w:t xml:space="preserve">me than body. If from the fact that I touch or see the earth I judge that</w:t>
      </w:r>
      <w:r>
        <w:t xml:space="preserve"> </w:t>
      </w:r>
      <w:r>
        <w:t xml:space="preserve">it exists, I must more certainly judge from this that my thought exists.</w:t>
      </w:r>
      <w:r>
        <w:t xml:space="preserve"> </w:t>
      </w:r>
      <w:r>
        <w:t xml:space="preserve">For it may very well happen that I judge the earth to exist, even if it</w:t>
      </w:r>
      <w:r>
        <w:t xml:space="preserve"> </w:t>
      </w:r>
      <w:r>
        <w:t xml:space="preserve">does not exist, but it cannot be that I judge this, and that my mind</w:t>
      </w:r>
      <w:r>
        <w:t xml:space="preserve"> </w:t>
      </w:r>
      <w:r>
        <w:t xml:space="preserve">which judges this does not exist.”[163] That is to say, everything which</w:t>
      </w:r>
      <w:r>
        <w:t xml:space="preserve"> </w:t>
      </w:r>
      <w:r>
        <w:t xml:space="preserve">is for me I may assert to be non-existent, but when I assert myself to be</w:t>
      </w:r>
      <w:r>
        <w:t xml:space="preserve"> </w:t>
      </w:r>
      <w:r>
        <w:t xml:space="preserve">non-existent, I myself</w:t>
      </w:r>
      <w:r>
        <w:t xml:space="preserve"> </w:t>
      </w:r>
      <w:r>
        <w:rPr>
          <w:i/>
          <w:iCs/>
        </w:rPr>
        <w:t xml:space="preserve">assert</w:t>
      </w:r>
      <w:r>
        <w:t xml:space="preserve">, or it is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judgment. For I cannot set</w:t>
      </w:r>
      <w:r>
        <w:t xml:space="preserve"> </w:t>
      </w:r>
      <w:r>
        <w:t xml:space="preserve">aside the fact that I judge, even if I can abstract from that respecting</w:t>
      </w:r>
      <w:r>
        <w:t xml:space="preserve"> </w:t>
      </w:r>
      <w:r>
        <w:t xml:space="preserve">which I judge. In this Philosophy has regained its own ground that</w:t>
      </w:r>
      <w:r>
        <w:t xml:space="preserve"> </w:t>
      </w:r>
      <w:r>
        <w:t xml:space="preserve">thought starts from thought as what is certain in itself, and not from</w:t>
      </w:r>
      <w:r>
        <w:t xml:space="preserve"> </w:t>
      </w:r>
      <w:r>
        <w:t xml:space="preserve">something external, not from something given, not from an authority,</w:t>
      </w:r>
      <w:r>
        <w:t xml:space="preserve"> </w:t>
      </w:r>
      <w:r>
        <w:t xml:space="preserve">but directly from the freedom that is contained in the ‘I think.’ Of all</w:t>
      </w:r>
      <w:r>
        <w:t xml:space="preserve"> </w:t>
      </w:r>
      <w:r>
        <w:t xml:space="preserve">else I may doubt, of the existence of bodily things, of my body itself;</w:t>
      </w:r>
      <w:r>
        <w:t xml:space="preserve"> </w:t>
      </w:r>
      <w:r>
        <w:t xml:space="preserve">or this certainty does not possess immediacy in itself. For ‘I’ is just</w:t>
      </w:r>
      <w:r>
        <w:t xml:space="preserve"> </w:t>
      </w:r>
      <w:r>
        <w:t xml:space="preserve">certainty itself, but in all else this certainty is only predicate; my</w:t>
      </w:r>
      <w:r>
        <w:t xml:space="preserve"> </w:t>
      </w:r>
      <w:r>
        <w:t xml:space="preserve">body is certain to</w:t>
      </w:r>
      <w:r>
        <w:t xml:space="preserve"> </w:t>
      </w:r>
      <w:r>
        <w:rPr>
          <w:i/>
          <w:iCs/>
        </w:rPr>
        <w:t xml:space="preserve">me</w:t>
      </w:r>
      <w:r>
        <w:t xml:space="preserve">, it is not this certainty itself.[164] As against</w:t>
      </w:r>
      <w:r>
        <w:t xml:space="preserve"> </w:t>
      </w:r>
      <w:r>
        <w:t xml:space="preserve">the certainty we feel of having a body, Descartes adduces the empirical</w:t>
      </w:r>
      <w:r>
        <w:t xml:space="preserve"> </w:t>
      </w:r>
      <w:r>
        <w:t xml:space="preserve">phenomenon that we often hear of persons imagining they feel pain in</w:t>
      </w:r>
      <w:r>
        <w:t xml:space="preserve"> </w:t>
      </w:r>
      <w:r>
        <w:t xml:space="preserve">a limb which they have lost long ago.[165] What is actual, he says is</w:t>
      </w:r>
      <w:r>
        <w:t xml:space="preserve"> </w:t>
      </w:r>
      <w:r>
        <w:t xml:space="preserve">a substance, the soul is a thinking substance; it is thus for itself,</w:t>
      </w:r>
      <w:r>
        <w:t xml:space="preserve"> </w:t>
      </w:r>
      <w:r>
        <w:t xml:space="preserve">separate from all external material things and independent. That it is</w:t>
      </w:r>
      <w:r>
        <w:t xml:space="preserve"> </w:t>
      </w:r>
      <w:r>
        <w:t xml:space="preserve">thinking is evident from its nature: it would think and exist even if no</w:t>
      </w:r>
      <w:r>
        <w:t xml:space="preserve"> </w:t>
      </w:r>
      <w:r>
        <w:t xml:space="preserve">material things were present; the soul can hence know itself more easily</w:t>
      </w:r>
      <w:r>
        <w:t xml:space="preserve"> </w:t>
      </w:r>
      <w:r>
        <w:t xml:space="preserve">than its body.[166]</w:t>
      </w:r>
    </w:p>
    <w:p>
      <w:pPr>
        <w:pStyle w:val="BodyText"/>
      </w:pPr>
      <w:r>
        <w:t xml:space="preserve">All else that we can hold as true rests on this certainty; for in order</w:t>
      </w:r>
      <w:r>
        <w:t xml:space="preserve"> </w:t>
      </w:r>
      <w:r>
        <w:t xml:space="preserve">that anything should be held as true, evidence is requisite, but nothing</w:t>
      </w:r>
      <w:r>
        <w:t xml:space="preserve"> </w:t>
      </w:r>
      <w:r>
        <w:t xml:space="preserve">is true which has not this inward evidence in consciousness. “Now the</w:t>
      </w:r>
      <w:r>
        <w:t xml:space="preserve"> </w:t>
      </w:r>
      <w:r>
        <w:t xml:space="preserve">evidence of everything rests upon our perceiving it as clearly and</w:t>
      </w:r>
      <w:r>
        <w:t xml:space="preserve"> </w:t>
      </w:r>
      <w:r>
        <w:t xml:space="preserve">vividly as that certainty itself, and on its so entirely depending from,</w:t>
      </w:r>
      <w:r>
        <w:t xml:space="preserve"> </w:t>
      </w:r>
      <w:r>
        <w:t xml:space="preserve">and harmonizing with this principle, that if we wished to doubt it we</w:t>
      </w:r>
      <w:r>
        <w:t xml:space="preserve"> </w:t>
      </w:r>
      <w:r>
        <w:t xml:space="preserve">should also have to doubt this principle likewise” (our</w:t>
      </w:r>
      <w:r>
        <w:t xml:space="preserve"> </w:t>
      </w:r>
      <w:r>
        <w:rPr>
          <w:i/>
          <w:iCs/>
        </w:rPr>
        <w:t xml:space="preserve">ego</w:t>
      </w:r>
      <w:r>
        <w:t xml:space="preserve">).[167] This</w:t>
      </w:r>
      <w:r>
        <w:t xml:space="preserve"> </w:t>
      </w:r>
      <w:r>
        <w:t xml:space="preserve">knowledge is indeed on its own account perfect evidence, but it is not</w:t>
      </w:r>
      <w:r>
        <w:t xml:space="preserve"> </w:t>
      </w:r>
      <w:r>
        <w:t xml:space="preserve">yet the truth, or if we take that Being as truth, it is an empty content,</w:t>
      </w:r>
      <w:r>
        <w:t xml:space="preserve"> </w:t>
      </w:r>
      <w:r>
        <w:t xml:space="preserve">and it is with the content that we have to~do.</w:t>
      </w:r>
    </w:p>
    <w:p>
      <w:pPr>
        <w:pStyle w:val="Compact"/>
        <w:numPr>
          <w:ilvl w:val="0"/>
          <w:numId w:val="1079"/>
        </w:numPr>
      </w:pPr>
      <w:r>
        <w:t xml:space="preserve">What comes third is thus the transition of this certainty into</w:t>
      </w:r>
      <w:r>
        <w:t xml:space="preserve"> </w:t>
      </w:r>
      <w:r>
        <w:t xml:space="preserve">truth, into the determinate; Descartes again makes this transition</w:t>
      </w:r>
      <w:r>
        <w:t xml:space="preserve"> </w:t>
      </w:r>
      <w:r>
        <w:t xml:space="preserve">in a naïve way, and with it we for the first time begin to consider</w:t>
      </w:r>
      <w:r>
        <w:t xml:space="preserve"> </w:t>
      </w:r>
      <w:r>
        <w:t xml:space="preserve">his metaphysics. What here takes place is that an interest arises in</w:t>
      </w:r>
      <w:r>
        <w:t xml:space="preserve"> </w:t>
      </w:r>
      <w:r>
        <w:t xml:space="preserve">further representations and conceptions of the abstract unity of Being</w:t>
      </w:r>
      <w:r>
        <w:t xml:space="preserve"> </w:t>
      </w:r>
      <w:r>
        <w:t xml:space="preserve">and Thought; there Descartes sets to work in an externally reflective</w:t>
      </w:r>
      <w:r>
        <w:t xml:space="preserve"> </w:t>
      </w:r>
      <w:r>
        <w:t xml:space="preserve">manner. “The consciousness which merely knows itself to be certain now</w:t>
      </w:r>
      <w:r>
        <w:t xml:space="preserve"> </w:t>
      </w:r>
      <w:r>
        <w:t xml:space="preserve">however seeks to extend its knowledge, and finds that it has conceptions</w:t>
      </w:r>
      <w:r>
        <w:t xml:space="preserve"> </w:t>
      </w:r>
      <w:r>
        <w:t xml:space="preserve">of many things—in which conceptions it does not deceive itself, so long</w:t>
      </w:r>
      <w:r>
        <w:t xml:space="preserve"> </w:t>
      </w:r>
      <w:r>
        <w:t xml:space="preserve">as it does not assert or deny that something similar outside corresponds</w:t>
      </w:r>
      <w:r>
        <w:t xml:space="preserve"> </w:t>
      </w:r>
      <w:r>
        <w:t xml:space="preserve">to them.” Deception in the conceptions has meaning only in relation to</w:t>
      </w:r>
      <w:r>
        <w:t xml:space="preserve"> </w:t>
      </w:r>
      <w:r>
        <w:t xml:space="preserve">external existence. “Consciousness also discovers universal conceptions,</w:t>
      </w:r>
      <w:r>
        <w:t xml:space="preserve"> </w:t>
      </w:r>
      <w:r>
        <w:t xml:space="preserve">and obtains from them proofs which are evident,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the geometric</w:t>
      </w:r>
      <w:r>
        <w:t xml:space="preserve"> </w:t>
      </w:r>
      <w:r>
        <w:t xml:space="preserve">proposition that the three angles of a triangle are together equal to two</w:t>
      </w:r>
      <w:r>
        <w:t xml:space="preserve"> </w:t>
      </w:r>
      <w:r>
        <w:t xml:space="preserve">right angles is a conception which follows incontrovertibly from others.</w:t>
      </w:r>
      <w:r>
        <w:t xml:space="preserve"> </w:t>
      </w:r>
      <w:r>
        <w:t xml:space="preserve">But in reflecting whether such things really exist doubts arise.”[168]</w:t>
      </w:r>
      <w:r>
        <w:t xml:space="preserve"> </w:t>
      </w:r>
      <w:r>
        <w:t xml:space="preserve">That there is such a thing as a triangle is indeed in this case by</w:t>
      </w:r>
      <w:r>
        <w:t xml:space="preserve"> </w:t>
      </w:r>
      <w:r>
        <w:t xml:space="preserve">no means certain, since extension is not contained in the immediate</w:t>
      </w:r>
      <w:r>
        <w:t xml:space="preserve"> </w:t>
      </w:r>
      <w:r>
        <w:t xml:space="preserve">certainty of myself. The soul may exist without the bodily element, and</w:t>
      </w:r>
      <w:r>
        <w:t xml:space="preserve"> </w:t>
      </w:r>
      <w:r>
        <w:t xml:space="preserve">this last without it, they are in reality different; one is conceivable</w:t>
      </w:r>
      <w:r>
        <w:t xml:space="preserve"> </w:t>
      </w:r>
      <w:r>
        <w:t xml:space="preserve">without the other. The soul thus does not think and know the other as</w:t>
      </w:r>
      <w:r>
        <w:t xml:space="preserve"> </w:t>
      </w:r>
      <w:r>
        <w:t xml:space="preserve">clearly as the certainty of itself.[169]</w:t>
      </w:r>
    </w:p>
    <w:p>
      <w:pPr>
        <w:pStyle w:val="FirstParagraph"/>
      </w:pPr>
      <w:r>
        <w:t xml:space="preserve">Now the truth of all knowledge rests on the proof of the existence of</w:t>
      </w:r>
      <w:r>
        <w:t xml:space="preserve"> </w:t>
      </w:r>
      <w:r>
        <w:t xml:space="preserve">God. The soul is an imperfect substance, but it has the Idea of an</w:t>
      </w:r>
      <w:r>
        <w:t xml:space="preserve"> </w:t>
      </w:r>
      <w:r>
        <w:t xml:space="preserve">absolute perfect existence within itself; this perfection is not begotten</w:t>
      </w:r>
      <w:r>
        <w:t xml:space="preserve"> </w:t>
      </w:r>
      <w:r>
        <w:t xml:space="preserve">in itself, just because it is an imperfect substance; this Idea is thus</w:t>
      </w:r>
      <w:r>
        <w:t xml:space="preserve"> </w:t>
      </w:r>
      <w:r>
        <w:t xml:space="preserve">innate. In Descartes the consciousness of this fact is expressed by his</w:t>
      </w:r>
      <w:r>
        <w:t xml:space="preserve"> </w:t>
      </w:r>
      <w:r>
        <w:t xml:space="preserve">saying that as long as the existence of God is not proved and perceived</w:t>
      </w:r>
      <w:r>
        <w:t xml:space="preserve"> </w:t>
      </w:r>
      <w:r>
        <w:t xml:space="preserve">the possibility of our deceiving ourselves remains, because we cannot</w:t>
      </w:r>
      <w:r>
        <w:t xml:space="preserve"> </w:t>
      </w:r>
      <w:r>
        <w:t xml:space="preserve">know whether we do not possess a nature ordered and disposed to err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226).[170] The form is rather a mistaken one, and it only</w:t>
      </w:r>
      <w:r>
        <w:t xml:space="preserve"> </w:t>
      </w:r>
      <w:r>
        <w:t xml:space="preserve">generally expresses the opposition in which self-consciousness stands to</w:t>
      </w:r>
      <w:r>
        <w:t xml:space="preserve"> </w:t>
      </w:r>
      <w:r>
        <w:t xml:space="preserve">the consciousness of what is different, of the objective; and we have</w:t>
      </w:r>
      <w:r>
        <w:t xml:space="preserve"> </w:t>
      </w:r>
      <w:r>
        <w:t xml:space="preserve">to deal with the unity of both—the question being whether what is in</w:t>
      </w:r>
      <w:r>
        <w:t xml:space="preserve"> </w:t>
      </w:r>
      <w:r>
        <w:t xml:space="preserve">thought likewise possesses objectivity. This unity rests in God, or is</w:t>
      </w:r>
      <w:r>
        <w:t xml:space="preserve"> </w:t>
      </w:r>
      <w:r>
        <w:t xml:space="preserve">God Himself. I shall put these assertions in the manner of Descartes:</w:t>
      </w:r>
      <w:r>
        <w:t xml:space="preserve"> </w:t>
      </w:r>
      <w:r>
        <w:t xml:space="preserve">“Amongst these various conceptions possessed by us there likewise is</w:t>
      </w:r>
      <w:r>
        <w:t xml:space="preserve"> </w:t>
      </w:r>
      <w:r>
        <w:t xml:space="preserve">the conception of a supremely intelligent, powerful, and absolutely</w:t>
      </w:r>
      <w:r>
        <w:t xml:space="preserve"> </w:t>
      </w:r>
      <w:r>
        <w:t xml:space="preserve">perfect Being; and this is the most excellent of all conceptions.” This</w:t>
      </w:r>
      <w:r>
        <w:t xml:space="preserve"> </w:t>
      </w:r>
      <w:r>
        <w:t xml:space="preserve">all-embracing universal conception has therefore this distinguishing</w:t>
      </w:r>
      <w:r>
        <w:t xml:space="preserve"> </w:t>
      </w:r>
      <w:r>
        <w:t xml:space="preserve">feature, that in its case the uncertainty respecting Being which appears</w:t>
      </w:r>
      <w:r>
        <w:t xml:space="preserve"> </w:t>
      </w:r>
      <w:r>
        <w:t xml:space="preserve">in the other conceptions, finds no place. It has the characteristic that</w:t>
      </w:r>
      <w:r>
        <w:t xml:space="preserve"> </w:t>
      </w:r>
      <w:r>
        <w:t xml:space="preserve">“In it we do not recognize existence as something merely possible and</w:t>
      </w:r>
      <w:r>
        <w:t xml:space="preserve"> </w:t>
      </w:r>
      <w:r>
        <w:t xml:space="preserve">accidental, as we do the conceptions of other things which we perceive</w:t>
      </w:r>
      <w:r>
        <w:t xml:space="preserve"> </w:t>
      </w:r>
      <w:r>
        <w:t xml:space="preserve">clearly, but as a really essential and eternal determination. For</w:t>
      </w:r>
      <w:r>
        <w:t xml:space="preserve"> </w:t>
      </w:r>
      <w:r>
        <w:t xml:space="preserve">instance, as mind perceives that in the conception of a triangle it is</w:t>
      </w:r>
      <w:r>
        <w:t xml:space="preserve"> </w:t>
      </w:r>
      <w:r>
        <w:t xml:space="preserve">implied that the three angles are equal to two right angles, the triangle</w:t>
      </w:r>
      <w:r>
        <w:t xml:space="preserve"> </w:t>
      </w:r>
      <w:r>
        <w:t xml:space="preserve">has them; and in the same way from the fact that mind perceives existence</w:t>
      </w:r>
      <w:r>
        <w:t xml:space="preserve"> </w:t>
      </w:r>
      <w:r>
        <w:t xml:space="preserve">to be necessarily and eternally implied in the Notion of the most</w:t>
      </w:r>
      <w:r>
        <w:t xml:space="preserve"> </w:t>
      </w:r>
      <w:r>
        <w:t xml:space="preserve">perfect reality, it is forced to conclude that the most perfect reality</w:t>
      </w:r>
      <w:r>
        <w:t xml:space="preserve"> </w:t>
      </w:r>
      <w:r>
        <w:t xml:space="preserve">exists.”[171] For to perfection there likewise pertains the determination</w:t>
      </w:r>
      <w:r>
        <w:t xml:space="preserve"> </w:t>
      </w:r>
      <w:r>
        <w:t xml:space="preserve">of existence, since the conception of a non-existent is less perfect.</w:t>
      </w:r>
      <w:r>
        <w:t xml:space="preserve"> </w:t>
      </w:r>
      <w:r>
        <w:t xml:space="preserve">Thus we there have the unity of thought and Being, and the ontological</w:t>
      </w:r>
      <w:r>
        <w:t xml:space="preserve"> </w:t>
      </w:r>
      <w:r>
        <w:t xml:space="preserve">proof of the existence of God; this we met with earlier (p. 63,</w:t>
      </w:r>
      <w:r>
        <w:t xml:space="preserve"> </w:t>
      </w:r>
      <w:r>
        <w:rPr>
          <w:i/>
          <w:iCs/>
        </w:rPr>
        <w:t xml:space="preserve">seq.</w:t>
      </w:r>
      <w:r>
        <w:t xml:space="preserve">)</w:t>
      </w:r>
      <w:r>
        <w:t xml:space="preserve"> </w:t>
      </w:r>
      <w:r>
        <w:t xml:space="preserve">in dealing with Anselm.</w:t>
      </w:r>
    </w:p>
    <w:p>
      <w:pPr>
        <w:pStyle w:val="BodyText"/>
      </w:pPr>
      <w:r>
        <w:t xml:space="preserve">The proof of the existence of God from the Idea of Him is in this wise:</w:t>
      </w:r>
      <w:r>
        <w:t xml:space="preserve"> </w:t>
      </w:r>
      <w:r>
        <w:t xml:space="preserve">In this Notion existence is implied; and therefore it is true. Descartes</w:t>
      </w:r>
      <w:r>
        <w:t xml:space="preserve"> </w:t>
      </w:r>
      <w:r>
        <w:t xml:space="preserve">proceeds further in the same direction, in so far as after the manner</w:t>
      </w:r>
      <w:r>
        <w:t xml:space="preserve"> </w:t>
      </w:r>
      <w:r>
        <w:t xml:space="preserve">of empirical axioms he sets forth: (α) “There are different degrees of</w:t>
      </w:r>
      <w:r>
        <w:t xml:space="preserve"> </w:t>
      </w:r>
      <w:r>
        <w:t xml:space="preserve">reality or entity, for the substance has more reality than the accident</w:t>
      </w:r>
      <w:r>
        <w:t xml:space="preserve"> </w:t>
      </w:r>
      <w:r>
        <w:t xml:space="preserve">or the mode, and infinite substance has more than finite.” (β) “In the</w:t>
      </w:r>
      <w:r>
        <w:t xml:space="preserve"> </w:t>
      </w:r>
      <w:r>
        <w:t xml:space="preserve">Notion of a thing existence is implied, either the merely potential</w:t>
      </w:r>
      <w:r>
        <w:t xml:space="preserve"> </w:t>
      </w:r>
      <w:r>
        <w:t xml:space="preserve">or the necessary,”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the ‘I’ there is Being as the immediate</w:t>
      </w:r>
      <w:r>
        <w:t xml:space="preserve"> </w:t>
      </w:r>
      <w:r>
        <w:t xml:space="preserve">certainty of an other-being, of the not-I opposed to the I. (γ) “No</w:t>
      </w:r>
      <w:r>
        <w:t xml:space="preserve"> </w:t>
      </w:r>
      <w:r>
        <w:t xml:space="preserve">thing or no perfection of a thing which really exists</w:t>
      </w:r>
      <w:r>
        <w:t xml:space="preserve"> </w:t>
      </w:r>
      <w:r>
        <w:rPr>
          <w:i/>
          <w:iCs/>
        </w:rPr>
        <w:t xml:space="preserve">actu</w:t>
      </w:r>
      <w:r>
        <w:t xml:space="preserve"> </w:t>
      </w:r>
      <w:r>
        <w:t xml:space="preserve">can have</w:t>
      </w:r>
      <w:r>
        <w:t xml:space="preserve"> </w:t>
      </w:r>
      <w:r>
        <w:t xml:space="preserve">the Nothing as original cause of its existence. For if anything could</w:t>
      </w:r>
      <w:r>
        <w:t xml:space="preserve"> </w:t>
      </w:r>
      <w:r>
        <w:t xml:space="preserve">be predicated of nothing, thought could equally well be predicated of</w:t>
      </w:r>
      <w:r>
        <w:t xml:space="preserve"> </w:t>
      </w:r>
      <w:r>
        <w:t xml:space="preserve">it, and I would thus say that I am nothing because I think.” Descartes</w:t>
      </w:r>
      <w:r>
        <w:t xml:space="preserve"> </w:t>
      </w:r>
      <w:r>
        <w:t xml:space="preserve">here arrives at a dividing line, at an unknown relationship; the Notion</w:t>
      </w:r>
      <w:r>
        <w:t xml:space="preserve"> </w:t>
      </w:r>
      <w:r>
        <w:t xml:space="preserve">of cause is reached, and this is a thought indeed, but a determinate</w:t>
      </w:r>
      <w:r>
        <w:t xml:space="preserve"> </w:t>
      </w:r>
      <w:r>
        <w:t xml:space="preserve">thought. Spinoza says in his explanation, “That the conceptions contain</w:t>
      </w:r>
      <w:r>
        <w:t xml:space="preserve"> </w:t>
      </w:r>
      <w:r>
        <w:t xml:space="preserve">more or less reality, and those moments have just as much evidence as</w:t>
      </w:r>
      <w:r>
        <w:t xml:space="preserve"> </w:t>
      </w:r>
      <w:r>
        <w:t xml:space="preserve">thought itself, because they not only say that we think, but how we</w:t>
      </w:r>
      <w:r>
        <w:t xml:space="preserve"> </w:t>
      </w:r>
      <w:r>
        <w:t xml:space="preserve">think.” These determinate modes as differences in the simplicity of</w:t>
      </w:r>
      <w:r>
        <w:t xml:space="preserve"> </w:t>
      </w:r>
      <w:r>
        <w:t xml:space="preserve">thought, had, however, to be demonstrated. Spinoza adds to this step in</w:t>
      </w:r>
      <w:r>
        <w:t xml:space="preserve"> </w:t>
      </w:r>
      <w:r>
        <w:t xml:space="preserve">advance that “The degrees of reality which we perceive in ideas are not</w:t>
      </w:r>
      <w:r>
        <w:t xml:space="preserve"> </w:t>
      </w:r>
      <w:r>
        <w:t xml:space="preserve">in the ideas in as far as they are considered merely as kinds of thought,</w:t>
      </w:r>
      <w:r>
        <w:t xml:space="preserve"> </w:t>
      </w:r>
      <w:r>
        <w:t xml:space="preserve">but in so far as the one represents a substance and the other a mere</w:t>
      </w:r>
      <w:r>
        <w:t xml:space="preserve"> </w:t>
      </w:r>
      <w:r>
        <w:t xml:space="preserve">mode of substance, or, in a word, in so far as they are considered as</w:t>
      </w:r>
      <w:r>
        <w:t xml:space="preserve"> </w:t>
      </w:r>
      <w:r>
        <w:t xml:space="preserve">conceptions of things.” (δ) “The objective reality of Notions” (</w:t>
      </w:r>
      <w:r>
        <w:rPr>
          <w:i/>
          <w:iCs/>
        </w:rPr>
        <w:t xml:space="preserve">i.e.</w:t>
      </w:r>
      <w:r>
        <w:t xml:space="preserve">,</w:t>
      </w:r>
      <w:r>
        <w:t xml:space="preserve"> </w:t>
      </w:r>
      <w:r>
        <w:t xml:space="preserve">the entity of what is represented in so far as it is in the Notion),</w:t>
      </w:r>
      <w:r>
        <w:t xml:space="preserve"> </w:t>
      </w:r>
      <w:r>
        <w:t xml:space="preserve">“demands a first cause in which the same reality is contained not merely</w:t>
      </w:r>
      <w:r>
        <w:t xml:space="preserve"> </w:t>
      </w:r>
      <w:r>
        <w:t xml:space="preserve">objectively” (that is to say in the Notion), “but likewise formally or</w:t>
      </w:r>
      <w:r>
        <w:t xml:space="preserve"> </w:t>
      </w:r>
      <w:r>
        <w:t xml:space="preserve">even</w:t>
      </w:r>
      <w:r>
        <w:t xml:space="preserve"> </w:t>
      </w:r>
      <w:r>
        <w:rPr>
          <w:i/>
          <w:iCs/>
        </w:rPr>
        <w:t xml:space="preserve">eminenter</w:t>
      </w:r>
      <w:r>
        <w:t xml:space="preserve">—formally, that is perfectly likewise:</w:t>
      </w:r>
      <w:r>
        <w:t xml:space="preserve"> </w:t>
      </w:r>
      <w:r>
        <w:rPr>
          <w:i/>
          <w:iCs/>
        </w:rPr>
        <w:t xml:space="preserve">eminenter</w:t>
      </w:r>
      <w:r>
        <w:t xml:space="preserve">, more</w:t>
      </w:r>
      <w:r>
        <w:t xml:space="preserve"> </w:t>
      </w:r>
      <w:r>
        <w:t xml:space="preserve">perfectly. For there must at least be as much in the cause as in the</w:t>
      </w:r>
      <w:r>
        <w:t xml:space="preserve"> </w:t>
      </w:r>
      <w:r>
        <w:t xml:space="preserve">effect.” (ε) “The existence of God is known immediately”—</w:t>
      </w:r>
      <w:r>
        <w:rPr>
          <w:i/>
          <w:iCs/>
        </w:rPr>
        <w:t xml:space="preserve">a priori</w:t>
      </w:r>
      <w:r>
        <w:t xml:space="preserve">—“from</w:t>
      </w:r>
      <w:r>
        <w:t xml:space="preserve"> </w:t>
      </w:r>
      <w:r>
        <w:t xml:space="preserve">the contemplation of His nature. To say that anything is contained in</w:t>
      </w:r>
      <w:r>
        <w:t xml:space="preserve"> </w:t>
      </w:r>
      <w:r>
        <w:t xml:space="preserve">the nature or in the Notion of a thing is tantamount to saying that it</w:t>
      </w:r>
      <w:r>
        <w:t xml:space="preserve"> </w:t>
      </w:r>
      <w:r>
        <w:t xml:space="preserve">is true: existence is directly contained in the Notion of God. Hence</w:t>
      </w:r>
      <w:r>
        <w:t xml:space="preserve"> </w:t>
      </w:r>
      <w:r>
        <w:t xml:space="preserve">it is quite true to say of Him that existence pertains of necessity to</w:t>
      </w:r>
      <w:r>
        <w:t xml:space="preserve"> </w:t>
      </w:r>
      <w:r>
        <w:t xml:space="preserve">Him. There is implied in the Notion of every particular thing either a</w:t>
      </w:r>
      <w:r>
        <w:t xml:space="preserve"> </w:t>
      </w:r>
      <w:r>
        <w:t xml:space="preserve">possible or a necessary existence—a necessary existence in the Notion</w:t>
      </w:r>
      <w:r>
        <w:t xml:space="preserve"> </w:t>
      </w:r>
      <w:r>
        <w:t xml:space="preserve">of God,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of the absolutely perfect Being, for else He would be</w:t>
      </w:r>
      <w:r>
        <w:t xml:space="preserve"> </w:t>
      </w:r>
      <w:r>
        <w:t xml:space="preserve">conceived as imperfect.”[172]</w:t>
      </w:r>
    </w:p>
    <w:p>
      <w:pPr>
        <w:pStyle w:val="BodyText"/>
      </w:pPr>
      <w:r>
        <w:t xml:space="preserve">Descartes likewise argues after this manner: “Problem: to prove</w:t>
      </w:r>
      <w:r>
        <w:t xml:space="preserve"> </w:t>
      </w:r>
      <w:r>
        <w:rPr>
          <w:i/>
          <w:iCs/>
        </w:rPr>
        <w:t xml:space="preserve">a</w:t>
      </w:r>
      <w:r>
        <w:rPr>
          <w:i/>
          <w:iCs/>
        </w:rPr>
        <w:t xml:space="preserve"> </w:t>
      </w:r>
      <w:r>
        <w:rPr>
          <w:i/>
          <w:iCs/>
        </w:rPr>
        <w:t xml:space="preserve">posteriori</w:t>
      </w:r>
      <w:r>
        <w:t xml:space="preserve"> </w:t>
      </w:r>
      <w:r>
        <w:t xml:space="preserve">from the mere Notion within us the existence of God. The</w:t>
      </w:r>
      <w:r>
        <w:t xml:space="preserve"> </w:t>
      </w:r>
      <w:r>
        <w:t xml:space="preserve">objective reality of a Notion demands a cause in which the same reality</w:t>
      </w:r>
      <w:r>
        <w:t xml:space="preserve"> </w:t>
      </w:r>
      <w:r>
        <w:t xml:space="preserve">is not merely contained objectively” (as in the finite), “but formally”</w:t>
      </w:r>
      <w:r>
        <w:t xml:space="preserve"> </w:t>
      </w:r>
      <w:r>
        <w:t xml:space="preserve">(freely, purely for itself, outside of us) “or</w:t>
      </w:r>
      <w:r>
        <w:t xml:space="preserve"> </w:t>
      </w:r>
      <w:r>
        <w:rPr>
          <w:i/>
          <w:iCs/>
        </w:rPr>
        <w:t xml:space="preserve">eminenter</w:t>
      </w:r>
      <w:r>
        <w:t xml:space="preserve">” (as</w:t>
      </w:r>
      <w:r>
        <w:t xml:space="preserve"> </w:t>
      </w:r>
      <w:r>
        <w:t xml:space="preserve">original). (Axiom δ.) “We now have a Notion of God, but His objective</w:t>
      </w:r>
      <w:r>
        <w:t xml:space="preserve"> </w:t>
      </w:r>
      <w:r>
        <w:t xml:space="preserve">reality is neither formally nor</w:t>
      </w:r>
      <w:r>
        <w:t xml:space="preserve"> </w:t>
      </w:r>
      <w:r>
        <w:rPr>
          <w:i/>
          <w:iCs/>
        </w:rPr>
        <w:t xml:space="preserve">eminenter</w:t>
      </w:r>
      <w:r>
        <w:t xml:space="preserve"> </w:t>
      </w:r>
      <w:r>
        <w:t xml:space="preserve">contained within us, and it</w:t>
      </w:r>
      <w:r>
        <w:t xml:space="preserve"> </w:t>
      </w:r>
      <w:r>
        <w:t xml:space="preserve">can thus be only in God Himself.”[173] Consequently we see that with</w:t>
      </w:r>
      <w:r>
        <w:t xml:space="preserve"> </w:t>
      </w:r>
      <w:r>
        <w:t xml:space="preserve">Descartes this Idea is an hypothesis. Now we should say we find this</w:t>
      </w:r>
      <w:r>
        <w:t xml:space="preserve"> </w:t>
      </w:r>
      <w:r>
        <w:t xml:space="preserve">highest Idea in us. If we then ask whether this Idea exists, why, this</w:t>
      </w:r>
      <w:r>
        <w:t xml:space="preserve"> </w:t>
      </w:r>
      <w:r>
        <w:t xml:space="preserve">is the Idea, that existence is asserted with it. To say that it is only</w:t>
      </w:r>
      <w:r>
        <w:t xml:space="preserve"> </w:t>
      </w:r>
      <w:r>
        <w:t xml:space="preserve">a conception is to contradict the meaning of this conception. But here</w:t>
      </w:r>
      <w:r>
        <w:t xml:space="preserve"> </w:t>
      </w:r>
      <w:r>
        <w:t xml:space="preserve">it is unsatisfactory to find that the conception is introduced thus: ‘We</w:t>
      </w:r>
      <w:r>
        <w:t xml:space="preserve"> </w:t>
      </w:r>
      <w:r>
        <w:t xml:space="preserve">have this conception,’ and to find that it consequently appears like an</w:t>
      </w:r>
      <w:r>
        <w:t xml:space="preserve"> </w:t>
      </w:r>
      <w:r>
        <w:t xml:space="preserve">hypothesis. In such a case it is not proved of this content in itself</w:t>
      </w:r>
      <w:r>
        <w:t xml:space="preserve"> </w:t>
      </w:r>
      <w:r>
        <w:t xml:space="preserve">that it determines itself into this unity of thought and Being. In the</w:t>
      </w:r>
      <w:r>
        <w:t xml:space="preserve"> </w:t>
      </w:r>
      <w:r>
        <w:t xml:space="preserve">form of God no other conception is thus here given than that contained</w:t>
      </w:r>
      <w:r>
        <w:t xml:space="preserve"> </w:t>
      </w:r>
      <w:r>
        <w:t xml:space="preserve">in</w:t>
      </w:r>
      <w:r>
        <w:t xml:space="preserve"> </w:t>
      </w:r>
      <w:r>
        <w:rPr>
          <w:i/>
          <w:iCs/>
        </w:rPr>
        <w:t xml:space="preserve">Cogito, ergo sum</w:t>
      </w:r>
      <w:r>
        <w:t xml:space="preserve">, wherein Being and thought are inseparably bound</w:t>
      </w:r>
      <w:r>
        <w:t xml:space="preserve"> </w:t>
      </w:r>
      <w:r>
        <w:t xml:space="preserve">up—though now in the form of a conception which I possess within me.</w:t>
      </w:r>
      <w:r>
        <w:t xml:space="preserve"> </w:t>
      </w:r>
      <w:r>
        <w:t xml:space="preserve">The whole content of this conception, the Almighty, All-wise, &amp;c., are</w:t>
      </w:r>
      <w:r>
        <w:t xml:space="preserve"> </w:t>
      </w:r>
      <w:r>
        <w:t xml:space="preserve">predicates which do not make their appearance until later; the content</w:t>
      </w:r>
      <w:r>
        <w:t xml:space="preserve"> </w:t>
      </w:r>
      <w:r>
        <w:t xml:space="preserve">is simply the content of the Idea bound up with existence. Hence we</w:t>
      </w:r>
      <w:r>
        <w:t xml:space="preserve"> </w:t>
      </w:r>
      <w:r>
        <w:t xml:space="preserve">see these determinations following one another in an empirical manner,</w:t>
      </w:r>
      <w:r>
        <w:t xml:space="preserve"> </w:t>
      </w:r>
      <w:r>
        <w:t xml:space="preserve">and not philosophically proved—thus giving us an example of how in</w:t>
      </w:r>
      <w:r>
        <w:t xml:space="preserve"> </w:t>
      </w:r>
      <w:r>
        <w:rPr>
          <w:i/>
          <w:iCs/>
        </w:rPr>
        <w:t xml:space="preserve">a</w:t>
      </w:r>
      <w:r>
        <w:rPr>
          <w:i/>
          <w:iCs/>
        </w:rPr>
        <w:t xml:space="preserve"> </w:t>
      </w:r>
      <w:r>
        <w:rPr>
          <w:i/>
          <w:iCs/>
        </w:rPr>
        <w:t xml:space="preserve">priori</w:t>
      </w:r>
      <w:r>
        <w:t xml:space="preserve"> </w:t>
      </w:r>
      <w:r>
        <w:t xml:space="preserve">metaphysics generally hypotheses of conceptions are brought in,</w:t>
      </w:r>
      <w:r>
        <w:t xml:space="preserve"> </w:t>
      </w:r>
      <w:r>
        <w:t xml:space="preserve">and these become objects of thought, just as happens in empiricism with</w:t>
      </w:r>
      <w:r>
        <w:t xml:space="preserve"> </w:t>
      </w:r>
      <w:r>
        <w:t xml:space="preserve">investigations, observations, and experiences.</w:t>
      </w:r>
    </w:p>
    <w:p>
      <w:pPr>
        <w:pStyle w:val="BodyText"/>
      </w:pPr>
      <w:r>
        <w:t xml:space="preserve">Descartes then proceeds: “Mind is the more convinced of this when it</w:t>
      </w:r>
      <w:r>
        <w:t xml:space="preserve"> </w:t>
      </w:r>
      <w:r>
        <w:t xml:space="preserve">notices that it discovers within itself the conception of no other thing</w:t>
      </w:r>
      <w:r>
        <w:t xml:space="preserve"> </w:t>
      </w:r>
      <w:r>
        <w:t xml:space="preserve">wherein existence is necessarily implied. From this it will perceive that</w:t>
      </w:r>
      <w:r>
        <w:t xml:space="preserve"> </w:t>
      </w:r>
      <w:r>
        <w:t xml:space="preserve">that idea of highest reality is not imagined by it, it is not chimerical,</w:t>
      </w:r>
      <w:r>
        <w:t xml:space="preserve"> </w:t>
      </w:r>
      <w:r>
        <w:t xml:space="preserve">but a true and unalterable fact which cannot do otherwise than exist,</w:t>
      </w:r>
      <w:r>
        <w:t xml:space="preserve"> </w:t>
      </w:r>
      <w:r>
        <w:t xml:space="preserve">seeing that existence is necessarily involved in it. Our prejudices</w:t>
      </w:r>
      <w:r>
        <w:t xml:space="preserve"> </w:t>
      </w:r>
      <w:r>
        <w:t xml:space="preserve">hinder us from apprehending this with ease, for we are accustomed to</w:t>
      </w:r>
      <w:r>
        <w:t xml:space="preserve"> </w:t>
      </w:r>
      <w:r>
        <w:t xml:space="preserve">distinguish in all other things the essence” (the Notion) “from the</w:t>
      </w:r>
      <w:r>
        <w:t xml:space="preserve"> </w:t>
      </w:r>
      <w:r>
        <w:t xml:space="preserve">existence.” Respecting the assertion that thought is not inseparable</w:t>
      </w:r>
      <w:r>
        <w:t xml:space="preserve"> </w:t>
      </w:r>
      <w:r>
        <w:t xml:space="preserve">from existence, the common way of talking is as follows: ‘If what men</w:t>
      </w:r>
      <w:r>
        <w:t xml:space="preserve"> </w:t>
      </w:r>
      <w:r>
        <w:t xml:space="preserve">think really existed, things would be different.’ But in saying this men</w:t>
      </w:r>
      <w:r>
        <w:t xml:space="preserve"> </w:t>
      </w:r>
      <w:r>
        <w:t xml:space="preserve">do not take into account that what is spoken of in this way is always a</w:t>
      </w:r>
      <w:r>
        <w:t xml:space="preserve"> </w:t>
      </w:r>
      <w:r>
        <w:t xml:space="preserve">particular content, and that in it the essential nature of the finality</w:t>
      </w:r>
      <w:r>
        <w:t xml:space="preserve"> </w:t>
      </w:r>
      <w:r>
        <w:t xml:space="preserve">of things simply signifies the fact that Notion and Being are separable.</w:t>
      </w:r>
      <w:r>
        <w:t xml:space="preserve"> </w:t>
      </w:r>
      <w:r>
        <w:t xml:space="preserve">But how can one argue from finite things to the infinite? “This Notion,”</w:t>
      </w:r>
      <w:r>
        <w:t xml:space="preserve"> </w:t>
      </w:r>
      <w:r>
        <w:t xml:space="preserve">Descartes continues, “is furthermore not made by us.” It is now declared</w:t>
      </w:r>
      <w:r>
        <w:t xml:space="preserve"> </w:t>
      </w:r>
      <w:r>
        <w:t xml:space="preserve">to be an eternal truth which is revealed in us. “We do not find in</w:t>
      </w:r>
      <w:r>
        <w:t xml:space="preserve"> </w:t>
      </w:r>
      <w:r>
        <w:t xml:space="preserve">ourselves the perfections which are contained in this conception. Thus</w:t>
      </w:r>
      <w:r>
        <w:t xml:space="preserve"> </w:t>
      </w:r>
      <w:r>
        <w:t xml:space="preserve">we are certain that a first cause in which is all perfection,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God as really existent, has given them to us; for it is certain to us</w:t>
      </w:r>
      <w:r>
        <w:t xml:space="preserve"> </w:t>
      </w:r>
      <w:r>
        <w:t xml:space="preserve">that from nothing, nothing arises” (according to Boehme God derived the</w:t>
      </w:r>
      <w:r>
        <w:t xml:space="preserve"> </w:t>
      </w:r>
      <w:r>
        <w:t xml:space="preserve">material of the world from Himself), “and what is perfect cannot be the</w:t>
      </w:r>
      <w:r>
        <w:t xml:space="preserve"> </w:t>
      </w:r>
      <w:r>
        <w:t xml:space="preserve">effect of anything imperfect. From Him we must thus in true science</w:t>
      </w:r>
      <w:r>
        <w:t xml:space="preserve"> </w:t>
      </w:r>
      <w:r>
        <w:t xml:space="preserve">deduce all created things.”[174] With the proof of the existence of God</w:t>
      </w:r>
      <w:r>
        <w:t xml:space="preserve"> </w:t>
      </w:r>
      <w:r>
        <w:t xml:space="preserve">the validity of and evidence for all truth in its origin is immediately</w:t>
      </w:r>
      <w:r>
        <w:t xml:space="preserve"> </w:t>
      </w:r>
      <w:r>
        <w:t xml:space="preserve">established. God as First Cause is Being-for-self, the reality which is</w:t>
      </w:r>
      <w:r>
        <w:t xml:space="preserve"> </w:t>
      </w:r>
      <w:r>
        <w:t xml:space="preserve">not merely entity or existence in thought. An existence such as this</w:t>
      </w:r>
      <w:r>
        <w:t xml:space="preserve"> </w:t>
      </w:r>
      <w:r>
        <w:t xml:space="preserve">first cause (which is not what we know as a thing) rests in the Notion of</w:t>
      </w:r>
      <w:r>
        <w:t xml:space="preserve"> </w:t>
      </w:r>
      <w:r>
        <w:t xml:space="preserve">the not-I, not of each determinate thing—since these as determinate are</w:t>
      </w:r>
      <w:r>
        <w:t xml:space="preserve"> </w:t>
      </w:r>
      <w:r>
        <w:t xml:space="preserve">negations—but only in the Notion of pure existence or the perfect cause.</w:t>
      </w:r>
      <w:r>
        <w:t xml:space="preserve"> </w:t>
      </w:r>
      <w:r>
        <w:t xml:space="preserve">It is the cause of the truth of ideas, for the aspect that it represents</w:t>
      </w:r>
      <w:r>
        <w:t xml:space="preserve"> </w:t>
      </w:r>
      <w:r>
        <w:t xml:space="preserve">is that of their Being.</w:t>
      </w:r>
    </w:p>
    <w:p>
      <w:pPr>
        <w:pStyle w:val="Compact"/>
        <w:numPr>
          <w:ilvl w:val="0"/>
          <w:numId w:val="1080"/>
        </w:numPr>
      </w:pPr>
      <w:r>
        <w:t xml:space="preserve">Fourthly, Descartes goes on to assert: “We must believe what is</w:t>
      </w:r>
      <w:r>
        <w:t xml:space="preserve"> </w:t>
      </w:r>
      <w:r>
        <w:t xml:space="preserve">revealed to us by God, though we cannot understand it. It is not to</w:t>
      </w:r>
      <w:r>
        <w:t xml:space="preserve"> </w:t>
      </w:r>
      <w:r>
        <w:t xml:space="preserve">be wondered at, since we are finite, that there is in God’s nature as</w:t>
      </w:r>
      <w:r>
        <w:t xml:space="preserve"> </w:t>
      </w:r>
      <w:r>
        <w:t xml:space="preserve">inconceivably infinite, what passes our comprehension.” This represents</w:t>
      </w:r>
      <w:r>
        <w:t xml:space="preserve"> </w:t>
      </w:r>
      <w:r>
        <w:t xml:space="preserve">the entrance of a very ordinary conception. Boehme on the other hand says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212): ‘The mystery of the Trinity is ever born within us.’</w:t>
      </w:r>
      <w:r>
        <w:t xml:space="preserve"> </w:t>
      </w:r>
      <w:r>
        <w:t xml:space="preserve">Descartes, however, concludes: “Hence we must not trouble ourselves with</w:t>
      </w:r>
      <w:r>
        <w:t xml:space="preserve"> </w:t>
      </w:r>
      <w:r>
        <w:t xml:space="preserve">investigations respecting the infinite; for seeing that we are finite, it</w:t>
      </w:r>
      <w:r>
        <w:t xml:space="preserve"> </w:t>
      </w:r>
      <w:r>
        <w:t xml:space="preserve">is absurd for us to say anything about it.”[175] This matter we shall</w:t>
      </w:r>
      <w:r>
        <w:t xml:space="preserve"> </w:t>
      </w:r>
      <w:r>
        <w:t xml:space="preserve">not, however, enter upon at present.</w:t>
      </w:r>
    </w:p>
    <w:p>
      <w:pPr>
        <w:pStyle w:val="FirstParagraph"/>
      </w:pPr>
      <w:r>
        <w:t xml:space="preserve">“Now the first attribute of God is that He is true and the Giver of all</w:t>
      </w:r>
      <w:r>
        <w:t xml:space="preserve"> </w:t>
      </w:r>
      <w:r>
        <w:t xml:space="preserve">light; it is hence quite contrary to His nature to deceive us. Hence the</w:t>
      </w:r>
      <w:r>
        <w:t xml:space="preserve"> </w:t>
      </w:r>
      <w:r>
        <w:t xml:space="preserve">light of nature or the power of acquiring knowledge given us by God can</w:t>
      </w:r>
      <w:r>
        <w:t xml:space="preserve"> </w:t>
      </w:r>
      <w:r>
        <w:t xml:space="preserve">affect no object which is not really true in as far as it is affected by</w:t>
      </w:r>
      <w:r>
        <w:t xml:space="preserve"> </w:t>
      </w:r>
      <w:r>
        <w:t xml:space="preserve">it” (the power of acquiring knowledge) “</w:t>
      </w:r>
      <w:r>
        <w:rPr>
          <w:i/>
          <w:iCs/>
        </w:rPr>
        <w:t xml:space="preserve">i.e.</w:t>
      </w:r>
      <w:r>
        <w:t xml:space="preserve"> </w:t>
      </w:r>
      <w:r>
        <w:t xml:space="preserve">as it is perceived clearly</w:t>
      </w:r>
      <w:r>
        <w:t xml:space="preserve"> </w:t>
      </w:r>
      <w:r>
        <w:t xml:space="preserve">and distinctly.” We ascribe truth to God. From this Descartes goes on to</w:t>
      </w:r>
      <w:r>
        <w:t xml:space="preserve"> </w:t>
      </w:r>
      <w:r>
        <w:t xml:space="preserve">infer the universal bond which exists between absolute knowledge and the</w:t>
      </w:r>
      <w:r>
        <w:t xml:space="preserve"> </w:t>
      </w:r>
      <w:r>
        <w:t xml:space="preserve">objectivity of what we thus know. Knowledge has objects, has a content</w:t>
      </w:r>
      <w:r>
        <w:t xml:space="preserve"> </w:t>
      </w:r>
      <w:r>
        <w:t xml:space="preserve">which is known; we call this connection truth. The truth of God is just</w:t>
      </w:r>
      <w:r>
        <w:t xml:space="preserve"> </w:t>
      </w:r>
      <w:r>
        <w:t xml:space="preserve">this unity of what is thought by the subject or clearly perceived, and</w:t>
      </w:r>
      <w:r>
        <w:t xml:space="preserve"> </w:t>
      </w:r>
      <w:r>
        <w:t xml:space="preserve">external reality or existence. “Thereby an end is put to doubt, as if it</w:t>
      </w:r>
      <w:r>
        <w:t xml:space="preserve"> </w:t>
      </w:r>
      <w:r>
        <w:t xml:space="preserve">could be the case that what appears quite evident to us should not be</w:t>
      </w:r>
      <w:r>
        <w:t xml:space="preserve"> </w:t>
      </w:r>
      <w:r>
        <w:t xml:space="preserve">really true. We can thus no longer have any suspicion of mathematical</w:t>
      </w:r>
      <w:r>
        <w:t xml:space="preserve"> </w:t>
      </w:r>
      <w:r>
        <w:t xml:space="preserve">truths. Likewise if we give heed to what we distinguish by our senses in</w:t>
      </w:r>
      <w:r>
        <w:t xml:space="preserve"> </w:t>
      </w:r>
      <w:r>
        <w:t xml:space="preserve">waking or in sleeping, clearly and distinctly, it is easy to recognize</w:t>
      </w:r>
      <w:r>
        <w:t xml:space="preserve"> </w:t>
      </w:r>
      <w:r>
        <w:t xml:space="preserve">in each thing what in it is true.” By saying that what is rightly and</w:t>
      </w:r>
      <w:r>
        <w:t xml:space="preserve"> </w:t>
      </w:r>
      <w:r>
        <w:t xml:space="preserve">clearly thought likewise is, Descartes maintains that man comes to know</w:t>
      </w:r>
      <w:r>
        <w:t xml:space="preserve"> </w:t>
      </w:r>
      <w:r>
        <w:t xml:space="preserve">by means of thought what in fact is in things; the sources of errors lie</w:t>
      </w:r>
      <w:r>
        <w:t xml:space="preserve"> </w:t>
      </w:r>
      <w:r>
        <w:t xml:space="preserve">on the other hand in the finitude of our nature. “It is certain, because</w:t>
      </w:r>
      <w:r>
        <w:t xml:space="preserve"> </w:t>
      </w:r>
      <w:r>
        <w:t xml:space="preserve">of God’s truth, that the faculty of perceiving and that of assenting</w:t>
      </w:r>
      <w:r>
        <w:t xml:space="preserve"> </w:t>
      </w:r>
      <w:r>
        <w:t xml:space="preserve">through the will, if it extends no further than to that which is clearly</w:t>
      </w:r>
      <w:r>
        <w:t xml:space="preserve"> </w:t>
      </w:r>
      <w:r>
        <w:t xml:space="preserve">perceived, cannot lead to error. Even if this cannot be in any way</w:t>
      </w:r>
      <w:r>
        <w:t xml:space="preserve"> </w:t>
      </w:r>
      <w:r>
        <w:t xml:space="preserve">proved, it is by nature so established in all things, that as often as we</w:t>
      </w:r>
      <w:r>
        <w:t xml:space="preserve"> </w:t>
      </w:r>
      <w:r>
        <w:t xml:space="preserve">clearly perceive anything, we assent to it from ourselves and can in no</w:t>
      </w:r>
      <w:r>
        <w:t xml:space="preserve"> </w:t>
      </w:r>
      <w:r>
        <w:t xml:space="preserve">wise doubt that it is true.”[176]</w:t>
      </w:r>
    </w:p>
    <w:p>
      <w:pPr>
        <w:pStyle w:val="BodyText"/>
      </w:pPr>
      <w:r>
        <w:t xml:space="preserve">All this is set forth very plausibly, but it is still indeterminate,</w:t>
      </w:r>
      <w:r>
        <w:t xml:space="preserve"> </w:t>
      </w:r>
      <w:r>
        <w:t xml:space="preserve">formal, and shallow; we only have the assertion made to us that this is</w:t>
      </w:r>
      <w:r>
        <w:t xml:space="preserve"> </w:t>
      </w:r>
      <w:r>
        <w:t xml:space="preserve">so. Descartes’ method is the method of the clear understanding merely.</w:t>
      </w:r>
      <w:r>
        <w:t xml:space="preserve"> </w:t>
      </w:r>
      <w:r>
        <w:t xml:space="preserve">Certainty with him takes the first place; from it no content is deduced</w:t>
      </w:r>
      <w:r>
        <w:t xml:space="preserve"> </w:t>
      </w:r>
      <w:r>
        <w:t xml:space="preserve">of necessity, no content generally, and still less its objectivity as</w:t>
      </w:r>
      <w:r>
        <w:t xml:space="preserve"> </w:t>
      </w:r>
      <w:r>
        <w:t xml:space="preserve">distinguished from the inward subjectivity of the ‘I.’ At one time we</w:t>
      </w:r>
      <w:r>
        <w:t xml:space="preserve"> </w:t>
      </w:r>
      <w:r>
        <w:t xml:space="preserve">have the opposition of subjective knowledge and actuality, and at another</w:t>
      </w:r>
      <w:r>
        <w:t xml:space="preserve"> </w:t>
      </w:r>
      <w:r>
        <w:t xml:space="preserve">their inseparable union. In the first case the necessity of mediating</w:t>
      </w:r>
      <w:r>
        <w:t xml:space="preserve"> </w:t>
      </w:r>
      <w:r>
        <w:t xml:space="preserve">them enters in, and the truth of God is asserted to be this mediating</w:t>
      </w:r>
      <w:r>
        <w:t xml:space="preserve"> </w:t>
      </w:r>
      <w:r>
        <w:t xml:space="preserve">power. It consists in this, that His Notion contains reality immediately</w:t>
      </w:r>
      <w:r>
        <w:t xml:space="preserve"> </w:t>
      </w:r>
      <w:r>
        <w:t xml:space="preserve">in itself. The proof of this unity then rests solely upon the fact of its</w:t>
      </w:r>
      <w:r>
        <w:t xml:space="preserve"> </w:t>
      </w:r>
      <w:r>
        <w:t xml:space="preserve">being said that we find within us the idea of complete perfection; thus</w:t>
      </w:r>
      <w:r>
        <w:t xml:space="preserve"> </w:t>
      </w:r>
      <w:r>
        <w:t xml:space="preserve">this conception here appears simply as one found ready to hand. With this</w:t>
      </w:r>
      <w:r>
        <w:t xml:space="preserve"> </w:t>
      </w:r>
      <w:r>
        <w:t xml:space="preserve">is compared the mere conception of God which contains no existence within</w:t>
      </w:r>
      <w:r>
        <w:t xml:space="preserve"> </w:t>
      </w:r>
      <w:r>
        <w:t xml:space="preserve">it, and it is found that without existence it would be imperfect. This</w:t>
      </w:r>
      <w:r>
        <w:t xml:space="preserve"> </w:t>
      </w:r>
      <w:r>
        <w:t xml:space="preserve">unity of God Himself, of His Idea, with His existence, is undoubtedly</w:t>
      </w:r>
      <w:r>
        <w:t xml:space="preserve"> </w:t>
      </w:r>
      <w:r>
        <w:t xml:space="preserve">the Truth; in this we find the ground for holding as true what is for us</w:t>
      </w:r>
      <w:r>
        <w:t xml:space="preserve"> </w:t>
      </w:r>
      <w:r>
        <w:t xml:space="preserve">just as certain as the truth of ourselves. As Descartes proceeds further</w:t>
      </w:r>
      <w:r>
        <w:t xml:space="preserve"> </w:t>
      </w:r>
      <w:r>
        <w:t xml:space="preserve">we thus find that in reality everything has truth for him only in so far</w:t>
      </w:r>
      <w:r>
        <w:t xml:space="preserve"> </w:t>
      </w:r>
      <w:r>
        <w:t xml:space="preserve">as it is really an object of thought, a universal. This truth of God has</w:t>
      </w:r>
      <w:r>
        <w:t xml:space="preserve"> </w:t>
      </w:r>
      <w:r>
        <w:t xml:space="preserve">been, as we shall see, expressed even more clearly and in a more concise</w:t>
      </w:r>
      <w:r>
        <w:t xml:space="preserve"> </w:t>
      </w:r>
      <w:r>
        <w:t xml:space="preserve">way by a disciple of Descartes, if one may venture to call him so—I mean</w:t>
      </w:r>
      <w:r>
        <w:t xml:space="preserve"> </w:t>
      </w:r>
      <w:r>
        <w:t xml:space="preserve">Malebranche (who might really be dealt with here),[177] in his</w:t>
      </w:r>
      <w:r>
        <w:t xml:space="preserve"> </w:t>
      </w:r>
      <w:r>
        <w:rPr>
          <w:i/>
          <w:iCs/>
        </w:rPr>
        <w:t xml:space="preserve">Recherche</w:t>
      </w:r>
      <w:r>
        <w:rPr>
          <w:i/>
          <w:iCs/>
        </w:rPr>
        <w:t xml:space="preserve"> </w:t>
      </w:r>
      <w:r>
        <w:rPr>
          <w:i/>
          <w:iCs/>
        </w:rPr>
        <w:t xml:space="preserve">de la vérité</w:t>
      </w:r>
      <w:r>
        <w:t xml:space="preserve">.</w:t>
      </w:r>
    </w:p>
    <w:p>
      <w:pPr>
        <w:pStyle w:val="BodyText"/>
      </w:pPr>
      <w:r>
        <w:t xml:space="preserve">The first of the fundamental determinations of the Cartesian metaphysics</w:t>
      </w:r>
      <w:r>
        <w:t xml:space="preserve"> </w:t>
      </w:r>
      <w:r>
        <w:t xml:space="preserve">is from the certainty of oneself to arrive at the truth, to recognize</w:t>
      </w:r>
      <w:r>
        <w:t xml:space="preserve"> </w:t>
      </w:r>
      <w:r>
        <w:t xml:space="preserve">Being in the Notion of thought. But because in the thought “I think,”</w:t>
      </w:r>
      <w:r>
        <w:t xml:space="preserve"> </w:t>
      </w:r>
      <w:r>
        <w:t xml:space="preserve">I am an individual, thought comes before my mind as subjective;</w:t>
      </w:r>
      <w:r>
        <w:t xml:space="preserve"> </w:t>
      </w:r>
      <w:r>
        <w:t xml:space="preserve">Being is hence not demonstrated in the Notion of thought itself, for</w:t>
      </w:r>
      <w:r>
        <w:t xml:space="preserve"> </w:t>
      </w:r>
      <w:r>
        <w:t xml:space="preserve">what advance has been made is merely in the direction of separation</w:t>
      </w:r>
      <w:r>
        <w:t xml:space="preserve"> </w:t>
      </w:r>
      <w:r>
        <w:t xml:space="preserve">generally. In the second place the negative of Being likewise comes</w:t>
      </w:r>
      <w:r>
        <w:t xml:space="preserve"> </w:t>
      </w:r>
      <w:r>
        <w:t xml:space="preserve">before self-consciousness, and this negative, united with the positive</w:t>
      </w:r>
      <w:r>
        <w:t xml:space="preserve"> </w:t>
      </w:r>
      <w:r>
        <w:t xml:space="preserve">I, is so to speak implicitly united in a third, in God. God, who before</w:t>
      </w:r>
      <w:r>
        <w:t xml:space="preserve"> </w:t>
      </w:r>
      <w:r>
        <w:t xml:space="preserve">this was a non-contradictory potentiality, now takes objective form to</w:t>
      </w:r>
      <w:r>
        <w:t xml:space="preserve"> </w:t>
      </w:r>
      <w:r>
        <w:t xml:space="preserve">self-consciousness, He is all reality in so far as it is positive,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it is Being, unity of thought and Being, the highest perfection of</w:t>
      </w:r>
      <w:r>
        <w:t xml:space="preserve"> </w:t>
      </w:r>
      <w:r>
        <w:t xml:space="preserve">existence; it is just in the negative, in the Notion of this, in its</w:t>
      </w:r>
      <w:r>
        <w:t xml:space="preserve"> </w:t>
      </w:r>
      <w:r>
        <w:t xml:space="preserve">being an object of thought, that Being is contained. An objection to</w:t>
      </w:r>
      <w:r>
        <w:t xml:space="preserve"> </w:t>
      </w:r>
      <w:r>
        <w:t xml:space="preserve">this identity is now old—Kant urged it likewise—that from the Notion of</w:t>
      </w:r>
      <w:r>
        <w:t xml:space="preserve"> </w:t>
      </w:r>
      <w:r>
        <w:t xml:space="preserve">the most perfect existence more does not follow than that</w:t>
      </w:r>
      <w:r>
        <w:t xml:space="preserve"> </w:t>
      </w:r>
      <w:r>
        <w:rPr>
          <w:i/>
          <w:iCs/>
        </w:rPr>
        <w:t xml:space="preserve">in</w:t>
      </w:r>
      <w:r>
        <w:t xml:space="preserve"> </w:t>
      </w:r>
      <w:r>
        <w:t xml:space="preserve">thought</w:t>
      </w:r>
      <w:r>
        <w:t xml:space="preserve"> </w:t>
      </w:r>
      <w:r>
        <w:t xml:space="preserve">existence here and now and the most perfect essence are conjoined, but</w:t>
      </w:r>
      <w:r>
        <w:t xml:space="preserve"> </w:t>
      </w:r>
      <w:r>
        <w:t xml:space="preserve">not</w:t>
      </w:r>
      <w:r>
        <w:t xml:space="preserve"> </w:t>
      </w:r>
      <w:r>
        <w:rPr>
          <w:i/>
          <w:iCs/>
        </w:rPr>
        <w:t xml:space="preserve">outside</w:t>
      </w:r>
      <w:r>
        <w:t xml:space="preserve"> </w:t>
      </w:r>
      <w:r>
        <w:t xml:space="preserve">of thought. But the very Notion of present existence is</w:t>
      </w:r>
      <w:r>
        <w:t xml:space="preserve"> </w:t>
      </w:r>
      <w:r>
        <w:t xml:space="preserve">this negative of self-consciousness, not out of thought,—but the thought</w:t>
      </w:r>
      <w:r>
        <w:t xml:space="preserve"> </w:t>
      </w:r>
      <w:r>
        <w:t xml:space="preserve">of the ‘out of thought.’</w:t>
      </w:r>
    </w:p>
    <w:p>
      <w:pPr>
        <w:pStyle w:val="Compact"/>
        <w:numPr>
          <w:ilvl w:val="0"/>
          <w:numId w:val="1081"/>
        </w:numPr>
      </w:pPr>
      <w:r>
        <w:t xml:space="preserve">Descartes accepts Being in the entirely positive sense, and has</w:t>
      </w:r>
      <w:r>
        <w:t xml:space="preserve"> </w:t>
      </w:r>
      <w:r>
        <w:t xml:space="preserve">not the conception of its being the negative of self-consciousness:</w:t>
      </w:r>
      <w:r>
        <w:t xml:space="preserve"> </w:t>
      </w:r>
      <w:r>
        <w:t xml:space="preserve">but simple Being, set forth as the negative of self-consciousness,</w:t>
      </w:r>
      <w:r>
        <w:t xml:space="preserve"> </w:t>
      </w:r>
      <w:r>
        <w:t xml:space="preserve">is extension. Descartes thus separates extension from God, remains</w:t>
      </w:r>
      <w:r>
        <w:t xml:space="preserve"> </w:t>
      </w:r>
      <w:r>
        <w:t xml:space="preserve">constant to this separation, unites the universe, matter, with God in</w:t>
      </w:r>
      <w:r>
        <w:t xml:space="preserve"> </w:t>
      </w:r>
      <w:r>
        <w:t xml:space="preserve">such a way as to make Him its creator and first cause: and he has the</w:t>
      </w:r>
      <w:r>
        <w:t xml:space="preserve"> </w:t>
      </w:r>
      <w:r>
        <w:t xml:space="preserve">true perception that conservation is a continuous creation, in so far</w:t>
      </w:r>
      <w:r>
        <w:t xml:space="preserve"> </w:t>
      </w:r>
      <w:r>
        <w:t xml:space="preserve">as creation as activity is asserted to be separated. Descartes does</w:t>
      </w:r>
      <w:r>
        <w:t xml:space="preserve"> </w:t>
      </w:r>
      <w:r>
        <w:t xml:space="preserve">not, however, trace extension in a true method back to thought; matter,</w:t>
      </w:r>
      <w:r>
        <w:t xml:space="preserve"> </w:t>
      </w:r>
      <w:r>
        <w:t xml:space="preserve">extended substances, stand over against the thinking substances which</w:t>
      </w:r>
      <w:r>
        <w:t xml:space="preserve"> </w:t>
      </w:r>
      <w:r>
        <w:t xml:space="preserve">are simple; in as far as the universe is created by God, it could not</w:t>
      </w:r>
      <w:r>
        <w:t xml:space="preserve"> </w:t>
      </w:r>
      <w:r>
        <w:t xml:space="preserve">be as perfect as its cause. As a matter of fact the effect is less</w:t>
      </w:r>
      <w:r>
        <w:t xml:space="preserve"> </w:t>
      </w:r>
      <w:r>
        <w:t xml:space="preserve">perfect than the cause, since it is that which is posited, if we are to</w:t>
      </w:r>
      <w:r>
        <w:t xml:space="preserve"> </w:t>
      </w:r>
      <w:r>
        <w:t xml:space="preserve">remain at the conception of cause pertaining to the understanding. Hence</w:t>
      </w:r>
      <w:r>
        <w:t xml:space="preserve"> </w:t>
      </w:r>
      <w:r>
        <w:t xml:space="preserve">according to Descartes extension is the less perfect. But as imperfect</w:t>
      </w:r>
      <w:r>
        <w:t xml:space="preserve"> </w:t>
      </w:r>
      <w:r>
        <w:t xml:space="preserve">the extended substances cannot exist and subsist through themselves or</w:t>
      </w:r>
      <w:r>
        <w:t xml:space="preserve"> </w:t>
      </w:r>
      <w:r>
        <w:t xml:space="preserve">their Notion; they thus require every moment the assistance of God for</w:t>
      </w:r>
      <w:r>
        <w:t xml:space="preserve"> </w:t>
      </w:r>
      <w:r>
        <w:t xml:space="preserve">their maintenance, and without this they would in a moment sink back into</w:t>
      </w:r>
      <w:r>
        <w:t xml:space="preserve"> </w:t>
      </w:r>
      <w:r>
        <w:t xml:space="preserve">nothing. Preservation is, however, unceasing reproduction.[178]</w:t>
      </w:r>
    </w:p>
    <w:p>
      <w:pPr>
        <w:pStyle w:val="FirstParagraph"/>
      </w:pPr>
      <w:r>
        <w:t xml:space="preserve">Descartes now proceeds to further particulars, and expresses himself as</w:t>
      </w:r>
      <w:r>
        <w:t xml:space="preserve"> </w:t>
      </w:r>
      <w:r>
        <w:t xml:space="preserve">follows: “We consider what comes under consciousness either as things or</w:t>
      </w:r>
      <w:r>
        <w:t xml:space="preserve"> </w:t>
      </w:r>
      <w:r>
        <w:t xml:space="preserve">their qualities, or as eternal truths which have no existence outside</w:t>
      </w:r>
      <w:r>
        <w:t xml:space="preserve"> </w:t>
      </w:r>
      <w:r>
        <w:t xml:space="preserve">our thought”—which do not belong to this or that time, to this or that</w:t>
      </w:r>
      <w:r>
        <w:t xml:space="preserve"> </w:t>
      </w:r>
      <w:r>
        <w:t xml:space="preserve">place. He calls those last something inborn within us, something not</w:t>
      </w:r>
      <w:r>
        <w:t xml:space="preserve"> </w:t>
      </w:r>
      <w:r>
        <w:t xml:space="preserve">made by us or merely felt,[179] but the eternal Notion of mind itself</w:t>
      </w:r>
      <w:r>
        <w:t xml:space="preserve"> </w:t>
      </w:r>
      <w:r>
        <w:t xml:space="preserve">and the eternal determinations of its freedom, of itself as itself. From</w:t>
      </w:r>
      <w:r>
        <w:t xml:space="preserve"> </w:t>
      </w:r>
      <w:r>
        <w:t xml:space="preserve">this point the conception that ideas are inborn (</w:t>
      </w:r>
      <w:r>
        <w:rPr>
          <w:i/>
          <w:iCs/>
        </w:rPr>
        <w:t xml:space="preserve">innatæ ideæ</w:t>
      </w:r>
      <w:r>
        <w:t xml:space="preserve">) hence</w:t>
      </w:r>
      <w:r>
        <w:t xml:space="preserve"> </w:t>
      </w:r>
      <w:r>
        <w:t xml:space="preserve">proceeds; this is the question over which Locke and Leibnitz dispute. The</w:t>
      </w:r>
      <w:r>
        <w:t xml:space="preserve"> </w:t>
      </w:r>
      <w:r>
        <w:t xml:space="preserve">expression “eternal truths” is current even in these modern times, and it</w:t>
      </w:r>
      <w:r>
        <w:t xml:space="preserve"> </w:t>
      </w:r>
      <w:r>
        <w:t xml:space="preserve">signifies the universal determinations and relations which exist entirely</w:t>
      </w:r>
      <w:r>
        <w:t xml:space="preserve"> </w:t>
      </w:r>
      <w:r>
        <w:t xml:space="preserve">on their own account. The word ‘inborn’ is however a clumsy and stupid</w:t>
      </w:r>
      <w:r>
        <w:t xml:space="preserve"> </w:t>
      </w:r>
      <w:r>
        <w:t xml:space="preserve">expression, because the conception of physical birth thereby indicated,</w:t>
      </w:r>
      <w:r>
        <w:t xml:space="preserve"> </w:t>
      </w:r>
      <w:r>
        <w:t xml:space="preserve">does not apply to mind. To Descartes inborn ideas are not universal,</w:t>
      </w:r>
      <w:r>
        <w:t xml:space="preserve"> </w:t>
      </w:r>
      <w:r>
        <w:t xml:space="preserve">as they are to Plato and his successors, but that which has evidence,</w:t>
      </w:r>
      <w:r>
        <w:t xml:space="preserve"> </w:t>
      </w:r>
      <w:r>
        <w:t xml:space="preserve">immediate certainty, an immediate multiplicity founded in thought</w:t>
      </w:r>
      <w:r>
        <w:t xml:space="preserve"> </w:t>
      </w:r>
      <w:r>
        <w:t xml:space="preserve">itself—manifold conceptions in the form of a Being, resembling what</w:t>
      </w:r>
      <w:r>
        <w:t xml:space="preserve"> </w:t>
      </w:r>
      <w:r>
        <w:t xml:space="preserve">Cicero calls natural feelings implanted in the heart. We would rather say</w:t>
      </w:r>
      <w:r>
        <w:t xml:space="preserve"> </w:t>
      </w:r>
      <w:r>
        <w:t xml:space="preserve">that such is implied in the nature and essence of our mind and spirit.</w:t>
      </w:r>
      <w:r>
        <w:t xml:space="preserve"> </w:t>
      </w:r>
      <w:r>
        <w:t xml:space="preserve">Mind is active and conducts itself in its activity in a determinate</w:t>
      </w:r>
      <w:r>
        <w:t xml:space="preserve"> </w:t>
      </w:r>
      <w:r>
        <w:t xml:space="preserve">manner; but this activity has no other ground than its freedom. Yet if</w:t>
      </w:r>
      <w:r>
        <w:t xml:space="preserve"> </w:t>
      </w:r>
      <w:r>
        <w:t xml:space="preserve">this is the case more is required than merely to say so; it must be</w:t>
      </w:r>
      <w:r>
        <w:t xml:space="preserve"> </w:t>
      </w:r>
      <w:r>
        <w:t xml:space="preserve">deduced as a necessary product of our mind. We have such ideas, for</w:t>
      </w:r>
      <w:r>
        <w:t xml:space="preserve"> </w:t>
      </w:r>
      <w:r>
        <w:t xml:space="preserve">instance, in the logical laws: “From nothing comes nothing,” “A thing</w:t>
      </w:r>
      <w:r>
        <w:t xml:space="preserve"> </w:t>
      </w:r>
      <w:r>
        <w:t xml:space="preserve">cannot both be and not be,”[180] as also in moral principles. These are</w:t>
      </w:r>
      <w:r>
        <w:t xml:space="preserve"> </w:t>
      </w:r>
      <w:r>
        <w:t xml:space="preserve">facts of consciousness which Descartes however soon passes from again;</w:t>
      </w:r>
      <w:r>
        <w:t xml:space="preserve"> </w:t>
      </w:r>
      <w:r>
        <w:t xml:space="preserve">they are only present in thought as subjective, and he has thus not yet</w:t>
      </w:r>
      <w:r>
        <w:t xml:space="preserve"> </w:t>
      </w:r>
      <w:r>
        <w:t xml:space="preserve">inquired respecting their content.</w:t>
      </w:r>
    </w:p>
    <w:p>
      <w:pPr>
        <w:pStyle w:val="BodyText"/>
      </w:pPr>
      <w:r>
        <w:t xml:space="preserve">As regards things, on which Descartes now directs his attention, the</w:t>
      </w:r>
      <w:r>
        <w:t xml:space="preserve"> </w:t>
      </w:r>
      <w:r>
        <w:t xml:space="preserve">other side to these eternal verities, the universal determinations</w:t>
      </w:r>
      <w:r>
        <w:t xml:space="preserve"> </w:t>
      </w:r>
      <w:r>
        <w:t xml:space="preserve">of things are substance, permanence, order, &amp;c.[181] He then gives</w:t>
      </w:r>
      <w:r>
        <w:t xml:space="preserve"> </w:t>
      </w:r>
      <w:r>
        <w:t xml:space="preserve">definitions of these thoughts, just as Aristotle draws up a list of the</w:t>
      </w:r>
      <w:r>
        <w:t xml:space="preserve"> </w:t>
      </w:r>
      <w:r>
        <w:t xml:space="preserve">categories. But although Descartes laid it down formerly as essential</w:t>
      </w:r>
      <w:r>
        <w:t xml:space="preserve"> </w:t>
      </w:r>
      <w:r>
        <w:t xml:space="preserve">that no hypotheses must be made, yet now he takes the conceptions, and</w:t>
      </w:r>
      <w:r>
        <w:t xml:space="preserve"> </w:t>
      </w:r>
      <w:r>
        <w:t xml:space="preserve">passes on to them as something found within our consciousness. He defines</w:t>
      </w:r>
      <w:r>
        <w:t xml:space="preserve"> </w:t>
      </w:r>
      <w:r>
        <w:t xml:space="preserve">substance thus: “By substance I understand none other than a thing</w:t>
      </w:r>
      <w:r>
        <w:t xml:space="preserve"> </w:t>
      </w:r>
      <w:r>
        <w:t xml:space="preserve">(</w:t>
      </w:r>
      <w:r>
        <w:rPr>
          <w:i/>
          <w:iCs/>
        </w:rPr>
        <w:t xml:space="preserve">rem</w:t>
      </w:r>
      <w:r>
        <w:t xml:space="preserve">) which requires no other something for existence; and there is</w:t>
      </w:r>
      <w:r>
        <w:t xml:space="preserve"> </w:t>
      </w:r>
      <w:r>
        <w:t xml:space="preserve">only one thing, namely God, which can be regarded as such a substance</w:t>
      </w:r>
      <w:r>
        <w:t xml:space="preserve"> </w:t>
      </w:r>
      <w:r>
        <w:t xml:space="preserve">requiring no other thing.” This is what Spinoza says; we may say that it</w:t>
      </w:r>
      <w:r>
        <w:t xml:space="preserve"> </w:t>
      </w:r>
      <w:r>
        <w:t xml:space="preserve">is likewise the true definition, the unity of Notion and reality: “All</w:t>
      </w:r>
      <w:r>
        <w:t xml:space="preserve"> </w:t>
      </w:r>
      <w:r>
        <w:t xml:space="preserve">other” (things) “can only exist by means of a concurrence (</w:t>
      </w:r>
      <w:r>
        <w:rPr>
          <w:i/>
          <w:iCs/>
        </w:rPr>
        <w:t xml:space="preserve">concursus</w:t>
      </w:r>
      <w:r>
        <w:t xml:space="preserve">)</w:t>
      </w:r>
      <w:r>
        <w:t xml:space="preserve"> </w:t>
      </w:r>
      <w:r>
        <w:t xml:space="preserve">of God”; what we still call substance outside of God thus does not exist</w:t>
      </w:r>
      <w:r>
        <w:t xml:space="preserve"> </w:t>
      </w:r>
      <w:r>
        <w:t xml:space="preserve">for itself, does not have its existence in the Notion itself. That is</w:t>
      </w:r>
      <w:r>
        <w:t xml:space="preserve"> </w:t>
      </w:r>
      <w:r>
        <w:t xml:space="preserve">then called the system of assistance (</w:t>
      </w:r>
      <w:r>
        <w:rPr>
          <w:i/>
          <w:iCs/>
        </w:rPr>
        <w:t xml:space="preserve">systema assistentiæ</w:t>
      </w:r>
      <w:r>
        <w:t xml:space="preserve">) which</w:t>
      </w:r>
      <w:r>
        <w:t xml:space="preserve"> </w:t>
      </w:r>
      <w:r>
        <w:t xml:space="preserve">is, however, transcendental. God is the absolute uniter of Notion and</w:t>
      </w:r>
      <w:r>
        <w:t xml:space="preserve"> </w:t>
      </w:r>
      <w:r>
        <w:t xml:space="preserve">actuality; other things, finite things which have a limit and stand in</w:t>
      </w:r>
      <w:r>
        <w:t xml:space="preserve"> </w:t>
      </w:r>
      <w:r>
        <w:t xml:space="preserve">dependence, require something else. “Hence if we likewise call other</w:t>
      </w:r>
      <w:r>
        <w:t xml:space="preserve"> </w:t>
      </w:r>
      <w:r>
        <w:t xml:space="preserve">things substances, this expression is not applicable both to them and</w:t>
      </w:r>
      <w:r>
        <w:t xml:space="preserve"> </w:t>
      </w:r>
      <w:r>
        <w:t xml:space="preserve">to God</w:t>
      </w:r>
      <w:r>
        <w:t xml:space="preserve"> </w:t>
      </w:r>
      <w:r>
        <w:rPr>
          <w:i/>
          <w:iCs/>
        </w:rPr>
        <w:t xml:space="preserve">univoce</w:t>
      </w:r>
      <w:r>
        <w:t xml:space="preserve">, as is said in the schools; that is to say no definite</w:t>
      </w:r>
      <w:r>
        <w:t xml:space="preserve"> </w:t>
      </w:r>
      <w:r>
        <w:t xml:space="preserve">significance can be given to this word which would equally apply both to</w:t>
      </w:r>
      <w:r>
        <w:t xml:space="preserve"> </w:t>
      </w:r>
      <w:r>
        <w:t xml:space="preserve">God and to the creatures.”[182]</w:t>
      </w:r>
    </w:p>
    <w:p>
      <w:pPr>
        <w:pStyle w:val="BodyText"/>
      </w:pPr>
      <w:r>
        <w:t xml:space="preserve">“But I do not recognize more than two sorts of things; the one is that</w:t>
      </w:r>
      <w:r>
        <w:t xml:space="preserve"> </w:t>
      </w:r>
      <w:r>
        <w:t xml:space="preserve">of thinking things, and the other that of things which relate to what</w:t>
      </w:r>
      <w:r>
        <w:t xml:space="preserve"> </w:t>
      </w:r>
      <w:r>
        <w:t xml:space="preserve">is extended.” Thought, the Notion, the spiritual, the self-conscious,</w:t>
      </w:r>
      <w:r>
        <w:t xml:space="preserve"> </w:t>
      </w:r>
      <w:r>
        <w:t xml:space="preserve">is what is at home with itself, and its opposite is contained in what</w:t>
      </w:r>
      <w:r>
        <w:t xml:space="preserve"> </w:t>
      </w:r>
      <w:r>
        <w:t xml:space="preserve">is extended, spatial, separated, not at home with itself nor free.</w:t>
      </w:r>
      <w:r>
        <w:t xml:space="preserve"> </w:t>
      </w:r>
      <w:r>
        <w:t xml:space="preserve">This is the real distinction (</w:t>
      </w:r>
      <w:r>
        <w:rPr>
          <w:i/>
          <w:iCs/>
        </w:rPr>
        <w:t xml:space="preserve">distinctio realis</w:t>
      </w:r>
      <w:r>
        <w:t xml:space="preserve">) of substances: “The</w:t>
      </w:r>
      <w:r>
        <w:t xml:space="preserve"> </w:t>
      </w:r>
      <w:r>
        <w:t xml:space="preserve">one substance can be clearly and definitely comprehended without the</w:t>
      </w:r>
      <w:r>
        <w:t xml:space="preserve"> </w:t>
      </w:r>
      <w:r>
        <w:t xml:space="preserve">other. But the corporeal and the thinking and creating substance can</w:t>
      </w:r>
      <w:r>
        <w:t xml:space="preserve"> </w:t>
      </w:r>
      <w:r>
        <w:t xml:space="preserve">be comprehended under this common notion, for the reason that they</w:t>
      </w:r>
      <w:r>
        <w:t xml:space="preserve"> </w:t>
      </w:r>
      <w:r>
        <w:t xml:space="preserve">are things which require God’s support alone in order to exist.” They</w:t>
      </w:r>
      <w:r>
        <w:t xml:space="preserve"> </w:t>
      </w:r>
      <w:r>
        <w:t xml:space="preserve">are universal; other finite things require other things as conditions</w:t>
      </w:r>
      <w:r>
        <w:t xml:space="preserve"> </w:t>
      </w:r>
      <w:r>
        <w:t xml:space="preserve">essential to their existence. But extended substance, the kingdom of</w:t>
      </w:r>
      <w:r>
        <w:t xml:space="preserve"> </w:t>
      </w:r>
      <w:r>
        <w:t xml:space="preserve">nature, and spiritual substance, do not require one another.[183]</w:t>
      </w:r>
      <w:r>
        <w:t xml:space="preserve"> </w:t>
      </w:r>
      <w:r>
        <w:t xml:space="preserve">They may be called substances, because each of them constitutes an</w:t>
      </w:r>
      <w:r>
        <w:t xml:space="preserve"> </w:t>
      </w:r>
      <w:r>
        <w:t xml:space="preserve">entire range or sphere, an independent totality. But because, Spinoza</w:t>
      </w:r>
      <w:r>
        <w:t xml:space="preserve"> </w:t>
      </w:r>
      <w:r>
        <w:t xml:space="preserve">concluded, each side, the kingdom of thought as well as nature, is one</w:t>
      </w:r>
      <w:r>
        <w:t xml:space="preserve"> </w:t>
      </w:r>
      <w:r>
        <w:t xml:space="preserve">complete system within itself, they are likewise in themselves, that is</w:t>
      </w:r>
      <w:r>
        <w:t xml:space="preserve"> </w:t>
      </w:r>
      <w:r>
        <w:t xml:space="preserve">absolutely, identical as God, the absolute substance; for thinking spirit</w:t>
      </w:r>
      <w:r>
        <w:t xml:space="preserve"> </w:t>
      </w:r>
      <w:r>
        <w:t xml:space="preserve">this implicit is thus God, or their differences are ideal.</w:t>
      </w:r>
    </w:p>
    <w:p>
      <w:pPr>
        <w:pStyle w:val="BodyText"/>
      </w:pPr>
      <w:r>
        <w:t xml:space="preserve">Descartes proceeds from the Notion of God to what is created, to thought</w:t>
      </w:r>
      <w:r>
        <w:t xml:space="preserve"> </w:t>
      </w:r>
      <w:r>
        <w:t xml:space="preserve">and extension, and from this to the particular. “Now substances</w:t>
      </w:r>
      <w:r>
        <w:t xml:space="preserve"> </w:t>
      </w:r>
      <w:r>
        <w:t xml:space="preserve">have several attributes without which they cannot be thought”—that</w:t>
      </w:r>
      <w:r>
        <w:t xml:space="preserve"> </w:t>
      </w:r>
      <w:r>
        <w:t xml:space="preserve">signifies their determinateness—“but each has something peculiar to</w:t>
      </w:r>
      <w:r>
        <w:t xml:space="preserve"> </w:t>
      </w:r>
      <w:r>
        <w:t xml:space="preserve">itself which constitutes its nature and essence”—a simple universal</w:t>
      </w:r>
      <w:r>
        <w:t xml:space="preserve"> </w:t>
      </w:r>
      <w:r>
        <w:t xml:space="preserve">determinateness—“and to which the others all relate. Thus thought</w:t>
      </w:r>
      <w:r>
        <w:t xml:space="preserve"> </w:t>
      </w:r>
      <w:r>
        <w:t xml:space="preserve">constitutes the absolute attribute of mind,” thought is its quality;</w:t>
      </w:r>
      <w:r>
        <w:t xml:space="preserve"> </w:t>
      </w:r>
      <w:r>
        <w:t xml:space="preserve">“extension is” the essential determination of corporeality, and this</w:t>
      </w:r>
      <w:r>
        <w:t xml:space="preserve"> </w:t>
      </w:r>
      <w:r>
        <w:t xml:space="preserve">alone is “the true nature of body. What remains are merely secondary</w:t>
      </w:r>
      <w:r>
        <w:t xml:space="preserve"> </w:t>
      </w:r>
      <w:r>
        <w:t xml:space="preserve">qualities, modes, like figure and movement in what is extended,</w:t>
      </w:r>
      <w:r>
        <w:t xml:space="preserve"> </w:t>
      </w:r>
      <w:r>
        <w:t xml:space="preserve">imagination, feeling and will in thinking; they may be taken away or</w:t>
      </w:r>
      <w:r>
        <w:t xml:space="preserve"> </w:t>
      </w:r>
      <w:r>
        <w:t xml:space="preserve">thought away. God is the uncreated, thinking substance.”[184]</w:t>
      </w:r>
    </w:p>
    <w:p>
      <w:pPr>
        <w:pStyle w:val="BodyText"/>
      </w:pPr>
      <w:r>
        <w:t xml:space="preserve">Descartes here passes to what is individual, and because he follows</w:t>
      </w:r>
      <w:r>
        <w:t xml:space="preserve"> </w:t>
      </w:r>
      <w:r>
        <w:t xml:space="preserve">up extension he arrives at matter, rest, movement. One of Descartes’</w:t>
      </w:r>
      <w:r>
        <w:t xml:space="preserve"> </w:t>
      </w:r>
      <w:r>
        <w:t xml:space="preserve">main points is that matter, extension, corporeality, are quite the same</w:t>
      </w:r>
      <w:r>
        <w:t xml:space="preserve"> </w:t>
      </w:r>
      <w:r>
        <w:t xml:space="preserve">thing for thought; according to him the nature of body is fulfilled in</w:t>
      </w:r>
      <w:r>
        <w:t xml:space="preserve"> </w:t>
      </w:r>
      <w:r>
        <w:t xml:space="preserve">its extension, and this should be accepted as the only essential fact</w:t>
      </w:r>
      <w:r>
        <w:t xml:space="preserve"> </w:t>
      </w:r>
      <w:r>
        <w:t xml:space="preserve">respecting the corporeal world. We say that body offers resistance, has</w:t>
      </w:r>
      <w:r>
        <w:t xml:space="preserve"> </w:t>
      </w:r>
      <w:r>
        <w:t xml:space="preserve">smell, taste, colour, transparency, hardness, &amp;c., since without these</w:t>
      </w:r>
      <w:r>
        <w:t xml:space="preserve"> </w:t>
      </w:r>
      <w:r>
        <w:t xml:space="preserve">we can have no body. All these further determinations respecting what is</w:t>
      </w:r>
      <w:r>
        <w:t xml:space="preserve"> </w:t>
      </w:r>
      <w:r>
        <w:t xml:space="preserve">extended, such as size, rest, movement, and inertia, are, however, merely</w:t>
      </w:r>
      <w:r>
        <w:t xml:space="preserve"> </w:t>
      </w:r>
      <w:r>
        <w:t xml:space="preserve">sensuous, and this Descartes showed, as it had long before this been</w:t>
      </w:r>
      <w:r>
        <w:t xml:space="preserve"> </w:t>
      </w:r>
      <w:r>
        <w:t xml:space="preserve">shown by the Sceptics. Undoubtedly that is the abstract Notion or pure</w:t>
      </w:r>
      <w:r>
        <w:t xml:space="preserve"> </w:t>
      </w:r>
      <w:r>
        <w:t xml:space="preserve">essence, but to body or to pure existence, there likewise of necessity</w:t>
      </w:r>
      <w:r>
        <w:t xml:space="preserve"> </w:t>
      </w:r>
      <w:r>
        <w:t xml:space="preserve">pertains negativity or diversity. By means of the following illustration</w:t>
      </w:r>
      <w:r>
        <w:t xml:space="preserve"> </w:t>
      </w:r>
      <w:r>
        <w:t xml:space="preserve">Descartes showed that with the exception of extension, all corporeal</w:t>
      </w:r>
      <w:r>
        <w:t xml:space="preserve"> </w:t>
      </w:r>
      <w:r>
        <w:t xml:space="preserve">determinations may be annihilated, and that none can be absolutely</w:t>
      </w:r>
      <w:r>
        <w:t xml:space="preserve"> </w:t>
      </w:r>
      <w:r>
        <w:t xml:space="preserve">predicated. We draw conclusions respecting the solidity and hardness</w:t>
      </w:r>
      <w:r>
        <w:t xml:space="preserve"> </w:t>
      </w:r>
      <w:r>
        <w:t xml:space="preserve">of matter from the resistance which a body offers to our disturbance,</w:t>
      </w:r>
      <w:r>
        <w:t xml:space="preserve"> </w:t>
      </w:r>
      <w:r>
        <w:t xml:space="preserve">and by means of which it seeks to hold its place. Now if we admit that</w:t>
      </w:r>
      <w:r>
        <w:t xml:space="preserve"> </w:t>
      </w:r>
      <w:r>
        <w:t xml:space="preserve">matter as we touch it always gives way to us like space, we should have</w:t>
      </w:r>
      <w:r>
        <w:t xml:space="preserve"> </w:t>
      </w:r>
      <w:r>
        <w:t xml:space="preserve">no reason for ascribing to it solidity. Smell, colour, taste, are in</w:t>
      </w:r>
      <w:r>
        <w:t xml:space="preserve"> </w:t>
      </w:r>
      <w:r>
        <w:t xml:space="preserve">the same way sensuous qualities merely; but what we clearly perceive is</w:t>
      </w:r>
      <w:r>
        <w:t xml:space="preserve"> </w:t>
      </w:r>
      <w:r>
        <w:t xml:space="preserve">alone true. If a body is ground into small parts, it gives way, and yet</w:t>
      </w:r>
      <w:r>
        <w:t xml:space="preserve"> </w:t>
      </w:r>
      <w:r>
        <w:t xml:space="preserve">it does not lose its nature; resistance is thus not essential.[185] This</w:t>
      </w:r>
      <w:r>
        <w:t xml:space="preserve"> </w:t>
      </w:r>
      <w:r>
        <w:t xml:space="preserve">not-being-for-itself is however a quantitatively slighter resistance</w:t>
      </w:r>
      <w:r>
        <w:t xml:space="preserve"> </w:t>
      </w:r>
      <w:r>
        <w:t xml:space="preserve">only; the resistance always remains. But Descartes desires only to think;</w:t>
      </w:r>
      <w:r>
        <w:t xml:space="preserve"> </w:t>
      </w:r>
      <w:r>
        <w:t xml:space="preserve">now he does not think resistance, colour, &amp;c., but apprehends them by the</w:t>
      </w:r>
      <w:r>
        <w:t xml:space="preserve"> </w:t>
      </w:r>
      <w:r>
        <w:t xml:space="preserve">senses only. Hence he says that all this must be led back to extension</w:t>
      </w:r>
      <w:r>
        <w:t xml:space="preserve"> </w:t>
      </w:r>
      <w:r>
        <w:t xml:space="preserve">as being special modifications of the same. It is undoubtedly to the</w:t>
      </w:r>
      <w:r>
        <w:t xml:space="preserve"> </w:t>
      </w:r>
      <w:r>
        <w:t xml:space="preserve">credit of Descartes that he only accepts as true what is thought; but the</w:t>
      </w:r>
      <w:r>
        <w:t xml:space="preserve"> </w:t>
      </w:r>
      <w:r>
        <w:t xml:space="preserve">abrogation of these sensuous qualities simply represents the negative</w:t>
      </w:r>
      <w:r>
        <w:t xml:space="preserve"> </w:t>
      </w:r>
      <w:r>
        <w:t xml:space="preserve">movement of thought: the essence of body is conditioned through this</w:t>
      </w:r>
      <w:r>
        <w:t xml:space="preserve"> </w:t>
      </w:r>
      <w:r>
        <w:t xml:space="preserve">thought, that is, it is not true essence.</w:t>
      </w:r>
    </w:p>
    <w:p>
      <w:pPr>
        <w:pStyle w:val="BodyText"/>
      </w:pPr>
      <w:r>
        <w:t xml:space="preserve">Descartes now makes his way from the Notion of extension to the laws of</w:t>
      </w:r>
      <w:r>
        <w:t xml:space="preserve"> </w:t>
      </w:r>
      <w:r>
        <w:t xml:space="preserve">motion, as the universal knowledge of the corporeal in its implicitude;</w:t>
      </w:r>
      <w:r>
        <w:t xml:space="preserve"> </w:t>
      </w:r>
      <w:r>
        <w:t xml:space="preserve">he shows (α) that there is no vacuum, for that would be an extension</w:t>
      </w:r>
      <w:r>
        <w:t xml:space="preserve"> </w:t>
      </w:r>
      <w:r>
        <w:t xml:space="preserve">without bodily substance,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body without body; (β) that there are</w:t>
      </w:r>
      <w:r>
        <w:t xml:space="preserve"> </w:t>
      </w:r>
      <w:r>
        <w:t xml:space="preserve">no atoms (no indivisible independent existence), for the same reason,</w:t>
      </w:r>
      <w:r>
        <w:t xml:space="preserve"> </w:t>
      </w:r>
      <w:r>
        <w:t xml:space="preserve">viz., because the essence of body is extension. (γ) He further shows</w:t>
      </w:r>
      <w:r>
        <w:t xml:space="preserve"> </w:t>
      </w:r>
      <w:r>
        <w:t xml:space="preserve">that a body is set in motion by something outside of it, but of itself</w:t>
      </w:r>
      <w:r>
        <w:t xml:space="preserve"> </w:t>
      </w:r>
      <w:r>
        <w:t xml:space="preserve">it continues in a condition of rest, and likewise it must, when in a</w:t>
      </w:r>
      <w:r>
        <w:t xml:space="preserve"> </w:t>
      </w:r>
      <w:r>
        <w:t xml:space="preserve">condition of movement, be brought to rest by another outside of it—this</w:t>
      </w:r>
      <w:r>
        <w:t xml:space="preserve"> </w:t>
      </w:r>
      <w:r>
        <w:t xml:space="preserve">is the property of inertia.[186] These are unmeaning propositions, for</w:t>
      </w:r>
      <w:r>
        <w:t xml:space="preserve"> </w:t>
      </w:r>
      <w:r>
        <w:t xml:space="preserve">an abstraction is involved for instance in asserting simple rest and</w:t>
      </w:r>
      <w:r>
        <w:t xml:space="preserve"> </w:t>
      </w:r>
      <w:r>
        <w:t xml:space="preserve">movement in their opposition.</w:t>
      </w:r>
    </w:p>
    <w:p>
      <w:pPr>
        <w:pStyle w:val="BodyText"/>
      </w:pPr>
      <w:r>
        <w:t xml:space="preserve">Extension and motion are the fundamental conceptions in mechanical</w:t>
      </w:r>
      <w:r>
        <w:t xml:space="preserve"> </w:t>
      </w:r>
      <w:r>
        <w:t xml:space="preserve">physics; they represent the truth of the corporeal world. It is thus</w:t>
      </w:r>
      <w:r>
        <w:t xml:space="preserve"> </w:t>
      </w:r>
      <w:r>
        <w:t xml:space="preserve">that ideality comes before the mind of Descartes, and he is far elevated</w:t>
      </w:r>
      <w:r>
        <w:t xml:space="preserve"> </w:t>
      </w:r>
      <w:r>
        <w:t xml:space="preserve">above the reality of the sensuous qualities, although he does not reach</w:t>
      </w:r>
      <w:r>
        <w:t xml:space="preserve"> </w:t>
      </w:r>
      <w:r>
        <w:t xml:space="preserve">so far as to the separation of this ideality. He thus remains at the</w:t>
      </w:r>
      <w:r>
        <w:t xml:space="preserve"> </w:t>
      </w:r>
      <w:r>
        <w:t xml:space="preserve">point of view of mechanism pure and simple. Give me matter (extension)</w:t>
      </w:r>
      <w:r>
        <w:t xml:space="preserve"> </w:t>
      </w:r>
      <w:r>
        <w:t xml:space="preserve">and motion and I will build worlds for you, is what Descartes virtually</w:t>
      </w:r>
      <w:r>
        <w:t xml:space="preserve"> </w:t>
      </w:r>
      <w:r>
        <w:t xml:space="preserve">says.[187] Space and time were hence to him the only determinations of</w:t>
      </w:r>
      <w:r>
        <w:t xml:space="preserve"> </w:t>
      </w:r>
      <w:r>
        <w:t xml:space="preserve">the material universe. In this, then, lies the mechanical fashion of</w:t>
      </w:r>
      <w:r>
        <w:t xml:space="preserve"> </w:t>
      </w:r>
      <w:r>
        <w:t xml:space="preserve">viewing nature, or the natural philosophy of Descartes is seen to be</w:t>
      </w:r>
      <w:r>
        <w:t xml:space="preserve"> </w:t>
      </w:r>
      <w:r>
        <w:t xml:space="preserve">purely mechanical.[188] Hence changes in matter are due merely to motion,</w:t>
      </w:r>
      <w:r>
        <w:t xml:space="preserve"> </w:t>
      </w:r>
      <w:r>
        <w:t xml:space="preserve">so that Descartes traces every relationship to the rest and movement</w:t>
      </w:r>
      <w:r>
        <w:t xml:space="preserve"> </w:t>
      </w:r>
      <w:r>
        <w:t xml:space="preserve">of particles, and all material diversity such as colour, and taste—in</w:t>
      </w:r>
      <w:r>
        <w:t xml:space="preserve"> </w:t>
      </w:r>
      <w:r>
        <w:t xml:space="preserve">short, all bodily qualities and animal phenomena—to mechanism. In living</w:t>
      </w:r>
      <w:r>
        <w:t xml:space="preserve"> </w:t>
      </w:r>
      <w:r>
        <w:t xml:space="preserve">beings processes such as that of digestion are mechanical effects which</w:t>
      </w:r>
      <w:r>
        <w:t xml:space="preserve"> </w:t>
      </w:r>
      <w:r>
        <w:t xml:space="preserve">have as principles, rest and movement. We here see the ground and origin</w:t>
      </w:r>
      <w:r>
        <w:t xml:space="preserve"> </w:t>
      </w:r>
      <w:r>
        <w:t xml:space="preserve">of the mechanical philosophy; but further on we find that this is</w:t>
      </w:r>
      <w:r>
        <w:t xml:space="preserve"> </w:t>
      </w:r>
      <w:r>
        <w:t xml:space="preserve">unsatisfactory, for matter and motion do not suffice to explain life.</w:t>
      </w:r>
      <w:r>
        <w:t xml:space="preserve"> </w:t>
      </w:r>
      <w:r>
        <w:t xml:space="preserve">Yet the great matter in all this is that thought goes forward in its</w:t>
      </w:r>
      <w:r>
        <w:t xml:space="preserve"> </w:t>
      </w:r>
      <w:r>
        <w:t xml:space="preserve">determinations, and that it constitutes from these thought-determinations</w:t>
      </w:r>
      <w:r>
        <w:t xml:space="preserve"> </w:t>
      </w:r>
      <w:r>
        <w:t xml:space="preserve">the truth of nature.</w:t>
      </w:r>
    </w:p>
    <w:p>
      <w:pPr>
        <w:pStyle w:val="BodyText"/>
      </w:pPr>
      <w:r>
        <w:t xml:space="preserve">In his consideration of the system of the world and the movement of the</w:t>
      </w:r>
      <w:r>
        <w:t xml:space="preserve"> </w:t>
      </w:r>
      <w:r>
        <w:t xml:space="preserve">heavenly bodies, Descartes has worked out the mechanical view more fully.</w:t>
      </w:r>
      <w:r>
        <w:t xml:space="preserve"> </w:t>
      </w:r>
      <w:r>
        <w:t xml:space="preserve">He thus comes to speak of the earth, the sun, &amp;c., and of his conception</w:t>
      </w:r>
      <w:r>
        <w:t xml:space="preserve"> </w:t>
      </w:r>
      <w:r>
        <w:t xml:space="preserve">of the circling motion of the heavenly bodies in the form of vortices:</w:t>
      </w:r>
      <w:r>
        <w:t xml:space="preserve"> </w:t>
      </w:r>
      <w:r>
        <w:t xml:space="preserve">of metaphysical hypotheses as to how small particles pass into, out of,</w:t>
      </w:r>
      <w:r>
        <w:t xml:space="preserve"> </w:t>
      </w:r>
      <w:r>
        <w:t xml:space="preserve">and through pores and act on one another; and finally to saltpetre and</w:t>
      </w:r>
      <w:r>
        <w:t xml:space="preserve"> </w:t>
      </w:r>
      <w:r>
        <w:t xml:space="preserve">gunpowder.[189]</w:t>
      </w:r>
    </w:p>
    <w:p>
      <w:pPr>
        <w:pStyle w:val="BodyText"/>
      </w:pPr>
      <w:r>
        <w:t xml:space="preserve">Universal reflections should have the first claim on our attention; but</w:t>
      </w:r>
      <w:r>
        <w:t xml:space="preserve"> </w:t>
      </w:r>
      <w:r>
        <w:t xml:space="preserve">on the other hand the transition to the determinate is accomplished in a</w:t>
      </w:r>
      <w:r>
        <w:t xml:space="preserve"> </w:t>
      </w:r>
      <w:r>
        <w:t xml:space="preserve">system of Physics which is the result of observations and experiences,</w:t>
      </w:r>
      <w:r>
        <w:t xml:space="preserve"> </w:t>
      </w:r>
      <w:r>
        <w:t xml:space="preserve">and this is done entirely by means of the understanding. Descartes thus</w:t>
      </w:r>
      <w:r>
        <w:t xml:space="preserve"> </w:t>
      </w:r>
      <w:r>
        <w:t xml:space="preserve">mingles many observations with a metaphysic of this nature, and to us</w:t>
      </w:r>
      <w:r>
        <w:t xml:space="preserve"> </w:t>
      </w:r>
      <w:r>
        <w:t xml:space="preserve">the result is hence obscure. In this philosophy the thinking treatment</w:t>
      </w:r>
      <w:r>
        <w:t xml:space="preserve"> </w:t>
      </w:r>
      <w:r>
        <w:t xml:space="preserve">of empiricism is thus predominant, and a similar method has been adopted</w:t>
      </w:r>
      <w:r>
        <w:t xml:space="preserve"> </w:t>
      </w:r>
      <w:r>
        <w:t xml:space="preserve">by philosophers from this time on. To Descartes and others, Philosophy</w:t>
      </w:r>
      <w:r>
        <w:t xml:space="preserve"> </w:t>
      </w:r>
      <w:r>
        <w:t xml:space="preserve">had still the more indefinite significance of arriving at knowledge</w:t>
      </w:r>
      <w:r>
        <w:t xml:space="preserve"> </w:t>
      </w:r>
      <w:r>
        <w:t xml:space="preserve">through thought, reflection, and reasoning. Speculative cognition, the</w:t>
      </w:r>
      <w:r>
        <w:t xml:space="preserve"> </w:t>
      </w:r>
      <w:r>
        <w:t xml:space="preserve">derivation from the Notion, the free independent development of the</w:t>
      </w:r>
      <w:r>
        <w:t xml:space="preserve"> </w:t>
      </w:r>
      <w:r>
        <w:t xml:space="preserve">matter itself, was first introduced by Fichte, and consequently what</w:t>
      </w:r>
      <w:r>
        <w:t xml:space="preserve"> </w:t>
      </w:r>
      <w:r>
        <w:t xml:space="preserve">is now called philosophic knowledge is not yet separated in Descartes</w:t>
      </w:r>
      <w:r>
        <w:t xml:space="preserve"> </w:t>
      </w:r>
      <w:r>
        <w:t xml:space="preserve">from the rest of scientific knowledge. In those times all the knowledge</w:t>
      </w:r>
      <w:r>
        <w:t xml:space="preserve"> </w:t>
      </w:r>
      <w:r>
        <w:t xml:space="preserve">of mankind was called philosophy; in Descartes’ metaphysics we thus</w:t>
      </w:r>
      <w:r>
        <w:t xml:space="preserve"> </w:t>
      </w:r>
      <w:r>
        <w:t xml:space="preserve">saw quite empirical reflection and reasoning from particular grounds,</w:t>
      </w:r>
      <w:r>
        <w:t xml:space="preserve"> </w:t>
      </w:r>
      <w:r>
        <w:t xml:space="preserve">from experiences, facts, phenomena, being brought into play in the</w:t>
      </w:r>
      <w:r>
        <w:t xml:space="preserve"> </w:t>
      </w:r>
      <w:r>
        <w:t xml:space="preserve">naivest manner, and one has no sense of speculation in the matter. The</w:t>
      </w:r>
      <w:r>
        <w:t xml:space="preserve"> </w:t>
      </w:r>
      <w:r>
        <w:t xml:space="preserve">strictly scientific element here really consisted mainly in the method of</w:t>
      </w:r>
      <w:r>
        <w:t xml:space="preserve"> </w:t>
      </w:r>
      <w:r>
        <w:t xml:space="preserve">proof as it has long been made use of in geometry, and in the ordinary</w:t>
      </w:r>
      <w:r>
        <w:t xml:space="preserve"> </w:t>
      </w:r>
      <w:r>
        <w:t xml:space="preserve">method of the formal logical syllogism. Hence it likewise happens that</w:t>
      </w:r>
      <w:r>
        <w:t xml:space="preserve"> </w:t>
      </w:r>
      <w:r>
        <w:t xml:space="preserve">Philosophy, which ought to form a totality of the sciences, begins with</w:t>
      </w:r>
      <w:r>
        <w:t xml:space="preserve"> </w:t>
      </w:r>
      <w:r>
        <w:t xml:space="preserve">logic and metaphysics; the second part is composed of ordinary physics</w:t>
      </w:r>
      <w:r>
        <w:t xml:space="preserve"> </w:t>
      </w:r>
      <w:r>
        <w:t xml:space="preserve">and mathematics, mingled no doubt with metaphysical speculations, and</w:t>
      </w:r>
      <w:r>
        <w:t xml:space="preserve"> </w:t>
      </w:r>
      <w:r>
        <w:t xml:space="preserve">the third part, ethics, deals with the nature of man, his duties, the</w:t>
      </w:r>
      <w:r>
        <w:t xml:space="preserve"> </w:t>
      </w:r>
      <w:r>
        <w:t xml:space="preserve">state, the citizen. And this is the case with Descartes. The first part</w:t>
      </w:r>
      <w:r>
        <w:t xml:space="preserve"> </w:t>
      </w:r>
      <w:r>
        <w:t xml:space="preserve">of the</w:t>
      </w:r>
      <w:r>
        <w:t xml:space="preserve"> </w:t>
      </w:r>
      <w:r>
        <w:rPr>
          <w:i/>
          <w:iCs/>
        </w:rPr>
        <w:t xml:space="preserve">Principia philosophiæ</w:t>
      </w:r>
      <w:r>
        <w:t xml:space="preserve"> </w:t>
      </w:r>
      <w:r>
        <w:t xml:space="preserve">treats</w:t>
      </w:r>
      <w:r>
        <w:t xml:space="preserve"> </w:t>
      </w:r>
      <w:r>
        <w:rPr>
          <w:i/>
          <w:iCs/>
        </w:rPr>
        <w:t xml:space="preserve">De principiis cognitionis humanæ</w:t>
      </w:r>
      <w:r>
        <w:t xml:space="preserve">,</w:t>
      </w:r>
      <w:r>
        <w:t xml:space="preserve"> </w:t>
      </w:r>
      <w:r>
        <w:t xml:space="preserve">the second</w:t>
      </w:r>
      <w:r>
        <w:t xml:space="preserve"> </w:t>
      </w:r>
      <w:r>
        <w:rPr>
          <w:i/>
          <w:iCs/>
        </w:rPr>
        <w:t xml:space="preserve">De principiis rerum materialium</w:t>
      </w:r>
      <w:r>
        <w:t xml:space="preserve">. This natural philosophy,</w:t>
      </w:r>
      <w:r>
        <w:t xml:space="preserve"> </w:t>
      </w:r>
      <w:r>
        <w:t xml:space="preserve">as a philosophy of extension, is, however, none other than what a quite</w:t>
      </w:r>
      <w:r>
        <w:t xml:space="preserve"> </w:t>
      </w:r>
      <w:r>
        <w:t xml:space="preserve">ordinary physics or mechanics might at that time be, and it is still</w:t>
      </w:r>
      <w:r>
        <w:t xml:space="preserve"> </w:t>
      </w:r>
      <w:r>
        <w:t xml:space="preserve">quite hypothetical; we, on the other hand, accurately distinguish</w:t>
      </w:r>
      <w:r>
        <w:t xml:space="preserve"> </w:t>
      </w:r>
      <w:r>
        <w:t xml:space="preserve">empirical physics and natural philosophy, even though the first likewise</w:t>
      </w:r>
      <w:r>
        <w:t xml:space="preserve"> </w:t>
      </w:r>
      <w:r>
        <w:t xml:space="preserve">pertains to thought.</w:t>
      </w:r>
    </w:p>
    <w:p>
      <w:pPr>
        <w:pStyle w:val="Compact"/>
        <w:numPr>
          <w:ilvl w:val="0"/>
          <w:numId w:val="1082"/>
        </w:numPr>
      </w:pPr>
      <w:r>
        <w:t xml:space="preserve">Descartes never reached the third part, the philosophy of Mind, for,</w:t>
      </w:r>
      <w:r>
        <w:t xml:space="preserve"> </w:t>
      </w:r>
      <w:r>
        <w:t xml:space="preserve">while he made a special study of physics, in the region of ethics he</w:t>
      </w:r>
      <w:r>
        <w:t xml:space="preserve"> </w:t>
      </w:r>
      <w:r>
        <w:t xml:space="preserve">published one tract only,</w:t>
      </w:r>
      <w:r>
        <w:t xml:space="preserve"> </w:t>
      </w:r>
      <w:r>
        <w:rPr>
          <w:i/>
          <w:iCs/>
        </w:rPr>
        <w:t xml:space="preserve">De passionibus</w:t>
      </w:r>
      <w:r>
        <w:t xml:space="preserve">. In this reference Descartes</w:t>
      </w:r>
      <w:r>
        <w:t xml:space="preserve"> </w:t>
      </w:r>
      <w:r>
        <w:t xml:space="preserve">treats of thought and human freedom. He proves freedom from the fact of</w:t>
      </w:r>
      <w:r>
        <w:t xml:space="preserve"> </w:t>
      </w:r>
      <w:r>
        <w:t xml:space="preserve">the soul thinking that the will is unrestrained, and of that constituting</w:t>
      </w:r>
      <w:r>
        <w:t xml:space="preserve"> </w:t>
      </w:r>
      <w:r>
        <w:t xml:space="preserve">the perfection of mankind. And this is quite true. In respect to the</w:t>
      </w:r>
      <w:r>
        <w:t xml:space="preserve"> </w:t>
      </w:r>
      <w:r>
        <w:t xml:space="preserve">freedom of the will he comes across the difficulty of how to reconcile it</w:t>
      </w:r>
      <w:r>
        <w:t xml:space="preserve"> </w:t>
      </w:r>
      <w:r>
        <w:t xml:space="preserve">with the divine prescience. As free, man might do what is not ordained of</w:t>
      </w:r>
      <w:r>
        <w:t xml:space="preserve"> </w:t>
      </w:r>
      <w:r>
        <w:t xml:space="preserve">God beforehand—this would conflict with the omnipotence and omniscience</w:t>
      </w:r>
      <w:r>
        <w:t xml:space="preserve"> </w:t>
      </w:r>
      <w:r>
        <w:t xml:space="preserve">of God; and if everything is ordained of God, human freedom would thereby</w:t>
      </w:r>
      <w:r>
        <w:t xml:space="preserve"> </w:t>
      </w:r>
      <w:r>
        <w:t xml:space="preserve">be done away with. Yet he does not solve the contradiction contained</w:t>
      </w:r>
      <w:r>
        <w:t xml:space="preserve"> </w:t>
      </w:r>
      <w:r>
        <w:t xml:space="preserve">in these two different aspects without falling into difficulty. But</w:t>
      </w:r>
      <w:r>
        <w:t xml:space="preserve"> </w:t>
      </w:r>
      <w:r>
        <w:t xml:space="preserve">conformably to the method which he adopts, and which we pointed out</w:t>
      </w:r>
      <w:r>
        <w:t xml:space="preserve"> </w:t>
      </w:r>
      <w:r>
        <w:t xml:space="preserve">above (pp. 238, 239), he says: “The human mind is finite, God’s power</w:t>
      </w:r>
      <w:r>
        <w:t xml:space="preserve"> </w:t>
      </w:r>
      <w:r>
        <w:t xml:space="preserve">and predetermination are infinite; we are thus not capable of judging of</w:t>
      </w:r>
      <w:r>
        <w:t xml:space="preserve"> </w:t>
      </w:r>
      <w:r>
        <w:t xml:space="preserve">the relationship in which the freedom of the human soul stands to the</w:t>
      </w:r>
      <w:r>
        <w:t xml:space="preserve"> </w:t>
      </w:r>
      <w:r>
        <w:t xml:space="preserve">omnipotence and omniscience of God—but in self-consciousness we have</w:t>
      </w:r>
      <w:r>
        <w:t xml:space="preserve"> </w:t>
      </w:r>
      <w:r>
        <w:t xml:space="preserve">the certainty of it given us as a fact. And we must hold only to what</w:t>
      </w:r>
      <w:r>
        <w:t xml:space="preserve"> </w:t>
      </w:r>
      <w:r>
        <w:t xml:space="preserve">is certain.”[190] When he proceeds further much appears to him still</w:t>
      </w:r>
      <w:r>
        <w:t xml:space="preserve"> </w:t>
      </w:r>
      <w:r>
        <w:t xml:space="preserve">incapable of explanation; but we see obstinacy and caprice likewise</w:t>
      </w:r>
      <w:r>
        <w:t xml:space="preserve"> </w:t>
      </w:r>
      <w:r>
        <w:t xml:space="preserve">exhibited in his stopping short at the assertion as to the best of his</w:t>
      </w:r>
      <w:r>
        <w:t xml:space="preserve"> </w:t>
      </w:r>
      <w:r>
        <w:t xml:space="preserve">knowledge. The method of knowledge as set forth by Descartes, takes the</w:t>
      </w:r>
      <w:r>
        <w:t xml:space="preserve"> </w:t>
      </w:r>
      <w:r>
        <w:t xml:space="preserve">form of a reasoning of the understanding, and is thus without special</w:t>
      </w:r>
      <w:r>
        <w:t xml:space="preserve"> </w:t>
      </w:r>
      <w:r>
        <w:t xml:space="preserve">interest.</w:t>
      </w:r>
    </w:p>
    <w:p>
      <w:pPr>
        <w:pStyle w:val="FirstParagraph"/>
      </w:pPr>
      <w:r>
        <w:t xml:space="preserve">These, then, are the principal points in the Cartesian system. Some</w:t>
      </w:r>
      <w:r>
        <w:t xml:space="preserve"> </w:t>
      </w:r>
      <w:r>
        <w:t xml:space="preserve">particular assertions made by Descartes, which have been specially</w:t>
      </w:r>
      <w:r>
        <w:t xml:space="preserve"> </w:t>
      </w:r>
      <w:r>
        <w:t xml:space="preserve">instrumental in giving him fame, have still to be mentioned—particular</w:t>
      </w:r>
      <w:r>
        <w:t xml:space="preserve"> </w:t>
      </w:r>
      <w:r>
        <w:t xml:space="preserve">forms which have been formerly considered in metaphysics, and likewise</w:t>
      </w:r>
      <w:r>
        <w:t xml:space="preserve"> </w:t>
      </w:r>
      <w:r>
        <w:t xml:space="preserve">by Wolff. For example, in the first place we gather that Descartes</w:t>
      </w:r>
      <w:r>
        <w:t xml:space="preserve"> </w:t>
      </w:r>
      <w:r>
        <w:t xml:space="preserve">regarded animals and other organisms as machines moved by another,</w:t>
      </w:r>
      <w:r>
        <w:t xml:space="preserve"> </w:t>
      </w:r>
      <w:r>
        <w:t xml:space="preserve">and not possessing the principle of the spontaneity of thought within</w:t>
      </w:r>
      <w:r>
        <w:t xml:space="preserve"> </w:t>
      </w:r>
      <w:r>
        <w:t xml:space="preserve">them[191]—a mechanical physiology, a cut and dry thought pertaining</w:t>
      </w:r>
      <w:r>
        <w:t xml:space="preserve"> </w:t>
      </w:r>
      <w:r>
        <w:t xml:space="preserve">to the understanding, which is of no further importance. In the sharp</w:t>
      </w:r>
      <w:r>
        <w:t xml:space="preserve"> </w:t>
      </w:r>
      <w:r>
        <w:t xml:space="preserve">opposition between thought and extension, the former is not considered</w:t>
      </w:r>
      <w:r>
        <w:t xml:space="preserve"> </w:t>
      </w:r>
      <w:r>
        <w:t xml:space="preserve">as sensation, so that the latter can isolate itself. The organic must as</w:t>
      </w:r>
      <w:r>
        <w:t xml:space="preserve"> </w:t>
      </w:r>
      <w:r>
        <w:t xml:space="preserve">body reduce itself to extension; any further development of this last</w:t>
      </w:r>
      <w:r>
        <w:t xml:space="preserve"> </w:t>
      </w:r>
      <w:r>
        <w:t xml:space="preserve">thus only proves its dependence on the first determinations.</w:t>
      </w:r>
    </w:p>
    <w:p>
      <w:pPr>
        <w:pStyle w:val="BodyText"/>
      </w:pPr>
      <w:r>
        <w:t xml:space="preserve">In the second place, the relation between soul and body now becomes an</w:t>
      </w:r>
      <w:r>
        <w:t xml:space="preserve"> </w:t>
      </w:r>
      <w:r>
        <w:t xml:space="preserve">important question, that is, the return of the object within itself</w:t>
      </w:r>
      <w:r>
        <w:t xml:space="preserve"> </w:t>
      </w:r>
      <w:r>
        <w:t xml:space="preserve">in such a way that thought posits itself in another, in matter. As to</w:t>
      </w:r>
      <w:r>
        <w:t xml:space="preserve"> </w:t>
      </w:r>
      <w:r>
        <w:t xml:space="preserve">this, many systems are offered to us in metaphysics. One of these is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influxus physicus</w:t>
      </w:r>
      <w:r>
        <w:t xml:space="preserve">, that the relation of spirit is of a corporeal</w:t>
      </w:r>
      <w:r>
        <w:t xml:space="preserve"> </w:t>
      </w:r>
      <w:r>
        <w:t xml:space="preserve">nature, that the object is related to mind as bodies are to one another—a</w:t>
      </w:r>
      <w:r>
        <w:t xml:space="preserve"> </w:t>
      </w:r>
      <w:r>
        <w:t xml:space="preserve">conception like this is very crude. How does Descartes understand the</w:t>
      </w:r>
      <w:r>
        <w:t xml:space="preserve"> </w:t>
      </w:r>
      <w:r>
        <w:t xml:space="preserve">unity of soul and body? The former belongs to thought, the latter to</w:t>
      </w:r>
      <w:r>
        <w:t xml:space="preserve"> </w:t>
      </w:r>
      <w:r>
        <w:t xml:space="preserve">extension; and thus because both are substance, neither requires</w:t>
      </w:r>
      <w:r>
        <w:t xml:space="preserve"> </w:t>
      </w:r>
      <w:r>
        <w:t xml:space="preserve">the Notion of the other, and hence soul and body are independent of</w:t>
      </w:r>
      <w:r>
        <w:t xml:space="preserve"> </w:t>
      </w:r>
      <w:r>
        <w:t xml:space="preserve">one another and can exercise no direct influence upon one another.</w:t>
      </w:r>
      <w:r>
        <w:t xml:space="preserve"> </w:t>
      </w:r>
      <w:r>
        <w:t xml:space="preserve">Soul could only influence body in so far as it required the same, and</w:t>
      </w:r>
      <w:r>
        <w:t xml:space="preserve"> </w:t>
      </w:r>
      <w:r>
        <w:t xml:space="preserve">conversely—that is, in so far as they have actual relation to one</w:t>
      </w:r>
      <w:r>
        <w:t xml:space="preserve"> </w:t>
      </w:r>
      <w:r>
        <w:t xml:space="preserve">another. But since each is a totality, neither can bear a real relation</w:t>
      </w:r>
      <w:r>
        <w:t xml:space="preserve"> </w:t>
      </w:r>
      <w:r>
        <w:t xml:space="preserve">to the other. Descartes consistently denied the physical influence</w:t>
      </w:r>
      <w:r>
        <w:t xml:space="preserve"> </w:t>
      </w:r>
      <w:r>
        <w:t xml:space="preserve">of one on the other; that would have signified a mechanical relation</w:t>
      </w:r>
      <w:r>
        <w:t xml:space="preserve"> </w:t>
      </w:r>
      <w:r>
        <w:t xml:space="preserve">between the two. Descartes thus established the intellectual sphere in</w:t>
      </w:r>
      <w:r>
        <w:t xml:space="preserve"> </w:t>
      </w:r>
      <w:r>
        <w:t xml:space="preserve">contradistinction to matter, and on it based the independent subsistence</w:t>
      </w:r>
      <w:r>
        <w:t xml:space="preserve"> </w:t>
      </w:r>
      <w:r>
        <w:t xml:space="preserve">of mind; for in his</w:t>
      </w:r>
      <w:r>
        <w:t xml:space="preserve"> </w:t>
      </w:r>
      <w:r>
        <w:rPr>
          <w:i/>
          <w:iCs/>
        </w:rPr>
        <w:t xml:space="preserve">cogito</w:t>
      </w:r>
      <w:r>
        <w:t xml:space="preserve"> </w:t>
      </w:r>
      <w:r>
        <w:t xml:space="preserve">‘I’ is at first only certain of itself,</w:t>
      </w:r>
      <w:r>
        <w:t xml:space="preserve"> </w:t>
      </w:r>
      <w:r>
        <w:t xml:space="preserve">since I can abstract from all. Now we find the necessity of a mediator</w:t>
      </w:r>
      <w:r>
        <w:t xml:space="preserve"> </w:t>
      </w:r>
      <w:r>
        <w:t xml:space="preserve">to bring about a union of the abstract and the external and individual.</w:t>
      </w:r>
      <w:r>
        <w:t xml:space="preserve"> </w:t>
      </w:r>
      <w:r>
        <w:t xml:space="preserve">Descartes settles this by placing between the two what constitutes the</w:t>
      </w:r>
      <w:r>
        <w:t xml:space="preserve"> </w:t>
      </w:r>
      <w:r>
        <w:t xml:space="preserve">metaphysical ground of their mutual changes, God. He is the intermediate</w:t>
      </w:r>
      <w:r>
        <w:t xml:space="preserve"> </w:t>
      </w:r>
      <w:r>
        <w:t xml:space="preserve">bond of union, in as far as He affords assistance to the soul in what</w:t>
      </w:r>
      <w:r>
        <w:t xml:space="preserve"> </w:t>
      </w:r>
      <w:r>
        <w:t xml:space="preserve">it cannot through its own freedom accomplish, so that the changes in</w:t>
      </w:r>
      <w:r>
        <w:t xml:space="preserve"> </w:t>
      </w:r>
      <w:r>
        <w:t xml:space="preserve">body and soul may correspond with one another.[192] If I have desires,</w:t>
      </w:r>
      <w:r>
        <w:t xml:space="preserve"> </w:t>
      </w:r>
      <w:r>
        <w:t xml:space="preserve">an intention, these receive corporeal realization; this association of</w:t>
      </w:r>
      <w:r>
        <w:t xml:space="preserve"> </w:t>
      </w:r>
      <w:r>
        <w:t xml:space="preserve">soul and body is, according to Descartes, effected through God. For</w:t>
      </w:r>
      <w:r>
        <w:t xml:space="preserve"> </w:t>
      </w:r>
      <w:r>
        <w:t xml:space="preserve">above (p. 239) we saw that Descartes says of God that He is the Truth of</w:t>
      </w:r>
      <w:r>
        <w:t xml:space="preserve"> </w:t>
      </w:r>
      <w:r>
        <w:t xml:space="preserve">the conception: as long as I think rightly and consistently, something</w:t>
      </w:r>
      <w:r>
        <w:t xml:space="preserve"> </w:t>
      </w:r>
      <w:r>
        <w:t xml:space="preserve">real corresponds to my thought, and the connecting link is God. God</w:t>
      </w:r>
      <w:r>
        <w:t xml:space="preserve"> </w:t>
      </w:r>
      <w:r>
        <w:t xml:space="preserve">is hereby the perfect identity of the two opposites, since He is, as</w:t>
      </w:r>
      <w:r>
        <w:t xml:space="preserve"> </w:t>
      </w:r>
      <w:r>
        <w:t xml:space="preserve">Idea, the unity of Notion and reality. In the Idea of Spinoza this is</w:t>
      </w:r>
      <w:r>
        <w:t xml:space="preserve"> </w:t>
      </w:r>
      <w:r>
        <w:t xml:space="preserve">worked out and developed in its further moments. Descartes’ conclusion</w:t>
      </w:r>
      <w:r>
        <w:t xml:space="preserve"> </w:t>
      </w:r>
      <w:r>
        <w:t xml:space="preserve">is quite correct; in finite things this identity is imperfect. Only the</w:t>
      </w:r>
      <w:r>
        <w:t xml:space="preserve"> </w:t>
      </w:r>
      <w:r>
        <w:t xml:space="preserve">form employed by Descartes is inadequate; for it implies that in the</w:t>
      </w:r>
      <w:r>
        <w:t xml:space="preserve"> </w:t>
      </w:r>
      <w:r>
        <w:t xml:space="preserve">beginning there are two things, thought or soul and body, and that then</w:t>
      </w:r>
      <w:r>
        <w:t xml:space="preserve"> </w:t>
      </w:r>
      <w:r>
        <w:t xml:space="preserve">God appears as a third thing, outside both—that He is not the Notion of</w:t>
      </w:r>
      <w:r>
        <w:t xml:space="preserve"> </w:t>
      </w:r>
      <w:r>
        <w:t xml:space="preserve">unity, nor are the two elements themselves Notion. We must not however</w:t>
      </w:r>
      <w:r>
        <w:t xml:space="preserve"> </w:t>
      </w:r>
      <w:r>
        <w:t xml:space="preserve">forget that Descartes says that both those original elements are created</w:t>
      </w:r>
      <w:r>
        <w:t xml:space="preserve"> </w:t>
      </w:r>
      <w:r>
        <w:t xml:space="preserve">substances. But this expression ‘created’ pertains to the ordinary</w:t>
      </w:r>
      <w:r>
        <w:t xml:space="preserve"> </w:t>
      </w:r>
      <w:r>
        <w:t xml:space="preserve">conception only and is not a determinate thought; it was Spinoza,</w:t>
      </w:r>
      <w:r>
        <w:t xml:space="preserve"> </w:t>
      </w:r>
      <w:r>
        <w:t xml:space="preserve">therefore, who first accomplished this return to thought.</w:t>
      </w:r>
    </w:p>
    <w:p>
      <w:pPr>
        <w:pStyle w:val="Compact"/>
        <w:numPr>
          <w:ilvl w:val="0"/>
          <w:numId w:val="1083"/>
        </w:numPr>
      </w:pPr>
      <w:r>
        <w:t xml:space="preserve">SPINOZA.</w:t>
      </w:r>
    </w:p>
    <w:p>
      <w:pPr>
        <w:pStyle w:val="FirstParagraph"/>
      </w:pPr>
      <w:r>
        <w:t xml:space="preserve">The philosophy of Descartes underwent a great variety of unspeculative</w:t>
      </w:r>
      <w:r>
        <w:t xml:space="preserve"> </w:t>
      </w:r>
      <w:r>
        <w:t xml:space="preserve">developments, but in Benedict Spinoza a direct successor to this</w:t>
      </w:r>
      <w:r>
        <w:t xml:space="preserve"> </w:t>
      </w:r>
      <w:r>
        <w:t xml:space="preserve">philosopher may be found, and one who carried on the Cartesian principle</w:t>
      </w:r>
      <w:r>
        <w:t xml:space="preserve"> </w:t>
      </w:r>
      <w:r>
        <w:t xml:space="preserve">to its furthest logical conclusions. For him soul and body, thought and</w:t>
      </w:r>
      <w:r>
        <w:t xml:space="preserve"> </w:t>
      </w:r>
      <w:r>
        <w:t xml:space="preserve">Being, cease to have separate independent existence. The dualism of</w:t>
      </w:r>
      <w:r>
        <w:t xml:space="preserve"> </w:t>
      </w:r>
      <w:r>
        <w:t xml:space="preserve">the Cartesian system Spinoza, as a Jew, altogether set aside. For the</w:t>
      </w:r>
      <w:r>
        <w:t xml:space="preserve"> </w:t>
      </w:r>
      <w:r>
        <w:t xml:space="preserve">profound unity of his philosophy as it found expression in Europe, his</w:t>
      </w:r>
      <w:r>
        <w:t xml:space="preserve"> </w:t>
      </w:r>
      <w:r>
        <w:t xml:space="preserve">manifestation of Spirit as the identity of the finite and the infinite in</w:t>
      </w:r>
      <w:r>
        <w:t xml:space="preserve"> </w:t>
      </w:r>
      <w:r>
        <w:t xml:space="preserve">God, instead of God’s appearing related to these as a Third—all this is</w:t>
      </w:r>
      <w:r>
        <w:t xml:space="preserve"> </w:t>
      </w:r>
      <w:r>
        <w:t xml:space="preserve">an echo from Eastern lands. The Oriental theory of absolute identity was</w:t>
      </w:r>
      <w:r>
        <w:t xml:space="preserve"> </w:t>
      </w:r>
      <w:r>
        <w:t xml:space="preserve">brought by Spinoza much more directly into line, firstly with the current</w:t>
      </w:r>
      <w:r>
        <w:t xml:space="preserve"> </w:t>
      </w:r>
      <w:r>
        <w:t xml:space="preserve">of European thought, and then with the European and Cartesian philosophy,</w:t>
      </w:r>
      <w:r>
        <w:t xml:space="preserve"> </w:t>
      </w:r>
      <w:r>
        <w:t xml:space="preserve">in which it soon found a place.</w:t>
      </w:r>
    </w:p>
    <w:p>
      <w:pPr>
        <w:pStyle w:val="BodyText"/>
      </w:pPr>
      <w:r>
        <w:t xml:space="preserve">First of all we must, however, glance at the circumstances of Spinoza’s</w:t>
      </w:r>
      <w:r>
        <w:t xml:space="preserve"> </w:t>
      </w:r>
      <w:r>
        <w:t xml:space="preserve">life. He was by descent a Portuguese Jew, and was born at Amsterdam in</w:t>
      </w:r>
      <w:r>
        <w:t xml:space="preserve"> </w:t>
      </w:r>
      <w:r>
        <w:t xml:space="preserve">the year 1632; the name he received was Baruch, but he altered it to</w:t>
      </w:r>
      <w:r>
        <w:t xml:space="preserve"> </w:t>
      </w:r>
      <w:r>
        <w:t xml:space="preserve">Benedict. In his youth he was instructed by the Rabbis of the synagogue</w:t>
      </w:r>
      <w:r>
        <w:t xml:space="preserve"> </w:t>
      </w:r>
      <w:r>
        <w:t xml:space="preserve">to which he belonged, but he soon fell out with them, their wrath having</w:t>
      </w:r>
      <w:r>
        <w:t xml:space="preserve"> </w:t>
      </w:r>
      <w:r>
        <w:t xml:space="preserve">been kindled by the criticisms which he passed on the fantastic doctrines</w:t>
      </w:r>
      <w:r>
        <w:t xml:space="preserve"> </w:t>
      </w:r>
      <w:r>
        <w:t xml:space="preserve">of the Talmud. He was not, therefore, long in absenting himself from the</w:t>
      </w:r>
      <w:r>
        <w:t xml:space="preserve"> </w:t>
      </w:r>
      <w:r>
        <w:t xml:space="preserve">synagogue, and as the Rabbis were in dread lest his example should have</w:t>
      </w:r>
      <w:r>
        <w:t xml:space="preserve"> </w:t>
      </w:r>
      <w:r>
        <w:t xml:space="preserve">evil consequences, they offered him a yearly allowance of a thousand</w:t>
      </w:r>
      <w:r>
        <w:t xml:space="preserve"> </w:t>
      </w:r>
      <w:r>
        <w:t xml:space="preserve">gulden if he would keep away from the place and hold his tongue. This</w:t>
      </w:r>
      <w:r>
        <w:t xml:space="preserve"> </w:t>
      </w:r>
      <w:r>
        <w:t xml:space="preserve">offer he declined; and the Rabbis thereafter carried their persecution</w:t>
      </w:r>
      <w:r>
        <w:t xml:space="preserve"> </w:t>
      </w:r>
      <w:r>
        <w:t xml:space="preserve">of him to such a pitch that they were even minded to rid themselves of</w:t>
      </w:r>
      <w:r>
        <w:t xml:space="preserve"> </w:t>
      </w:r>
      <w:r>
        <w:t xml:space="preserve">him by assassination. After having made a narrow escape from the dagger,</w:t>
      </w:r>
      <w:r>
        <w:t xml:space="preserve"> </w:t>
      </w:r>
      <w:r>
        <w:t xml:space="preserve">he formally withdrew from the Jewish communion, without, however, going</w:t>
      </w:r>
      <w:r>
        <w:t xml:space="preserve"> </w:t>
      </w:r>
      <w:r>
        <w:t xml:space="preserve">over to the Christian Church. He now applied himself particularly to the</w:t>
      </w:r>
      <w:r>
        <w:t xml:space="preserve"> </w:t>
      </w:r>
      <w:r>
        <w:t xml:space="preserve">Latin language, and made a special study of the Cartesian philosophy.</w:t>
      </w:r>
      <w:r>
        <w:t xml:space="preserve"> </w:t>
      </w:r>
      <w:r>
        <w:t xml:space="preserve">Later on he went to Rhynsburg, near Leyden, and from the year 1664 he</w:t>
      </w:r>
      <w:r>
        <w:t xml:space="preserve"> </w:t>
      </w:r>
      <w:r>
        <w:t xml:space="preserve">lived in retirement, first at Voorburg, a village near the Hague, and</w:t>
      </w:r>
      <w:r>
        <w:t xml:space="preserve"> </w:t>
      </w:r>
      <w:r>
        <w:t xml:space="preserve">then at the Hague itself, highly respected by numerous friends: he</w:t>
      </w:r>
      <w:r>
        <w:t xml:space="preserve"> </w:t>
      </w:r>
      <w:r>
        <w:t xml:space="preserve">gained a livelihood for himself by grinding optical glasses. It was</w:t>
      </w:r>
      <w:r>
        <w:t xml:space="preserve"> </w:t>
      </w:r>
      <w:r>
        <w:t xml:space="preserve">no arbitrary choice that led him to occupy himself with light, for it</w:t>
      </w:r>
      <w:r>
        <w:t xml:space="preserve"> </w:t>
      </w:r>
      <w:r>
        <w:t xml:space="preserve">represents in the material sphere the absolute identity which forms the</w:t>
      </w:r>
      <w:r>
        <w:t xml:space="preserve"> </w:t>
      </w:r>
      <w:r>
        <w:t xml:space="preserve">foundation of the Oriental view of things. Although he had rich friends</w:t>
      </w:r>
      <w:r>
        <w:t xml:space="preserve"> </w:t>
      </w:r>
      <w:r>
        <w:t xml:space="preserve">and mighty protectors, among whom even generals were numbered, he lived</w:t>
      </w:r>
      <w:r>
        <w:t xml:space="preserve"> </w:t>
      </w:r>
      <w:r>
        <w:t xml:space="preserve">in humble poverty, declining the handsome gifts offered to him time after</w:t>
      </w:r>
      <w:r>
        <w:t xml:space="preserve"> </w:t>
      </w:r>
      <w:r>
        <w:t xml:space="preserve">time. Nor would he permit Simon von Vries to make him his heir; he only</w:t>
      </w:r>
      <w:r>
        <w:t xml:space="preserve"> </w:t>
      </w:r>
      <w:r>
        <w:t xml:space="preserve">accepted from him an annual pension of three hundred florins; in the</w:t>
      </w:r>
      <w:r>
        <w:t xml:space="preserve"> </w:t>
      </w:r>
      <w:r>
        <w:t xml:space="preserve">same way he gave up to his sisters his share of their father’s estate.</w:t>
      </w:r>
      <w:r>
        <w:t xml:space="preserve"> </w:t>
      </w:r>
      <w:r>
        <w:t xml:space="preserve">From the Elector Palatine, Carl Ludwig, a man of most noble character</w:t>
      </w:r>
      <w:r>
        <w:t xml:space="preserve"> </w:t>
      </w:r>
      <w:r>
        <w:t xml:space="preserve">and raised above the prejudices of his time, he received the offer of a</w:t>
      </w:r>
      <w:r>
        <w:t xml:space="preserve"> </w:t>
      </w:r>
      <w:r>
        <w:t xml:space="preserve">professor’s chair at Heidelberg, with the assurance that he would have</w:t>
      </w:r>
      <w:r>
        <w:t xml:space="preserve"> </w:t>
      </w:r>
      <w:r>
        <w:t xml:space="preserve">liberty to teach and to write, because “the Prince believed he would not</w:t>
      </w:r>
      <w:r>
        <w:t xml:space="preserve"> </w:t>
      </w:r>
      <w:r>
        <w:t xml:space="preserve">put that liberty to a bad use by interfering with the religion publicly</w:t>
      </w:r>
      <w:r>
        <w:t xml:space="preserve"> </w:t>
      </w:r>
      <w:r>
        <w:t xml:space="preserve">established.” Spinoza (in his published letters) very wisely declined</w:t>
      </w:r>
      <w:r>
        <w:t xml:space="preserve"> </w:t>
      </w:r>
      <w:r>
        <w:t xml:space="preserve">this offer, however, because “he did not know within what limits that</w:t>
      </w:r>
      <w:r>
        <w:t xml:space="preserve"> </w:t>
      </w:r>
      <w:r>
        <w:t xml:space="preserve">philosophic liberty would have to be confined, in order that he might</w:t>
      </w:r>
      <w:r>
        <w:t xml:space="preserve"> </w:t>
      </w:r>
      <w:r>
        <w:t xml:space="preserve">not appear to be interfering with the publicly established religion.”</w:t>
      </w:r>
      <w:r>
        <w:t xml:space="preserve"> </w:t>
      </w:r>
      <w:r>
        <w:t xml:space="preserve">He remained in Holland, a country highly interesting in the history</w:t>
      </w:r>
      <w:r>
        <w:t xml:space="preserve"> </w:t>
      </w:r>
      <w:r>
        <w:t xml:space="preserve">of general culture, as it was the first in Europe to show the example</w:t>
      </w:r>
      <w:r>
        <w:t xml:space="preserve"> </w:t>
      </w:r>
      <w:r>
        <w:t xml:space="preserve">of universal toleration, and afforded to many a place of refuge where</w:t>
      </w:r>
      <w:r>
        <w:t xml:space="preserve"> </w:t>
      </w:r>
      <w:r>
        <w:t xml:space="preserve">they might enjoy liberty of thought; for fierce as was the rage of the</w:t>
      </w:r>
      <w:r>
        <w:t xml:space="preserve"> </w:t>
      </w:r>
      <w:r>
        <w:t xml:space="preserve">theologians there against Bekker, for example (Bruck. Hist. crit. phil.</w:t>
      </w:r>
      <w:r>
        <w:t xml:space="preserve"> </w:t>
      </w:r>
      <w:r>
        <w:t xml:space="preserve">T. IV. P. 2, pp. 719, 720), and furious as were the attacks of Voetius</w:t>
      </w:r>
      <w:r>
        <w:t xml:space="preserve"> </w:t>
      </w:r>
      <w:r>
        <w:t xml:space="preserve">on the Cartesian philosophy, these had not the consequences which they</w:t>
      </w:r>
      <w:r>
        <w:t xml:space="preserve"> </w:t>
      </w:r>
      <w:r>
        <w:t xml:space="preserve">would have had in another land. Spinoza died on the 21st of February,</w:t>
      </w:r>
      <w:r>
        <w:t xml:space="preserve"> </w:t>
      </w:r>
      <w:r>
        <w:t xml:space="preserve">1677, in the forty-fourth year of his age. The cause of his death was</w:t>
      </w:r>
      <w:r>
        <w:t xml:space="preserve"> </w:t>
      </w:r>
      <w:r>
        <w:t xml:space="preserve">consumption, from which he had long been a sufferer; this was in harmony</w:t>
      </w:r>
      <w:r>
        <w:t xml:space="preserve"> </w:t>
      </w:r>
      <w:r>
        <w:t xml:space="preserve">with his system of philosophy, according to which all particularity</w:t>
      </w:r>
      <w:r>
        <w:t xml:space="preserve"> </w:t>
      </w:r>
      <w:r>
        <w:t xml:space="preserve">and individuality pass away in the one substance. A Protestant divine,</w:t>
      </w:r>
      <w:r>
        <w:t xml:space="preserve"> </w:t>
      </w:r>
      <w:r>
        <w:t xml:space="preserve">Colerus by name, who published a biography of Spinoza, inveighs strongly</w:t>
      </w:r>
      <w:r>
        <w:t xml:space="preserve"> </w:t>
      </w:r>
      <w:r>
        <w:t xml:space="preserve">against him, it is true, but gives nevertheless a most minute and kindly</w:t>
      </w:r>
      <w:r>
        <w:t xml:space="preserve"> </w:t>
      </w:r>
      <w:r>
        <w:t xml:space="preserve">description of his circumstances and surroundings—telling how he left</w:t>
      </w:r>
      <w:r>
        <w:t xml:space="preserve"> </w:t>
      </w:r>
      <w:r>
        <w:t xml:space="preserve">only about two hundred thalers, what debts he had, and so on. A bill</w:t>
      </w:r>
      <w:r>
        <w:t xml:space="preserve"> </w:t>
      </w:r>
      <w:r>
        <w:t xml:space="preserve">included in the inventory, in which the barber requests payment due him</w:t>
      </w:r>
      <w:r>
        <w:t xml:space="preserve"> </w:t>
      </w:r>
      <w:r>
        <w:t xml:space="preserve">by M. Spinoza of blessed memory, scandalizes the parson very much, and</w:t>
      </w:r>
      <w:r>
        <w:t xml:space="preserve"> </w:t>
      </w:r>
      <w:r>
        <w:t xml:space="preserve">regarding it he makes the observation: “Had the barber but known what</w:t>
      </w:r>
      <w:r>
        <w:t xml:space="preserve"> </w:t>
      </w:r>
      <w:r>
        <w:t xml:space="preserve">sort of a creature Spinoza was, he certainly would not have spoken of his</w:t>
      </w:r>
      <w:r>
        <w:t xml:space="preserve"> </w:t>
      </w:r>
      <w:r>
        <w:t xml:space="preserve">blessed memory.” The German translator of this biography writes under</w:t>
      </w:r>
      <w:r>
        <w:t xml:space="preserve"> </w:t>
      </w:r>
      <w:r>
        <w:t xml:space="preserve">the portrait of Spinoza:</w:t>
      </w:r>
      <w:r>
        <w:t xml:space="preserve"> </w:t>
      </w:r>
      <w:r>
        <w:rPr>
          <w:i/>
          <w:iCs/>
        </w:rPr>
        <w:t xml:space="preserve">characterem, reprobationis in vultu gerens</w:t>
      </w:r>
      <w:r>
        <w:t xml:space="preserve">,</w:t>
      </w:r>
      <w:r>
        <w:t xml:space="preserve"> </w:t>
      </w:r>
      <w:r>
        <w:t xml:space="preserve">applying this description to a countenance which doubtless expresses the</w:t>
      </w:r>
      <w:r>
        <w:t xml:space="preserve"> </w:t>
      </w:r>
      <w:r>
        <w:t xml:space="preserve">melancholy of a profound thinker, but is otherwise mild and benevolent.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reprobatio</w:t>
      </w:r>
      <w:r>
        <w:t xml:space="preserve"> </w:t>
      </w:r>
      <w:r>
        <w:t xml:space="preserve">is certainly correct; but it is not a reprobation in the</w:t>
      </w:r>
      <w:r>
        <w:t xml:space="preserve"> </w:t>
      </w:r>
      <w:r>
        <w:t xml:space="preserve">passive sense; it is an active disapprobation on Spinoza’s part of the</w:t>
      </w:r>
      <w:r>
        <w:t xml:space="preserve"> </w:t>
      </w:r>
      <w:r>
        <w:t xml:space="preserve">opinions, errors and thoughtless passions of mankind.[193]</w:t>
      </w:r>
    </w:p>
    <w:p>
      <w:pPr>
        <w:pStyle w:val="BodyText"/>
      </w:pPr>
      <w:r>
        <w:t xml:space="preserve">Spinoza used the terminology of Descartes, and also published an account</w:t>
      </w:r>
      <w:r>
        <w:t xml:space="preserve"> </w:t>
      </w:r>
      <w:r>
        <w:t xml:space="preserve">of his system. For we find the first of Spinoza’s works entitled “An</w:t>
      </w:r>
      <w:r>
        <w:t xml:space="preserve"> </w:t>
      </w:r>
      <w:r>
        <w:t xml:space="preserve">Exposition according to the geometrical method of the principles of the</w:t>
      </w:r>
      <w:r>
        <w:t xml:space="preserve"> </w:t>
      </w:r>
      <w:r>
        <w:t xml:space="preserve">Cartesian philosophy.” Some time after this he wrote his</w:t>
      </w:r>
      <w:r>
        <w:t xml:space="preserve"> </w:t>
      </w:r>
      <w:r>
        <w:rPr>
          <w:i/>
          <w:iCs/>
        </w:rPr>
        <w:t xml:space="preserve">Tractatus</w:t>
      </w:r>
      <w:r>
        <w:rPr>
          <w:i/>
          <w:iCs/>
        </w:rPr>
        <w:t xml:space="preserve"> </w:t>
      </w:r>
      <w:r>
        <w:rPr>
          <w:i/>
          <w:iCs/>
        </w:rPr>
        <w:t xml:space="preserve">theologico-politicus</w:t>
      </w:r>
      <w:r>
        <w:t xml:space="preserve">, and by it gained considerable reputation. Great as</w:t>
      </w:r>
      <w:r>
        <w:t xml:space="preserve"> </w:t>
      </w:r>
      <w:r>
        <w:t xml:space="preserve">was the hatred which Spinoza roused amongst his Rabbis, it was more than</w:t>
      </w:r>
      <w:r>
        <w:t xml:space="preserve"> </w:t>
      </w:r>
      <w:r>
        <w:t xml:space="preserve">equalled by the odium which he brought upon himself amongst Christian,</w:t>
      </w:r>
      <w:r>
        <w:t xml:space="preserve"> </w:t>
      </w:r>
      <w:r>
        <w:t xml:space="preserve">and especially amongst Protestant theologians—chiefly through the medium</w:t>
      </w:r>
      <w:r>
        <w:t xml:space="preserve"> </w:t>
      </w:r>
      <w:r>
        <w:t xml:space="preserve">of this essay. It contains his views on inspiration, a critical treatment</w:t>
      </w:r>
      <w:r>
        <w:t xml:space="preserve"> </w:t>
      </w:r>
      <w:r>
        <w:t xml:space="preserve">of the books of Moses and the like, chiefly from the point of view that</w:t>
      </w:r>
      <w:r>
        <w:t xml:space="preserve"> </w:t>
      </w:r>
      <w:r>
        <w:t xml:space="preserve">the laws therein contained are limited in their application to the Jews.</w:t>
      </w:r>
      <w:r>
        <w:t xml:space="preserve"> </w:t>
      </w:r>
      <w:r>
        <w:t xml:space="preserve">Later Christian theologians have written critically on this subject,</w:t>
      </w:r>
      <w:r>
        <w:t xml:space="preserve"> </w:t>
      </w:r>
      <w:r>
        <w:t xml:space="preserve">usually making it their object to show that these books were compiled at</w:t>
      </w:r>
      <w:r>
        <w:t xml:space="preserve"> </w:t>
      </w:r>
      <w:r>
        <w:t xml:space="preserve">a later time, and that they date in part from a period subsequent to the</w:t>
      </w:r>
      <w:r>
        <w:t xml:space="preserve"> </w:t>
      </w:r>
      <w:r>
        <w:t xml:space="preserve">Babylonian captivity; this has become a crucial point with Protestant</w:t>
      </w:r>
      <w:r>
        <w:t xml:space="preserve"> </w:t>
      </w:r>
      <w:r>
        <w:t xml:space="preserve">theologians, and one by which the modern school distinguishes itself from</w:t>
      </w:r>
      <w:r>
        <w:t xml:space="preserve"> </w:t>
      </w:r>
      <w:r>
        <w:t xml:space="preserve">the older, greatly pluming itself thereon. All this, however, is already</w:t>
      </w:r>
      <w:r>
        <w:t xml:space="preserve"> </w:t>
      </w:r>
      <w:r>
        <w:t xml:space="preserve">to be found in the above-mentioned work of Spinoza. But Spinoza drew the</w:t>
      </w:r>
      <w:r>
        <w:t xml:space="preserve"> </w:t>
      </w:r>
      <w:r>
        <w:t xml:space="preserve">greatest odium upon himself by his philosophy proper, which we must now</w:t>
      </w:r>
      <w:r>
        <w:t xml:space="preserve"> </w:t>
      </w:r>
      <w:r>
        <w:t xml:space="preserve">consider as it is given to us in his Ethics. While Descartes published</w:t>
      </w:r>
      <w:r>
        <w:t xml:space="preserve"> </w:t>
      </w:r>
      <w:r>
        <w:t xml:space="preserve">no writings on this subject, the Ethics of Spinoza is undoubtedly his</w:t>
      </w:r>
      <w:r>
        <w:t xml:space="preserve"> </w:t>
      </w:r>
      <w:r>
        <w:t xml:space="preserve">greatest work; it was published after his death by Ludwig Mayer, a</w:t>
      </w:r>
      <w:r>
        <w:t xml:space="preserve"> </w:t>
      </w:r>
      <w:r>
        <w:t xml:space="preserve">physician, who had been Spinoza’s most intimate friend. It consists of</w:t>
      </w:r>
      <w:r>
        <w:t xml:space="preserve"> </w:t>
      </w:r>
      <w:r>
        <w:t xml:space="preserve">five parts; the first deals with God (</w:t>
      </w:r>
      <w:r>
        <w:rPr>
          <w:i/>
          <w:iCs/>
        </w:rPr>
        <w:t xml:space="preserve">De Deo</w:t>
      </w:r>
      <w:r>
        <w:t xml:space="preserve">). General metaphysical</w:t>
      </w:r>
      <w:r>
        <w:t xml:space="preserve"> </w:t>
      </w:r>
      <w:r>
        <w:t xml:space="preserve">ideas are contained in it, which include the knowledge of God and nature.</w:t>
      </w:r>
      <w:r>
        <w:t xml:space="preserve"> </w:t>
      </w:r>
      <w:r>
        <w:t xml:space="preserve">The second part deals with the nature and origin of mind (</w:t>
      </w:r>
      <w:r>
        <w:rPr>
          <w:i/>
          <w:iCs/>
        </w:rPr>
        <w:t xml:space="preserve">De natura</w:t>
      </w:r>
      <w:r>
        <w:rPr>
          <w:i/>
          <w:iCs/>
        </w:rPr>
        <w:t xml:space="preserve"> </w:t>
      </w:r>
      <w:r>
        <w:rPr>
          <w:i/>
          <w:iCs/>
        </w:rPr>
        <w:t xml:space="preserve">et origine mentis</w:t>
      </w:r>
      <w:r>
        <w:t xml:space="preserve">). We see thus that Spinoza does not treat of the</w:t>
      </w:r>
      <w:r>
        <w:t xml:space="preserve"> </w:t>
      </w:r>
      <w:r>
        <w:t xml:space="preserve">subject of natural philosophy, extension and motion at all, for he passes</w:t>
      </w:r>
      <w:r>
        <w:t xml:space="preserve"> </w:t>
      </w:r>
      <w:r>
        <w:t xml:space="preserve">immediately from God to the philosophy of mind, to the ethical point of</w:t>
      </w:r>
      <w:r>
        <w:t xml:space="preserve"> </w:t>
      </w:r>
      <w:r>
        <w:t xml:space="preserve">view; and what refers to knowledge, intelligent mind, is brought forward</w:t>
      </w:r>
      <w:r>
        <w:t xml:space="preserve"> </w:t>
      </w:r>
      <w:r>
        <w:t xml:space="preserve">in the first part, under the head of the principles of human knowledge.</w:t>
      </w:r>
      <w:r>
        <w:t xml:space="preserve"> </w:t>
      </w:r>
      <w:r>
        <w:t xml:space="preserve">The third book of the Ethics deals with the origin and nature of the</w:t>
      </w:r>
      <w:r>
        <w:t xml:space="preserve"> </w:t>
      </w:r>
      <w:r>
        <w:t xml:space="preserve">passions (</w:t>
      </w:r>
      <w:r>
        <w:rPr>
          <w:i/>
          <w:iCs/>
        </w:rPr>
        <w:t xml:space="preserve">De origine et natura affectuum</w:t>
      </w:r>
      <w:r>
        <w:t xml:space="preserve">); the fourth with the powers</w:t>
      </w:r>
      <w:r>
        <w:t xml:space="preserve"> </w:t>
      </w:r>
      <w:r>
        <w:t xml:space="preserve">of the same, or human slavery (</w:t>
      </w:r>
      <w:r>
        <w:rPr>
          <w:i/>
          <w:iCs/>
        </w:rPr>
        <w:t xml:space="preserve">De servitute humana seu de affectuum</w:t>
      </w:r>
      <w:r>
        <w:rPr>
          <w:i/>
          <w:iCs/>
        </w:rPr>
        <w:t xml:space="preserve"> </w:t>
      </w:r>
      <w:r>
        <w:rPr>
          <w:i/>
          <w:iCs/>
        </w:rPr>
        <w:t xml:space="preserve">viribus</w:t>
      </w:r>
      <w:r>
        <w:t xml:space="preserve">); the fifth, lastly, with the power of the understanding, with</w:t>
      </w:r>
      <w:r>
        <w:t xml:space="preserve"> </w:t>
      </w:r>
      <w:r>
        <w:t xml:space="preserve">thought, or with human liberty (</w:t>
      </w:r>
      <w:r>
        <w:rPr>
          <w:i/>
          <w:iCs/>
        </w:rPr>
        <w:t xml:space="preserve">De potentia intellectus seu de libertate</w:t>
      </w:r>
      <w:r>
        <w:rPr>
          <w:i/>
          <w:iCs/>
        </w:rPr>
        <w:t xml:space="preserve"> </w:t>
      </w:r>
      <w:r>
        <w:rPr>
          <w:i/>
          <w:iCs/>
        </w:rPr>
        <w:t xml:space="preserve">humana</w:t>
      </w:r>
      <w:r>
        <w:t xml:space="preserve">).[194] Kirchenrath Professor Paulus published Spinoza’s works</w:t>
      </w:r>
      <w:r>
        <w:t xml:space="preserve"> </w:t>
      </w:r>
      <w:r>
        <w:t xml:space="preserve">in Jena; I had a share in the bringing out of this edition, having been</w:t>
      </w:r>
      <w:r>
        <w:t xml:space="preserve"> </w:t>
      </w:r>
      <w:r>
        <w:t xml:space="preserve">entrusted with the collation of French translations.</w:t>
      </w:r>
    </w:p>
    <w:p>
      <w:pPr>
        <w:pStyle w:val="BodyText"/>
      </w:pPr>
      <w:r>
        <w:t xml:space="preserve">As regards the philosophy of Spinoza, it is very simple, and on the</w:t>
      </w:r>
      <w:r>
        <w:t xml:space="preserve"> </w:t>
      </w:r>
      <w:r>
        <w:t xml:space="preserve">whole easy to comprehend; the difficulty which it presents is due</w:t>
      </w:r>
      <w:r>
        <w:t xml:space="preserve"> </w:t>
      </w:r>
      <w:r>
        <w:t xml:space="preserve">partly to the limitations of the method in which Spinoza presents his</w:t>
      </w:r>
      <w:r>
        <w:t xml:space="preserve"> </w:t>
      </w:r>
      <w:r>
        <w:t xml:space="preserve">thoughts, and partly to his narrow range of ideas, which causes him in</w:t>
      </w:r>
      <w:r>
        <w:t xml:space="preserve"> </w:t>
      </w:r>
      <w:r>
        <w:t xml:space="preserve">an unsatisfactory way to pass over important points of view and cardinal</w:t>
      </w:r>
      <w:r>
        <w:t xml:space="preserve"> </w:t>
      </w:r>
      <w:r>
        <w:t xml:space="preserve">questions. Spinoza’s system is that of Descartes made objective in the</w:t>
      </w:r>
      <w:r>
        <w:t xml:space="preserve"> </w:t>
      </w:r>
      <w:r>
        <w:t xml:space="preserve">form of absolute truth. The simple thought of Spinoza’s idealism is this:</w:t>
      </w:r>
      <w:r>
        <w:t xml:space="preserve"> </w:t>
      </w:r>
      <w:r>
        <w:t xml:space="preserve">The true is simply and solely the one substance, whose attributes are</w:t>
      </w:r>
      <w:r>
        <w:t xml:space="preserve"> </w:t>
      </w:r>
      <w:r>
        <w:t xml:space="preserve">thought and extension or nature: and only this absolute unity is reality,</w:t>
      </w:r>
      <w:r>
        <w:t xml:space="preserve"> </w:t>
      </w:r>
      <w:r>
        <w:t xml:space="preserve">it alone is God. It is, as with Descartes, the unity of thought and</w:t>
      </w:r>
      <w:r>
        <w:t xml:space="preserve"> </w:t>
      </w:r>
      <w:r>
        <w:t xml:space="preserve">Being, or that which contains the Notion of its existence in itself. The</w:t>
      </w:r>
      <w:r>
        <w:t xml:space="preserve"> </w:t>
      </w:r>
      <w:r>
        <w:t xml:space="preserve">Cartesian substance, as Idea, has certainly Being included in its Notion;</w:t>
      </w:r>
      <w:r>
        <w:t xml:space="preserve"> </w:t>
      </w:r>
      <w:r>
        <w:t xml:space="preserve">but it is only Being as abstract, not as real Being or as extension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241). With Descartes corporeality and the thinking ‘I’ are</w:t>
      </w:r>
      <w:r>
        <w:t xml:space="preserve"> </w:t>
      </w:r>
      <w:r>
        <w:t xml:space="preserve">altogether independent Beings; this independence of the two extremes</w:t>
      </w:r>
      <w:r>
        <w:t xml:space="preserve"> </w:t>
      </w:r>
      <w:r>
        <w:t xml:space="preserve">is done away with in Spinozism by their becoming moments of the one</w:t>
      </w:r>
      <w:r>
        <w:t xml:space="preserve"> </w:t>
      </w:r>
      <w:r>
        <w:t xml:space="preserve">absolute Being. This expression signifies that Being must be grasped as</w:t>
      </w:r>
      <w:r>
        <w:t xml:space="preserve"> </w:t>
      </w:r>
      <w:r>
        <w:t xml:space="preserve">the unity of opposites; the chief consideration is not to let slip the</w:t>
      </w:r>
      <w:r>
        <w:t xml:space="preserve"> </w:t>
      </w:r>
      <w:r>
        <w:t xml:space="preserve">opposition and set it aside, but to reconcile and resolve it. Since then</w:t>
      </w:r>
      <w:r>
        <w:t xml:space="preserve"> </w:t>
      </w:r>
      <w:r>
        <w:t xml:space="preserve">it is thought and Being, and no longer the abstractions of the finite</w:t>
      </w:r>
      <w:r>
        <w:t xml:space="preserve"> </w:t>
      </w:r>
      <w:r>
        <w:t xml:space="preserve">and infinite, or of limit and the unlimited, that form the opposition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161), Being is here more definitely regarded as extension;</w:t>
      </w:r>
      <w:r>
        <w:t xml:space="preserve"> </w:t>
      </w:r>
      <w:r>
        <w:t xml:space="preserve">for in its abstraction it would be really only that return into itself,</w:t>
      </w:r>
      <w:r>
        <w:t xml:space="preserve"> </w:t>
      </w:r>
      <w:r>
        <w:t xml:space="preserve">that simple equality with itself, which constitutes thought (</w:t>
      </w:r>
      <w:r>
        <w:rPr>
          <w:i/>
          <w:iCs/>
        </w:rPr>
        <w:t xml:space="preserve">supra</w:t>
      </w:r>
      <w:r>
        <w:t xml:space="preserve">, p.</w:t>
      </w:r>
      <w:r>
        <w:t xml:space="preserve"> </w:t>
      </w:r>
      <w:r>
        <w:t xml:space="preserve">229). The pure thought of Spinoza is therefore not the simple universal</w:t>
      </w:r>
      <w:r>
        <w:t xml:space="preserve"> </w:t>
      </w:r>
      <w:r>
        <w:t xml:space="preserve">of Plato, for it has likewise come to know the absolute opposition of</w:t>
      </w:r>
      <w:r>
        <w:t xml:space="preserve"> </w:t>
      </w:r>
      <w:r>
        <w:t xml:space="preserve">Notion and Being.</w:t>
      </w:r>
    </w:p>
    <w:p>
      <w:pPr>
        <w:pStyle w:val="BodyText"/>
      </w:pPr>
      <w:r>
        <w:t xml:space="preserve">Taken as a whole, this constitutes the Idea of Spinoza, and it is</w:t>
      </w:r>
      <w:r>
        <w:t xml:space="preserve"> </w:t>
      </w:r>
      <w:r>
        <w:t xml:space="preserve">just what τὸ ὄν was to the Eleatics (Vol. I. pp. 244, 252). This Idea</w:t>
      </w:r>
      <w:r>
        <w:t xml:space="preserve"> </w:t>
      </w:r>
      <w:r>
        <w:t xml:space="preserve">of Spinoza’s we must allow to be in the main true and well-grounded;</w:t>
      </w:r>
      <w:r>
        <w:t xml:space="preserve"> </w:t>
      </w:r>
      <w:r>
        <w:t xml:space="preserve">absolute substance is the truth, but it is not the whole truth; in</w:t>
      </w:r>
      <w:r>
        <w:t xml:space="preserve"> </w:t>
      </w:r>
      <w:r>
        <w:t xml:space="preserve">order to be this it must also be thought of as in itself active and</w:t>
      </w:r>
      <w:r>
        <w:t xml:space="preserve"> </w:t>
      </w:r>
      <w:r>
        <w:t xml:space="preserve">living, and by that very means it must determine itself as mind. But</w:t>
      </w:r>
      <w:r>
        <w:t xml:space="preserve"> </w:t>
      </w:r>
      <w:r>
        <w:t xml:space="preserve">substance with Spinoza is only the universal and consequently the</w:t>
      </w:r>
      <w:r>
        <w:t xml:space="preserve"> </w:t>
      </w:r>
      <w:r>
        <w:t xml:space="preserve">abstract determination of mind; it may undoubtedly be said that this</w:t>
      </w:r>
      <w:r>
        <w:t xml:space="preserve"> </w:t>
      </w:r>
      <w:r>
        <w:t xml:space="preserve">thought is the foundation of all true views—not, however, as their</w:t>
      </w:r>
      <w:r>
        <w:t xml:space="preserve"> </w:t>
      </w:r>
      <w:r>
        <w:t xml:space="preserve">absolutely fixed and permanent basis, but as the abstract unity which</w:t>
      </w:r>
      <w:r>
        <w:t xml:space="preserve"> </w:t>
      </w:r>
      <w:r>
        <w:t xml:space="preserve">mind is in itself. It is therefore worthy of note that thought must</w:t>
      </w:r>
      <w:r>
        <w:t xml:space="preserve"> </w:t>
      </w:r>
      <w:r>
        <w:t xml:space="preserve">begin by placing itself at the standpoint of Spinozism; to be a follower</w:t>
      </w:r>
      <w:r>
        <w:t xml:space="preserve"> </w:t>
      </w:r>
      <w:r>
        <w:t xml:space="preserve">of Spinoza is the essential commencement of all Philosophy. For as we</w:t>
      </w:r>
      <w:r>
        <w:t xml:space="preserve"> </w:t>
      </w:r>
      <w:r>
        <w:t xml:space="preserve">saw above (Vol I. p. 144), when man begins to philosophize, the soul</w:t>
      </w:r>
      <w:r>
        <w:t xml:space="preserve"> </w:t>
      </w:r>
      <w:r>
        <w:t xml:space="preserve">must commence by bathing in this ether of the One Substance, in which</w:t>
      </w:r>
      <w:r>
        <w:t xml:space="preserve"> </w:t>
      </w:r>
      <w:r>
        <w:t xml:space="preserve">all that man has held as true has disappeared; this negation of all</w:t>
      </w:r>
      <w:r>
        <w:t xml:space="preserve"> </w:t>
      </w:r>
      <w:r>
        <w:t xml:space="preserve">that is particular, to which every philosopher must have come, is the</w:t>
      </w:r>
      <w:r>
        <w:t xml:space="preserve"> </w:t>
      </w:r>
      <w:r>
        <w:t xml:space="preserve">liberation of the mind and its absolute foundation. The difference</w:t>
      </w:r>
      <w:r>
        <w:t xml:space="preserve"> </w:t>
      </w:r>
      <w:r>
        <w:t xml:space="preserve">between our standpoint and that of the Eleatic philosophy is only this,</w:t>
      </w:r>
      <w:r>
        <w:t xml:space="preserve"> </w:t>
      </w:r>
      <w:r>
        <w:t xml:space="preserve">that through the agency of Christianity concrete individuality is in the</w:t>
      </w:r>
      <w:r>
        <w:t xml:space="preserve"> </w:t>
      </w:r>
      <w:r>
        <w:t xml:space="preserve">modern world present throughout in spirit. But in spite of the infinite</w:t>
      </w:r>
      <w:r>
        <w:t xml:space="preserve"> </w:t>
      </w:r>
      <w:r>
        <w:t xml:space="preserve">demands on the part of the concrete, substance with Spinoza is not yet</w:t>
      </w:r>
      <w:r>
        <w:t xml:space="preserve"> </w:t>
      </w:r>
      <w:r>
        <w:t xml:space="preserve">determined as in itself concrete. As the concrete is thus not present in</w:t>
      </w:r>
      <w:r>
        <w:t xml:space="preserve"> </w:t>
      </w:r>
      <w:r>
        <w:t xml:space="preserve">the content of substance, it is therefore to be found within reflecting</w:t>
      </w:r>
      <w:r>
        <w:t xml:space="preserve"> </w:t>
      </w:r>
      <w:r>
        <w:t xml:space="preserve">thought alone, and it is only from the endless oppositions of this last</w:t>
      </w:r>
      <w:r>
        <w:t xml:space="preserve"> </w:t>
      </w:r>
      <w:r>
        <w:t xml:space="preserve">that the required unity emerges. Of substance as such there is nothing</w:t>
      </w:r>
      <w:r>
        <w:t xml:space="preserve"> </w:t>
      </w:r>
      <w:r>
        <w:t xml:space="preserve">more to be said; all that we can do is to speak of the different ways</w:t>
      </w:r>
      <w:r>
        <w:t xml:space="preserve"> </w:t>
      </w:r>
      <w:r>
        <w:t xml:space="preserve">in which Philosophy has dealt with it, and the opposites which in it</w:t>
      </w:r>
      <w:r>
        <w:t xml:space="preserve"> </w:t>
      </w:r>
      <w:r>
        <w:t xml:space="preserve">are abrogated. The difference depends on the nature of the opposites</w:t>
      </w:r>
      <w:r>
        <w:t xml:space="preserve"> </w:t>
      </w:r>
      <w:r>
        <w:t xml:space="preserve">which are held to be abrogated in substance. Spinoza is far from having</w:t>
      </w:r>
      <w:r>
        <w:t xml:space="preserve"> </w:t>
      </w:r>
      <w:r>
        <w:t xml:space="preserve">proved this unity as convincingly as was done by the ancients; but what</w:t>
      </w:r>
      <w:r>
        <w:t xml:space="preserve"> </w:t>
      </w:r>
      <w:r>
        <w:t xml:space="preserve">constitutes the grandeur of Spinoza’s manner of thought is that he is</w:t>
      </w:r>
      <w:r>
        <w:t xml:space="preserve"> </w:t>
      </w:r>
      <w:r>
        <w:t xml:space="preserve">able to renounce all that is determinate and particular, and restrict</w:t>
      </w:r>
      <w:r>
        <w:t xml:space="preserve"> </w:t>
      </w:r>
      <w:r>
        <w:t xml:space="preserve">himself to the One, giving heed to this alone.</w:t>
      </w:r>
    </w:p>
    <w:p>
      <w:pPr>
        <w:pStyle w:val="Compact"/>
        <w:numPr>
          <w:ilvl w:val="0"/>
          <w:numId w:val="1084"/>
        </w:numPr>
      </w:pPr>
      <w:r>
        <w:t xml:space="preserve">Spinoza begins (Eth. P. I pp. 35, 36) with a series of definitions,</w:t>
      </w:r>
      <w:r>
        <w:t xml:space="preserve"> </w:t>
      </w:r>
      <w:r>
        <w:t xml:space="preserve">from which we take the following.</w:t>
      </w:r>
    </w:p>
    <w:p>
      <w:pPr>
        <w:numPr>
          <w:ilvl w:val="0"/>
          <w:numId w:val="1085"/>
        </w:numPr>
      </w:pPr>
      <w:r>
        <w:t xml:space="preserve">Spinoza’s first definition is of the Cause of itself. He says: “By</w:t>
      </w:r>
      <w:r>
        <w:t xml:space="preserve"> </w:t>
      </w:r>
      <w:r>
        <w:t xml:space="preserve">that which is</w:t>
      </w:r>
      <w:r>
        <w:t xml:space="preserve"> </w:t>
      </w:r>
      <w:r>
        <w:rPr>
          <w:i/>
          <w:iCs/>
        </w:rPr>
        <w:t xml:space="preserve">causa sui</w:t>
      </w:r>
      <w:r>
        <w:t xml:space="preserve">, its own cause, I understand that whose</w:t>
      </w:r>
      <w:r>
        <w:t xml:space="preserve"> </w:t>
      </w:r>
      <w:r>
        <w:t xml:space="preserve">essence” (or Notion) “involves existence, or which cannot be conceived</w:t>
      </w:r>
      <w:r>
        <w:t xml:space="preserve"> </w:t>
      </w:r>
      <w:r>
        <w:t xml:space="preserve">except as existent.” The unity of existence and universal thought is</w:t>
      </w:r>
      <w:r>
        <w:t xml:space="preserve"> </w:t>
      </w:r>
      <w:r>
        <w:t xml:space="preserve">asserted from the very first, and this unity will ever be the question</w:t>
      </w:r>
      <w:r>
        <w:t xml:space="preserve"> </w:t>
      </w:r>
      <w:r>
        <w:t xml:space="preserve">at issue. “The cause of itself” is a noteworthy expression, for while we</w:t>
      </w:r>
      <w:r>
        <w:t xml:space="preserve"> </w:t>
      </w:r>
      <w:r>
        <w:t xml:space="preserve">picture to ourselves that the effect stands in opposition to the cause,</w:t>
      </w:r>
      <w:r>
        <w:t xml:space="preserve"> </w:t>
      </w:r>
      <w:r>
        <w:t xml:space="preserve">the cause of itself is the cause which, while it operates and separates</w:t>
      </w:r>
      <w:r>
        <w:t xml:space="preserve"> </w:t>
      </w:r>
      <w:r>
        <w:t xml:space="preserve">an “other,” at the same time produces only itself, and in the production</w:t>
      </w:r>
      <w:r>
        <w:t xml:space="preserve"> </w:t>
      </w:r>
      <w:r>
        <w:t xml:space="preserve">therefore does away with this distinction. The establishing of itself as</w:t>
      </w:r>
      <w:r>
        <w:t xml:space="preserve"> </w:t>
      </w:r>
      <w:r>
        <w:t xml:space="preserve">an other is loss or degeneration, and at the same time the negation of</w:t>
      </w:r>
      <w:r>
        <w:t xml:space="preserve"> </w:t>
      </w:r>
      <w:r>
        <w:t xml:space="preserve">this loss; this is a purely speculative Notion, indeed a fundamental</w:t>
      </w:r>
      <w:r>
        <w:t xml:space="preserve"> </w:t>
      </w:r>
      <w:r>
        <w:t xml:space="preserve">Notion in all speculation. The cause in which the cause is identical</w:t>
      </w:r>
      <w:r>
        <w:t xml:space="preserve"> </w:t>
      </w:r>
      <w:r>
        <w:t xml:space="preserve">with the effect, is the infinite cause (</w:t>
      </w:r>
      <w:r>
        <w:rPr>
          <w:i/>
          <w:iCs/>
        </w:rPr>
        <w:t xml:space="preserve">infra</w:t>
      </w:r>
      <w:r>
        <w:t xml:space="preserve">, p. 263); if Spinoza had</w:t>
      </w:r>
      <w:r>
        <w:t xml:space="preserve"> </w:t>
      </w:r>
      <w:r>
        <w:t xml:space="preserve">further developed what lies in the</w:t>
      </w:r>
      <w:r>
        <w:t xml:space="preserve"> </w:t>
      </w:r>
      <w:r>
        <w:rPr>
          <w:i/>
          <w:iCs/>
        </w:rPr>
        <w:t xml:space="preserve">causa sui</w:t>
      </w:r>
      <w:r>
        <w:t xml:space="preserve">, substance with him would</w:t>
      </w:r>
      <w:r>
        <w:t xml:space="preserve"> </w:t>
      </w:r>
      <w:r>
        <w:t xml:space="preserve">not have been rigid and unworkable.</w:t>
      </w:r>
    </w:p>
    <w:p>
      <w:pPr>
        <w:numPr>
          <w:ilvl w:val="0"/>
          <w:numId w:val="1085"/>
        </w:numPr>
      </w:pPr>
      <w:r>
        <w:t xml:space="preserve">The second definition is that of the finite. “That thing is said to be</w:t>
      </w:r>
      <w:r>
        <w:t xml:space="preserve"> </w:t>
      </w:r>
      <w:r>
        <w:t xml:space="preserve">finite in its kind which can be limited by another of the same nature,”</w:t>
      </w:r>
      <w:r>
        <w:t xml:space="preserve"> </w:t>
      </w:r>
      <w:r>
        <w:t xml:space="preserve">For it comes then to an end, it is not there; what is there is something</w:t>
      </w:r>
      <w:r>
        <w:t xml:space="preserve"> </w:t>
      </w:r>
      <w:r>
        <w:t xml:space="preserve">else. This something else must, however, be of a like nature; for those</w:t>
      </w:r>
      <w:r>
        <w:t xml:space="preserve"> </w:t>
      </w:r>
      <w:r>
        <w:t xml:space="preserve">things which are to limit each other must, in order to be able to limit</w:t>
      </w:r>
      <w:r>
        <w:t xml:space="preserve"> </w:t>
      </w:r>
      <w:r>
        <w:t xml:space="preserve">each other, touch each other, and consequently have a relation to each</w:t>
      </w:r>
      <w:r>
        <w:t xml:space="preserve"> </w:t>
      </w:r>
      <w:r>
        <w:t xml:space="preserve">other, that is to say they must be of one nature, stand on a like basis,</w:t>
      </w:r>
      <w:r>
        <w:t xml:space="preserve"> </w:t>
      </w:r>
      <w:r>
        <w:t xml:space="preserve">and have a common sphere. That is the affirmative side of the limit.</w:t>
      </w:r>
      <w:r>
        <w:t xml:space="preserve"> </w:t>
      </w:r>
      <w:r>
        <w:t xml:space="preserve">“Thus a thought is” only “limited by another thought, a body by another</w:t>
      </w:r>
      <w:r>
        <w:t xml:space="preserve"> </w:t>
      </w:r>
      <w:r>
        <w:t xml:space="preserve">body, but thoughts are not limited by bodies nor” conversely “bodies by</w:t>
      </w:r>
      <w:r>
        <w:t xml:space="preserve"> </w:t>
      </w:r>
      <w:r>
        <w:t xml:space="preserve">thoughts.” We saw this (p. 244) with Descartes: thought is an independent</w:t>
      </w:r>
      <w:r>
        <w:t xml:space="preserve"> </w:t>
      </w:r>
      <w:r>
        <w:t xml:space="preserve">totality and so is extension, they have nothing to do with one another;</w:t>
      </w:r>
      <w:r>
        <w:t xml:space="preserve"> </w:t>
      </w:r>
      <w:r>
        <w:t xml:space="preserve">they do not limit each other, each is included in itself.</w:t>
      </w:r>
    </w:p>
    <w:p>
      <w:pPr>
        <w:numPr>
          <w:ilvl w:val="0"/>
          <w:numId w:val="1085"/>
        </w:numPr>
      </w:pPr>
      <w:r>
        <w:t xml:space="preserve">The third definition is that of substance. “By substance I understand</w:t>
      </w:r>
      <w:r>
        <w:t xml:space="preserve"> </w:t>
      </w:r>
      <w:r>
        <w:t xml:space="preserve">that which exists in itself and is conceived by itself,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</w:t>
      </w:r>
      <w:r>
        <w:t xml:space="preserve"> </w:t>
      </w:r>
      <w:r>
        <w:t xml:space="preserve">conception of which does not require the aid of the conception of any</w:t>
      </w:r>
      <w:r>
        <w:t xml:space="preserve"> </w:t>
      </w:r>
      <w:r>
        <w:t xml:space="preserve">other thing for its formation (</w:t>
      </w:r>
      <w:r>
        <w:rPr>
          <w:i/>
          <w:iCs/>
        </w:rPr>
        <w:t xml:space="preserve">a quo formari debeat</w:t>
      </w:r>
      <w:r>
        <w:t xml:space="preserve">);” otherwise it</w:t>
      </w:r>
      <w:r>
        <w:t xml:space="preserve"> </w:t>
      </w:r>
      <w:r>
        <w:t xml:space="preserve">would be finite, accidental. What cannot have a conception formed of it</w:t>
      </w:r>
      <w:r>
        <w:t xml:space="preserve"> </w:t>
      </w:r>
      <w:r>
        <w:t xml:space="preserve">without the aid of something else, is not independent, but is dependent</w:t>
      </w:r>
      <w:r>
        <w:t xml:space="preserve"> </w:t>
      </w:r>
      <w:r>
        <w:t xml:space="preserve">upon that something else.</w:t>
      </w:r>
    </w:p>
    <w:p>
      <w:pPr>
        <w:numPr>
          <w:ilvl w:val="0"/>
          <w:numId w:val="1085"/>
        </w:numPr>
      </w:pPr>
      <w:r>
        <w:t xml:space="preserve">In the fourth place Spinoza defines attributes, which, as the moment</w:t>
      </w:r>
      <w:r>
        <w:t xml:space="preserve"> </w:t>
      </w:r>
      <w:r>
        <w:t xml:space="preserve">coming second to substance, belong to it. “By attribute I understand</w:t>
      </w:r>
      <w:r>
        <w:t xml:space="preserve"> </w:t>
      </w:r>
      <w:r>
        <w:t xml:space="preserve">that which the mind perceives as constituting the essence of substance;”</w:t>
      </w:r>
      <w:r>
        <w:t xml:space="preserve"> </w:t>
      </w:r>
      <w:r>
        <w:t xml:space="preserve">and to Spinoza this alone is true. This is an important determination;</w:t>
      </w:r>
      <w:r>
        <w:t xml:space="preserve"> </w:t>
      </w:r>
      <w:r>
        <w:t xml:space="preserve">the attribute is undoubtedly a determinateness, but at the same time it</w:t>
      </w:r>
      <w:r>
        <w:t xml:space="preserve"> </w:t>
      </w:r>
      <w:r>
        <w:t xml:space="preserve">remains a totality. Spinoza, like Descartes, accepts only two attributes,</w:t>
      </w:r>
      <w:r>
        <w:t xml:space="preserve"> </w:t>
      </w:r>
      <w:r>
        <w:t xml:space="preserve">thought and extension. The understanding grasps them as the reality of</w:t>
      </w:r>
      <w:r>
        <w:t xml:space="preserve"> </w:t>
      </w:r>
      <w:r>
        <w:t xml:space="preserve">substance, but the reality is not higher than the substance, for it</w:t>
      </w:r>
      <w:r>
        <w:t xml:space="preserve"> </w:t>
      </w:r>
      <w:r>
        <w:t xml:space="preserve">is only reality in the view of the understanding, which falls outside</w:t>
      </w:r>
      <w:r>
        <w:t xml:space="preserve"> </w:t>
      </w:r>
      <w:r>
        <w:t xml:space="preserve">substance. Each of the two ways of regarding substance—extension and</w:t>
      </w:r>
      <w:r>
        <w:t xml:space="preserve"> </w:t>
      </w:r>
      <w:r>
        <w:t xml:space="preserve">thought—contains no doubt the whole content of substance, but only in one</w:t>
      </w:r>
      <w:r>
        <w:t xml:space="preserve"> </w:t>
      </w:r>
      <w:r>
        <w:t xml:space="preserve">form, which the understanding brings with it; and for this very reason</w:t>
      </w:r>
      <w:r>
        <w:t xml:space="preserve"> </w:t>
      </w:r>
      <w:r>
        <w:t xml:space="preserve">both sides are in themselves identical and infinite. This is the true</w:t>
      </w:r>
      <w:r>
        <w:t xml:space="preserve"> </w:t>
      </w:r>
      <w:r>
        <w:t xml:space="preserve">completion; but where substance passes over into attribute is not stated.</w:t>
      </w:r>
    </w:p>
    <w:p>
      <w:pPr>
        <w:numPr>
          <w:ilvl w:val="0"/>
          <w:numId w:val="1085"/>
        </w:numPr>
      </w:pPr>
      <w:r>
        <w:t xml:space="preserve">The fifth definition has to do with what comes third in relation to</w:t>
      </w:r>
      <w:r>
        <w:t xml:space="preserve"> </w:t>
      </w:r>
      <w:r>
        <w:t xml:space="preserve">substance, the mode. “By mode I understand the affections of substance,</w:t>
      </w:r>
      <w:r>
        <w:t xml:space="preserve"> </w:t>
      </w:r>
      <w:r>
        <w:t xml:space="preserve">or that which is in something else, through the aid of which also it</w:t>
      </w:r>
      <w:r>
        <w:t xml:space="preserve"> </w:t>
      </w:r>
      <w:r>
        <w:t xml:space="preserve">is conceived.” Thus substance is conceived through itself; attribute</w:t>
      </w:r>
      <w:r>
        <w:t xml:space="preserve"> </w:t>
      </w:r>
      <w:r>
        <w:t xml:space="preserve">is not conceived through itself, but has a relation to the conceiving</w:t>
      </w:r>
      <w:r>
        <w:t xml:space="preserve"> </w:t>
      </w:r>
      <w:r>
        <w:t xml:space="preserve">understanding, in so far as this last conceives reality; mode, finally,</w:t>
      </w:r>
      <w:r>
        <w:t xml:space="preserve"> </w:t>
      </w:r>
      <w:r>
        <w:t xml:space="preserve">is what is not conceived as reality, but through and in something else.</w:t>
      </w:r>
    </w:p>
    <w:p>
      <w:pPr>
        <w:pStyle w:val="FirstParagraph"/>
      </w:pPr>
      <w:r>
        <w:t xml:space="preserve">These last three moments Spinoza ought not merely to have established</w:t>
      </w:r>
      <w:r>
        <w:t xml:space="preserve"> </w:t>
      </w:r>
      <w:r>
        <w:t xml:space="preserve">in this way as conceptions, he ought to have deduced them; they are</w:t>
      </w:r>
      <w:r>
        <w:t xml:space="preserve"> </w:t>
      </w:r>
      <w:r>
        <w:t xml:space="preserve">especially important, and correspond with what we more definitely</w:t>
      </w:r>
      <w:r>
        <w:t xml:space="preserve"> </w:t>
      </w:r>
      <w:r>
        <w:t xml:space="preserve">distinguish as universal, particular and individual. They must not,</w:t>
      </w:r>
      <w:r>
        <w:t xml:space="preserve"> </w:t>
      </w:r>
      <w:r>
        <w:t xml:space="preserve">however, be taken as formal, but in their true concrete sense; the</w:t>
      </w:r>
      <w:r>
        <w:t xml:space="preserve"> </w:t>
      </w:r>
      <w:r>
        <w:t xml:space="preserve">concrete universal is substance, the concrete particular is the concrete</w:t>
      </w:r>
      <w:r>
        <w:t xml:space="preserve"> </w:t>
      </w:r>
      <w:r>
        <w:t xml:space="preserve">species; the Father and Son in the Christian dogma are similarly</w:t>
      </w:r>
      <w:r>
        <w:t xml:space="preserve"> </w:t>
      </w:r>
      <w:r>
        <w:t xml:space="preserve">particular, but each of them contains the whole nature of God, only under</w:t>
      </w:r>
      <w:r>
        <w:t xml:space="preserve"> </w:t>
      </w:r>
      <w:r>
        <w:t xml:space="preserve">a different form. The mode is the individual, the finite as such, which</w:t>
      </w:r>
      <w:r>
        <w:t xml:space="preserve"> </w:t>
      </w:r>
      <w:r>
        <w:t xml:space="preserve">enters into external connection with what is “other.” In this Spinoza</w:t>
      </w:r>
      <w:r>
        <w:t xml:space="preserve"> </w:t>
      </w:r>
      <w:r>
        <w:t xml:space="preserve">only descends to a lower stage, the mode is only the foregoing warped</w:t>
      </w:r>
      <w:r>
        <w:t xml:space="preserve"> </w:t>
      </w:r>
      <w:r>
        <w:t xml:space="preserve">and stunted. Spinoza’s defect is therefore this, that he takes the</w:t>
      </w:r>
      <w:r>
        <w:t xml:space="preserve"> </w:t>
      </w:r>
      <w:r>
        <w:t xml:space="preserve">third moment as mode alone, as a false individuality. True individuality</w:t>
      </w:r>
      <w:r>
        <w:t xml:space="preserve"> </w:t>
      </w:r>
      <w:r>
        <w:t xml:space="preserve">and subjectivity is not a mere retreat from the universal, not merely</w:t>
      </w:r>
      <w:r>
        <w:t xml:space="preserve"> </w:t>
      </w:r>
      <w:r>
        <w:t xml:space="preserve">something clearly determinate; for, as clearly determinate, it is at the</w:t>
      </w:r>
      <w:r>
        <w:t xml:space="preserve"> </w:t>
      </w:r>
      <w:r>
        <w:t xml:space="preserve">same time Being-for-itself, determined by itself alone. The individual,</w:t>
      </w:r>
      <w:r>
        <w:t xml:space="preserve"> </w:t>
      </w:r>
      <w:r>
        <w:t xml:space="preserve">the subjective, is even in being so the return to the universal; and</w:t>
      </w:r>
      <w:r>
        <w:t xml:space="preserve"> </w:t>
      </w:r>
      <w:r>
        <w:t xml:space="preserve">in that it is at home with itself, it is itself the universal. The</w:t>
      </w:r>
      <w:r>
        <w:t xml:space="preserve"> </w:t>
      </w:r>
      <w:r>
        <w:t xml:space="preserve">return consists simply and solely in the fact of the particular being</w:t>
      </w:r>
      <w:r>
        <w:t xml:space="preserve"> </w:t>
      </w:r>
      <w:r>
        <w:t xml:space="preserve">in itself the universal; to this return Spinoza did not attain. Rigid</w:t>
      </w:r>
      <w:r>
        <w:t xml:space="preserve"> </w:t>
      </w:r>
      <w:r>
        <w:t xml:space="preserve">substantiality is the last point he reached, not infinite form; this he</w:t>
      </w:r>
      <w:r>
        <w:t xml:space="preserve"> </w:t>
      </w:r>
      <w:r>
        <w:t xml:space="preserve">knew not, and thus determinateness continually vanishes from his thought.</w:t>
      </w:r>
    </w:p>
    <w:p>
      <w:pPr>
        <w:pStyle w:val="Compact"/>
        <w:numPr>
          <w:ilvl w:val="0"/>
          <w:numId w:val="1086"/>
        </w:numPr>
      </w:pPr>
      <w:r>
        <w:t xml:space="preserve">In the sixth place, the definition of the infinite is also of</w:t>
      </w:r>
      <w:r>
        <w:t xml:space="preserve"> </w:t>
      </w:r>
      <w:r>
        <w:t xml:space="preserve">importance, for in the infinite Spinoza defines more strictly than</w:t>
      </w:r>
      <w:r>
        <w:t xml:space="preserve"> </w:t>
      </w:r>
      <w:r>
        <w:t xml:space="preserve">anywhere else the Notion of the Notion. The infinite has a double</w:t>
      </w:r>
      <w:r>
        <w:t xml:space="preserve"> </w:t>
      </w:r>
      <w:r>
        <w:t xml:space="preserve">significance, according as it is taken as the infinitely many or as</w:t>
      </w:r>
      <w:r>
        <w:t xml:space="preserve"> </w:t>
      </w:r>
      <w:r>
        <w:t xml:space="preserve">the absolutely infinite (</w:t>
      </w:r>
      <w:r>
        <w:rPr>
          <w:i/>
          <w:iCs/>
        </w:rPr>
        <w:t xml:space="preserve">infra</w:t>
      </w:r>
      <w:r>
        <w:t xml:space="preserve">, p. 263). “The infinite in its kind</w:t>
      </w:r>
      <w:r>
        <w:t xml:space="preserve"> </w:t>
      </w:r>
      <w:r>
        <w:t xml:space="preserve">is not such in respect of all possible attributes; but the absolutely</w:t>
      </w:r>
      <w:r>
        <w:t xml:space="preserve"> </w:t>
      </w:r>
      <w:r>
        <w:t xml:space="preserve">infinite is that to whose essence all belongs that expresses an essence</w:t>
      </w:r>
      <w:r>
        <w:t xml:space="preserve"> </w:t>
      </w:r>
      <w:r>
        <w:t xml:space="preserve">and contains no negation.” In the same sense Spinoza distinguishes in</w:t>
      </w:r>
      <w:r>
        <w:t xml:space="preserve"> </w:t>
      </w:r>
      <w:r>
        <w:t xml:space="preserve">the nine-and-twentieth Letter (Oper. T. I. pp. 526-532) the infinite of</w:t>
      </w:r>
      <w:r>
        <w:t xml:space="preserve"> </w:t>
      </w:r>
      <w:r>
        <w:t xml:space="preserve">imagination from the infinite of thought (</w:t>
      </w:r>
      <w:r>
        <w:rPr>
          <w:i/>
          <w:iCs/>
        </w:rPr>
        <w:t xml:space="preserve">intellectus</w:t>
      </w:r>
      <w:r>
        <w:t xml:space="preserve">), the actual</w:t>
      </w:r>
      <w:r>
        <w:t xml:space="preserve"> </w:t>
      </w:r>
      <w:r>
        <w:t xml:space="preserve">(</w:t>
      </w:r>
      <w:r>
        <w:rPr>
          <w:i/>
          <w:iCs/>
        </w:rPr>
        <w:t xml:space="preserve">actu</w:t>
      </w:r>
      <w:r>
        <w:t xml:space="preserve">) infinite. Most men, when they wish to strive after the sublime,</w:t>
      </w:r>
      <w:r>
        <w:t xml:space="preserve"> </w:t>
      </w:r>
      <w:r>
        <w:t xml:space="preserve">get no farther than the first of these; this is the false infinite, just</w:t>
      </w:r>
      <w:r>
        <w:t xml:space="preserve"> </w:t>
      </w:r>
      <w:r>
        <w:t xml:space="preserve">as when one says “and so on into infinity,” meaning perhaps the infinity</w:t>
      </w:r>
      <w:r>
        <w:t xml:space="preserve"> </w:t>
      </w:r>
      <w:r>
        <w:t xml:space="preserve">of space from star to star, or else the infinity of time. An infinite</w:t>
      </w:r>
      <w:r>
        <w:t xml:space="preserve"> </w:t>
      </w:r>
      <w:r>
        <w:t xml:space="preserve">numerical series in mathematics is exactly the same thing. If a certain</w:t>
      </w:r>
      <w:r>
        <w:t xml:space="preserve"> </w:t>
      </w:r>
      <w:r>
        <w:t xml:space="preserve">fraction is represented as a decimal fraction, it is incomplete; ⅐</w:t>
      </w:r>
      <w:r>
        <w:t xml:space="preserve"> </w:t>
      </w:r>
      <w:r>
        <w:t xml:space="preserve">is, on the contrary, the true infinite, and therefore not an incomplete</w:t>
      </w:r>
      <w:r>
        <w:t xml:space="preserve"> </w:t>
      </w:r>
      <w:r>
        <w:t xml:space="preserve">expression, although the content here is of course limited. It is</w:t>
      </w:r>
      <w:r>
        <w:t xml:space="preserve"> </w:t>
      </w:r>
      <w:r>
        <w:t xml:space="preserve">infinity in the incorrect sense that one usually has in view when</w:t>
      </w:r>
      <w:r>
        <w:t xml:space="preserve"> </w:t>
      </w:r>
      <w:r>
        <w:t xml:space="preserve">infinity is spoken of; and even if it is looked on as sublime, it yet is</w:t>
      </w:r>
      <w:r>
        <w:t xml:space="preserve"> </w:t>
      </w:r>
      <w:r>
        <w:t xml:space="preserve">nothing present, and only goes ever out into the negative, without being</w:t>
      </w:r>
      <w:r>
        <w:t xml:space="preserve"> </w:t>
      </w:r>
      <w:r>
        <w:t xml:space="preserve">actual (</w:t>
      </w:r>
      <w:r>
        <w:rPr>
          <w:i/>
          <w:iCs/>
        </w:rPr>
        <w:t xml:space="preserve">actu</w:t>
      </w:r>
      <w:r>
        <w:t xml:space="preserve">). But for Spinoza the infinite is not the fixing of a</w:t>
      </w:r>
      <w:r>
        <w:t xml:space="preserve"> </w:t>
      </w:r>
      <w:r>
        <w:t xml:space="preserve">limit and then passing beyond the limit fixed—the sensuous infinity—but</w:t>
      </w:r>
      <w:r>
        <w:t xml:space="preserve"> </w:t>
      </w:r>
      <w:r>
        <w:t xml:space="preserve">absolute infinity, the positive, which has complete and present in itself</w:t>
      </w:r>
      <w:r>
        <w:t xml:space="preserve"> </w:t>
      </w:r>
      <w:r>
        <w:t xml:space="preserve">an absolute multiplicity which has no Beyond. Philosophic infinity,</w:t>
      </w:r>
      <w:r>
        <w:t xml:space="preserve"> </w:t>
      </w:r>
      <w:r>
        <w:t xml:space="preserve">that which is infinite</w:t>
      </w:r>
      <w:r>
        <w:t xml:space="preserve"> </w:t>
      </w:r>
      <w:r>
        <w:rPr>
          <w:i/>
          <w:iCs/>
        </w:rPr>
        <w:t xml:space="preserve">actu</w:t>
      </w:r>
      <w:r>
        <w:t xml:space="preserve">, Spinoza therefore calls the absolute</w:t>
      </w:r>
      <w:r>
        <w:t xml:space="preserve"> </w:t>
      </w:r>
      <w:r>
        <w:t xml:space="preserve">affirmation of itself. This is quite correct, only it might have been</w:t>
      </w:r>
      <w:r>
        <w:t xml:space="preserve"> </w:t>
      </w:r>
      <w:r>
        <w:t xml:space="preserve">better expressed as: “It is the negation of negation.” Spinoza here also</w:t>
      </w:r>
      <w:r>
        <w:t xml:space="preserve"> </w:t>
      </w:r>
      <w:r>
        <w:t xml:space="preserve">employs geometrical figures as illustrations of the Notion of infinity.</w:t>
      </w:r>
      <w:r>
        <w:t xml:space="preserve"> </w:t>
      </w:r>
      <w:r>
        <w:t xml:space="preserve">In his</w:t>
      </w:r>
      <w:r>
        <w:t xml:space="preserve"> </w:t>
      </w:r>
      <w:r>
        <w:rPr>
          <w:i/>
          <w:iCs/>
        </w:rPr>
        <w:t xml:space="preserve">Opera postuma</w:t>
      </w:r>
      <w:r>
        <w:t xml:space="preserve">, preceding his Ethics, and also in the letter</w:t>
      </w:r>
      <w:r>
        <w:t xml:space="preserve"> </w:t>
      </w:r>
      <w:r>
        <w:t xml:space="preserve">quoted above, he has two circles, one of which lies within the other,</w:t>
      </w:r>
      <w:r>
        <w:t xml:space="preserve"> </w:t>
      </w:r>
      <w:r>
        <w:t xml:space="preserve">which have not, however, a common centre.</w:t>
      </w:r>
    </w:p>
    <w:p>
      <w:pPr>
        <w:pStyle w:val="FirstParagraph"/>
      </w:pPr>
      <w:r>
        <w:t xml:space="preserve">[Illustration]</w:t>
      </w:r>
    </w:p>
    <w:p>
      <w:pPr>
        <w:pStyle w:val="BodyText"/>
      </w:pPr>
      <w:r>
        <w:t xml:space="preserve">“The inequalities of the space between A B and C D exceed every number;</w:t>
      </w:r>
      <w:r>
        <w:t xml:space="preserve"> </w:t>
      </w:r>
      <w:r>
        <w:t xml:space="preserve">and yet the space which lies between is not so very great.” That is to</w:t>
      </w:r>
      <w:r>
        <w:t xml:space="preserve"> </w:t>
      </w:r>
      <w:r>
        <w:t xml:space="preserve">say, if I wish to determine them all, I must enter upon an infinite</w:t>
      </w:r>
      <w:r>
        <w:t xml:space="preserve"> </w:t>
      </w:r>
      <w:r>
        <w:t xml:space="preserve">series. This “beyond” always, however, remains defective, is always</w:t>
      </w:r>
      <w:r>
        <w:t xml:space="preserve"> </w:t>
      </w:r>
      <w:r>
        <w:t xml:space="preserve">affected with negation; and yet this false infinite is there to hand,</w:t>
      </w:r>
      <w:r>
        <w:t xml:space="preserve"> </w:t>
      </w:r>
      <w:r>
        <w:t xml:space="preserve">circumscribed, affirmative, actual and present in that plane as a</w:t>
      </w:r>
      <w:r>
        <w:t xml:space="preserve"> </w:t>
      </w:r>
      <w:r>
        <w:t xml:space="preserve">complete space between the two circles. Or a finite line consists of</w:t>
      </w:r>
      <w:r>
        <w:t xml:space="preserve"> </w:t>
      </w:r>
      <w:r>
        <w:t xml:space="preserve">an infinite number of points; and yet the line is present here and</w:t>
      </w:r>
      <w:r>
        <w:t xml:space="preserve"> </w:t>
      </w:r>
      <w:r>
        <w:t xml:space="preserve">determined; the “beyond” of the infinite number of points, which are not</w:t>
      </w:r>
      <w:r>
        <w:t xml:space="preserve"> </w:t>
      </w:r>
      <w:r>
        <w:t xml:space="preserve">complete, is in it complete and called back into unity. The infinite</w:t>
      </w:r>
      <w:r>
        <w:t xml:space="preserve"> </w:t>
      </w:r>
      <w:r>
        <w:t xml:space="preserve">should be represented as actually present, and this comes to pass in the</w:t>
      </w:r>
      <w:r>
        <w:t xml:space="preserve"> </w:t>
      </w:r>
      <w:r>
        <w:t xml:space="preserve">Notion of the cause of itself, which is therefore the true infinity. As</w:t>
      </w:r>
      <w:r>
        <w:t xml:space="preserve"> </w:t>
      </w:r>
      <w:r>
        <w:t xml:space="preserve">soon as the cause has something else opposed to it—the effect—finitude</w:t>
      </w:r>
      <w:r>
        <w:t xml:space="preserve"> </w:t>
      </w:r>
      <w:r>
        <w:t xml:space="preserve">is present; but here this something else is at the same time abrogated</w:t>
      </w:r>
      <w:r>
        <w:t xml:space="preserve"> </w:t>
      </w:r>
      <w:r>
        <w:t xml:space="preserve">and it becomes once more the cause itself. The affirmative is thus</w:t>
      </w:r>
      <w:r>
        <w:t xml:space="preserve"> </w:t>
      </w:r>
      <w:r>
        <w:t xml:space="preserve">negation of negation, since, according to the well-known grammatical</w:t>
      </w:r>
      <w:r>
        <w:t xml:space="preserve"> </w:t>
      </w:r>
      <w:r>
        <w:t xml:space="preserve">rule,</w:t>
      </w:r>
      <w:r>
        <w:t xml:space="preserve"> </w:t>
      </w:r>
      <w:r>
        <w:rPr>
          <w:i/>
          <w:iCs/>
        </w:rPr>
        <w:t xml:space="preserve">duplex negatio affirmat</w:t>
      </w:r>
      <w:r>
        <w:t xml:space="preserve">. In the same way Spinoza’s earlier</w:t>
      </w:r>
      <w:r>
        <w:t xml:space="preserve"> </w:t>
      </w:r>
      <w:r>
        <w:t xml:space="preserve">definitions have also the infinite already implied in them, for instance</w:t>
      </w:r>
      <w:r>
        <w:t xml:space="preserve"> </w:t>
      </w:r>
      <w:r>
        <w:t xml:space="preserve">in the case of the just mentioned cause of itself, inasmuch as he defines</w:t>
      </w:r>
      <w:r>
        <w:t xml:space="preserve"> </w:t>
      </w:r>
      <w:r>
        <w:t xml:space="preserve">it as that whose essence involves existence (</w:t>
      </w:r>
      <w:r>
        <w:rPr>
          <w:i/>
          <w:iCs/>
        </w:rPr>
        <w:t xml:space="preserve">supra</w:t>
      </w:r>
      <w:r>
        <w:t xml:space="preserve">, p. 258). Notion</w:t>
      </w:r>
      <w:r>
        <w:t xml:space="preserve"> </w:t>
      </w:r>
      <w:r>
        <w:t xml:space="preserve">and existence are each the Beyond of the other; but cause of itself, as</w:t>
      </w:r>
      <w:r>
        <w:t xml:space="preserve"> </w:t>
      </w:r>
      <w:r>
        <w:t xml:space="preserve">thus including them, is really the carrying back of this “beyond” into</w:t>
      </w:r>
      <w:r>
        <w:t xml:space="preserve"> </w:t>
      </w:r>
      <w:r>
        <w:t xml:space="preserve">unity. Or (</w:t>
      </w:r>
      <w:r>
        <w:rPr>
          <w:i/>
          <w:iCs/>
        </w:rPr>
        <w:t xml:space="preserve">supra</w:t>
      </w:r>
      <w:r>
        <w:t xml:space="preserve">, p. 259) “Substance is that which is in itself and is</w:t>
      </w:r>
      <w:r>
        <w:t xml:space="preserve"> </w:t>
      </w:r>
      <w:r>
        <w:t xml:space="preserve">conceived from itself;” that is the same unity of Notion and existence.</w:t>
      </w:r>
      <w:r>
        <w:t xml:space="preserve"> </w:t>
      </w:r>
      <w:r>
        <w:t xml:space="preserve">The infinite is in the same way in itself and has also its Notion in</w:t>
      </w:r>
      <w:r>
        <w:t xml:space="preserve"> </w:t>
      </w:r>
      <w:r>
        <w:t xml:space="preserve">itself; its Notion is its Being, and its Being its Notion; true infinity</w:t>
      </w:r>
      <w:r>
        <w:t xml:space="preserve"> </w:t>
      </w:r>
      <w:r>
        <w:t xml:space="preserve">is therefore to be found in Spinoza. But he has no consciousness of this;</w:t>
      </w:r>
      <w:r>
        <w:t xml:space="preserve"> </w:t>
      </w:r>
      <w:r>
        <w:t xml:space="preserve">he has not recognized this Notion as absolute Notion, and therefore has</w:t>
      </w:r>
      <w:r>
        <w:t xml:space="preserve"> </w:t>
      </w:r>
      <w:r>
        <w:t xml:space="preserve">not expressed it as a moment of true existence; for with him the Notion</w:t>
      </w:r>
      <w:r>
        <w:t xml:space="preserve"> </w:t>
      </w:r>
      <w:r>
        <w:t xml:space="preserve">falls outside of existence, into the thought of existence.</w:t>
      </w:r>
    </w:p>
    <w:p>
      <w:pPr>
        <w:pStyle w:val="Compact"/>
        <w:numPr>
          <w:ilvl w:val="0"/>
          <w:numId w:val="1087"/>
        </w:numPr>
      </w:pPr>
      <w:r>
        <w:t xml:space="preserve">Finally Spinoza says in the seventh place: “God is a Being absolutely</w:t>
      </w:r>
      <w:r>
        <w:t xml:space="preserve"> </w:t>
      </w:r>
      <w:r>
        <w:t xml:space="preserve">infinite,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substance consisting of infinite attributes, each of</w:t>
      </w:r>
      <w:r>
        <w:t xml:space="preserve"> </w:t>
      </w:r>
      <w:r>
        <w:t xml:space="preserve">which expresses an eternal and infinite essence.” Does substance, one</w:t>
      </w:r>
      <w:r>
        <w:t xml:space="preserve"> </w:t>
      </w:r>
      <w:r>
        <w:t xml:space="preserve">might here ask, possess an infinite number of attributes? But as with</w:t>
      </w:r>
      <w:r>
        <w:t xml:space="preserve"> </w:t>
      </w:r>
      <w:r>
        <w:t xml:space="preserve">Spinoza there are only two attributes, thought and extension, with which</w:t>
      </w:r>
      <w:r>
        <w:t xml:space="preserve"> </w:t>
      </w:r>
      <w:r>
        <w:t xml:space="preserve">he invests God, “infinite” is not to be taken here in the sense of the</w:t>
      </w:r>
      <w:r>
        <w:t xml:space="preserve"> </w:t>
      </w:r>
      <w:r>
        <w:t xml:space="preserve">indeterminate many, but positively, as a circle is perfect infinity in</w:t>
      </w:r>
      <w:r>
        <w:t xml:space="preserve"> </w:t>
      </w:r>
      <w:r>
        <w:t xml:space="preserve">itself.</w:t>
      </w:r>
    </w:p>
    <w:p>
      <w:pPr>
        <w:pStyle w:val="FirstParagraph"/>
      </w:pPr>
      <w:r>
        <w:t xml:space="preserve">The whole of Spinoza’s philosophy is contained in these definitions,</w:t>
      </w:r>
      <w:r>
        <w:t xml:space="preserve"> </w:t>
      </w:r>
      <w:r>
        <w:t xml:space="preserve">which, however, taken as a whole are formal; it is really a weak point</w:t>
      </w:r>
      <w:r>
        <w:t xml:space="preserve"> </w:t>
      </w:r>
      <w:r>
        <w:t xml:space="preserve">in Spinoza that he begins thus with definitions. In mathematics this</w:t>
      </w:r>
      <w:r>
        <w:t xml:space="preserve"> </w:t>
      </w:r>
      <w:r>
        <w:t xml:space="preserve">method is permitted, because at the outset we there make assumptions,</w:t>
      </w:r>
      <w:r>
        <w:t xml:space="preserve"> </w:t>
      </w:r>
      <w:r>
        <w:t xml:space="preserve">such as that of the point and line; but in Philosophy the content</w:t>
      </w:r>
      <w:r>
        <w:t xml:space="preserve"> </w:t>
      </w:r>
      <w:r>
        <w:t xml:space="preserve">should be known as the absolutely true. It is all very well to grant</w:t>
      </w:r>
      <w:r>
        <w:t xml:space="preserve"> </w:t>
      </w:r>
      <w:r>
        <w:t xml:space="preserve">the correctness of the name-definition, and acknowledge that the word</w:t>
      </w:r>
      <w:r>
        <w:t xml:space="preserve"> </w:t>
      </w:r>
      <w:r>
        <w:t xml:space="preserve">“substance” corresponds with the conception which the definition</w:t>
      </w:r>
      <w:r>
        <w:t xml:space="preserve"> </w:t>
      </w:r>
      <w:r>
        <w:t xml:space="preserve">indicates, but it is quite another question to determine whether this</w:t>
      </w:r>
      <w:r>
        <w:t xml:space="preserve"> </w:t>
      </w:r>
      <w:r>
        <w:t xml:space="preserve">content is absolutely true. Such a question is not asked in the case of</w:t>
      </w:r>
      <w:r>
        <w:t xml:space="preserve"> </w:t>
      </w:r>
      <w:r>
        <w:t xml:space="preserve">geometrical propositions, but in philosophic investigation it is the very</w:t>
      </w:r>
      <w:r>
        <w:t xml:space="preserve"> </w:t>
      </w:r>
      <w:r>
        <w:t xml:space="preserve">thing to be first considered, and this Spinoza has not done. Instead of</w:t>
      </w:r>
      <w:r>
        <w:t xml:space="preserve"> </w:t>
      </w:r>
      <w:r>
        <w:t xml:space="preserve">only explaining these simple thoughts and representing them as concrete</w:t>
      </w:r>
      <w:r>
        <w:t xml:space="preserve"> </w:t>
      </w:r>
      <w:r>
        <w:t xml:space="preserve">in the definitions which he makes, what he ought to have done was to</w:t>
      </w:r>
      <w:r>
        <w:t xml:space="preserve"> </w:t>
      </w:r>
      <w:r>
        <w:t xml:space="preserve">examine whether this content is true. To all appearance it is only the</w:t>
      </w:r>
      <w:r>
        <w:t xml:space="preserve"> </w:t>
      </w:r>
      <w:r>
        <w:t xml:space="preserve">explanation of the words that is given; but the content of the words is</w:t>
      </w:r>
      <w:r>
        <w:t xml:space="preserve"> </w:t>
      </w:r>
      <w:r>
        <w:t xml:space="preserve">held to be established. All further content is merely derived from that,</w:t>
      </w:r>
      <w:r>
        <w:t xml:space="preserve"> </w:t>
      </w:r>
      <w:r>
        <w:t xml:space="preserve">and proved thereby; for on the first content all the rest depends, and</w:t>
      </w:r>
      <w:r>
        <w:t xml:space="preserve"> </w:t>
      </w:r>
      <w:r>
        <w:t xml:space="preserve">if it is established as a basis, the other necessarily follows. “The</w:t>
      </w:r>
      <w:r>
        <w:t xml:space="preserve"> </w:t>
      </w:r>
      <w:r>
        <w:t xml:space="preserve">attribute is that which the understanding thinks of God.” But here the</w:t>
      </w:r>
      <w:r>
        <w:t xml:space="preserve"> </w:t>
      </w:r>
      <w:r>
        <w:t xml:space="preserve">question is: How does it come that besides the Deity there now appears</w:t>
      </w:r>
      <w:r>
        <w:t xml:space="preserve"> </w:t>
      </w:r>
      <w:r>
        <w:t xml:space="preserve">the understanding, which applies to absolute substance the two forms</w:t>
      </w:r>
      <w:r>
        <w:t xml:space="preserve"> </w:t>
      </w:r>
      <w:r>
        <w:t xml:space="preserve">of thought and extension? and whence come these two forms themselves?</w:t>
      </w:r>
      <w:r>
        <w:t xml:space="preserve"> </w:t>
      </w:r>
      <w:r>
        <w:t xml:space="preserve">Thus everything proceeds inwards, and not outwards; the determinations</w:t>
      </w:r>
      <w:r>
        <w:t xml:space="preserve"> </w:t>
      </w:r>
      <w:r>
        <w:t xml:space="preserve">are not developed from substance, it does not resolve itself into these</w:t>
      </w:r>
      <w:r>
        <w:t xml:space="preserve"> </w:t>
      </w:r>
      <w:r>
        <w:t xml:space="preserve">attributes.</w:t>
      </w:r>
    </w:p>
    <w:p>
      <w:pPr>
        <w:pStyle w:val="Compact"/>
        <w:numPr>
          <w:ilvl w:val="0"/>
          <w:numId w:val="1088"/>
        </w:numPr>
      </w:pPr>
      <w:r>
        <w:t xml:space="preserve">These definitions are followed by axioms and propositions in which</w:t>
      </w:r>
      <w:r>
        <w:t xml:space="preserve"> </w:t>
      </w:r>
      <w:r>
        <w:t xml:space="preserve">Spinoza proves a great variety of points. He descends from the universal</w:t>
      </w:r>
      <w:r>
        <w:t xml:space="preserve"> </w:t>
      </w:r>
      <w:r>
        <w:t xml:space="preserve">of substance through the particular, thought and extension, to the</w:t>
      </w:r>
      <w:r>
        <w:t xml:space="preserve"> </w:t>
      </w:r>
      <w:r>
        <w:t xml:space="preserve">individual. He has thus all three moments of the Notion, or they are</w:t>
      </w:r>
      <w:r>
        <w:t xml:space="preserve"> </w:t>
      </w:r>
      <w:r>
        <w:t xml:space="preserve">essential to him. But the mode, under which head falls individuality,</w:t>
      </w:r>
      <w:r>
        <w:t xml:space="preserve"> </w:t>
      </w:r>
      <w:r>
        <w:t xml:space="preserve">he does not recognize as essential, or as constituting a moment of true</w:t>
      </w:r>
      <w:r>
        <w:t xml:space="preserve"> </w:t>
      </w:r>
      <w:r>
        <w:t xml:space="preserve">existence in that existence; for it disappears in existence, or it is not</w:t>
      </w:r>
      <w:r>
        <w:t xml:space="preserve"> </w:t>
      </w:r>
      <w:r>
        <w:t xml:space="preserve">raised into the Notion.</w:t>
      </w:r>
    </w:p>
    <w:p>
      <w:pPr>
        <w:pStyle w:val="Compact"/>
        <w:numPr>
          <w:ilvl w:val="0"/>
          <w:numId w:val="1089"/>
        </w:numPr>
      </w:pPr>
      <w:r>
        <w:t xml:space="preserve">The main point then is that Spinoza proves from these Notions that</w:t>
      </w:r>
      <w:r>
        <w:t xml:space="preserve"> </w:t>
      </w:r>
      <w:r>
        <w:t xml:space="preserve">there is only One Substance, God. It is a simple chain of reasoning,</w:t>
      </w:r>
      <w:r>
        <w:t xml:space="preserve"> </w:t>
      </w:r>
      <w:r>
        <w:t xml:space="preserve">a very formal proof. “Fifth Proposition: There cannot be two or more</w:t>
      </w:r>
      <w:r>
        <w:t xml:space="preserve"> </w:t>
      </w:r>
      <w:r>
        <w:t xml:space="preserve">substances of the same nature or of the same attribute.” This is implied</w:t>
      </w:r>
      <w:r>
        <w:t xml:space="preserve"> </w:t>
      </w:r>
      <w:r>
        <w:t xml:space="preserve">already in the definitions; the proof is therefore a useless and</w:t>
      </w:r>
      <w:r>
        <w:t xml:space="preserve"> </w:t>
      </w:r>
      <w:r>
        <w:t xml:space="preserve">wearisome toil, which only serves to render Spinoza more difficult to</w:t>
      </w:r>
      <w:r>
        <w:t xml:space="preserve"> </w:t>
      </w:r>
      <w:r>
        <w:t xml:space="preserve">understand. “If there were several” (substances of the same attribute)</w:t>
      </w:r>
      <w:r>
        <w:t xml:space="preserve"> </w:t>
      </w:r>
      <w:r>
        <w:t xml:space="preserve">“they must be distinguished from one another either by the diversity of</w:t>
      </w:r>
      <w:r>
        <w:t xml:space="preserve"> </w:t>
      </w:r>
      <w:r>
        <w:t xml:space="preserve">their attributes or by the diversity of their affections” (modes). “If</w:t>
      </w:r>
      <w:r>
        <w:t xml:space="preserve"> </w:t>
      </w:r>
      <w:r>
        <w:t xml:space="preserve">they are distinguished by their attributes, it would be directly conceded</w:t>
      </w:r>
      <w:r>
        <w:t xml:space="preserve"> </w:t>
      </w:r>
      <w:r>
        <w:t xml:space="preserve">that there is only one substance having the same attribute.” For the</w:t>
      </w:r>
      <w:r>
        <w:t xml:space="preserve"> </w:t>
      </w:r>
      <w:r>
        <w:t xml:space="preserve">attributes are simply what the understanding grasps as the essence of the</w:t>
      </w:r>
      <w:r>
        <w:t xml:space="preserve"> </w:t>
      </w:r>
      <w:r>
        <w:t xml:space="preserve">one substance, which is determined in itself, and not through anything</w:t>
      </w:r>
      <w:r>
        <w:t xml:space="preserve"> </w:t>
      </w:r>
      <w:r>
        <w:t xml:space="preserve">else. “But if these substances were distinguished by their affections,</w:t>
      </w:r>
      <w:r>
        <w:t xml:space="preserve"> </w:t>
      </w:r>
      <w:r>
        <w:t xml:space="preserve">since substance is by nature prior to its affections it would follow that</w:t>
      </w:r>
      <w:r>
        <w:t xml:space="preserve"> </w:t>
      </w:r>
      <w:r>
        <w:t xml:space="preserve">if from substance its affections were abstracted and it were regarded</w:t>
      </w:r>
      <w:r>
        <w:t xml:space="preserve"> </w:t>
      </w:r>
      <w:r>
        <w:t xml:space="preserve">in itself,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its truth, it could henceforth not be regarded as</w:t>
      </w:r>
      <w:r>
        <w:t xml:space="preserve"> </w:t>
      </w:r>
      <w:r>
        <w:t xml:space="preserve">distinct from other substances.” “Eighth Proposition: All substance is</w:t>
      </w:r>
      <w:r>
        <w:t xml:space="preserve"> </w:t>
      </w:r>
      <w:r>
        <w:t xml:space="preserve">necessarily infinite. Proof: For otherwise it must be limited by another</w:t>
      </w:r>
      <w:r>
        <w:t xml:space="preserve"> </w:t>
      </w:r>
      <w:r>
        <w:t xml:space="preserve">substance of the same nature, in which case there would be two substances</w:t>
      </w:r>
      <w:r>
        <w:t xml:space="preserve"> </w:t>
      </w:r>
      <w:r>
        <w:t xml:space="preserve">of the same attribute, which is contrary to the fifth proposition.”</w:t>
      </w:r>
      <w:r>
        <w:t xml:space="preserve"> </w:t>
      </w:r>
      <w:r>
        <w:t xml:space="preserve">“Every attribute must be conceived for itself,” as determination</w:t>
      </w:r>
      <w:r>
        <w:t xml:space="preserve"> </w:t>
      </w:r>
      <w:r>
        <w:t xml:space="preserve">reflected on itself. “For attribute is what the mind conceives of</w:t>
      </w:r>
      <w:r>
        <w:t xml:space="preserve"> </w:t>
      </w:r>
      <w:r>
        <w:t xml:space="preserve">substance as constituting its essence, from which it follows that it</w:t>
      </w:r>
      <w:r>
        <w:t xml:space="preserve"> </w:t>
      </w:r>
      <w:r>
        <w:t xml:space="preserve">must be conceived through itself,”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substance is what is conceived</w:t>
      </w:r>
      <w:r>
        <w:t xml:space="preserve"> </w:t>
      </w:r>
      <w:r>
        <w:t xml:space="preserve">through itself (see the fourth and third definitions). “Therefore we may</w:t>
      </w:r>
      <w:r>
        <w:t xml:space="preserve"> </w:t>
      </w:r>
      <w:r>
        <w:t xml:space="preserve">not argue from the plurality of attributes to a plurality of substances,</w:t>
      </w:r>
      <w:r>
        <w:t xml:space="preserve"> </w:t>
      </w:r>
      <w:r>
        <w:t xml:space="preserve">for each is conceived by itself, and they have all been, always and at</w:t>
      </w:r>
      <w:r>
        <w:t xml:space="preserve"> </w:t>
      </w:r>
      <w:r>
        <w:t xml:space="preserve">the same time, in substance, without the possibility of the one being</w:t>
      </w:r>
      <w:r>
        <w:t xml:space="preserve"> </w:t>
      </w:r>
      <w:r>
        <w:t xml:space="preserve">produced by the other.” “Substance is indivisible. For if the parts</w:t>
      </w:r>
      <w:r>
        <w:t xml:space="preserve"> </w:t>
      </w:r>
      <w:r>
        <w:t xml:space="preserve">retained the nature of the substance, there would be several substances</w:t>
      </w:r>
      <w:r>
        <w:t xml:space="preserve"> </w:t>
      </w:r>
      <w:r>
        <w:t xml:space="preserve">of the same nature, which is contrary to the fifth proposition. If not,</w:t>
      </w:r>
      <w:r>
        <w:t xml:space="preserve"> </w:t>
      </w:r>
      <w:r>
        <w:t xml:space="preserve">infinite substance would cease to exist, which is absurd.”[195]</w:t>
      </w:r>
    </w:p>
    <w:p>
      <w:pPr>
        <w:pStyle w:val="FirstParagraph"/>
      </w:pPr>
      <w:r>
        <w:t xml:space="preserve">“Fourteenth Proposition: No other substance than God can either exist or</w:t>
      </w:r>
      <w:r>
        <w:t xml:space="preserve"> </w:t>
      </w:r>
      <w:r>
        <w:t xml:space="preserve">be conceived. Proof: God is the absolutely infinite substance, to whom</w:t>
      </w:r>
      <w:r>
        <w:t xml:space="preserve"> </w:t>
      </w:r>
      <w:r>
        <w:t xml:space="preserve">can be denied no attribute which expresses the essence of substance,</w:t>
      </w:r>
      <w:r>
        <w:t xml:space="preserve"> </w:t>
      </w:r>
      <w:r>
        <w:t xml:space="preserve">and He exists necessarily; therefore if there were a substance other</w:t>
      </w:r>
      <w:r>
        <w:t xml:space="preserve"> </w:t>
      </w:r>
      <w:r>
        <w:t xml:space="preserve">than God, it must be explained by means of an attribute of God.”</w:t>
      </w:r>
      <w:r>
        <w:t xml:space="preserve"> </w:t>
      </w:r>
      <w:r>
        <w:t xml:space="preserve">Consequently the substance would not have its own being, but that of</w:t>
      </w:r>
      <w:r>
        <w:t xml:space="preserve"> </w:t>
      </w:r>
      <w:r>
        <w:t xml:space="preserve">God, and therefore would not be a substance. Or if it were still to be</w:t>
      </w:r>
      <w:r>
        <w:t xml:space="preserve"> </w:t>
      </w:r>
      <w:r>
        <w:t xml:space="preserve">substance, “then there would necessarily follow the possibility of there</w:t>
      </w:r>
      <w:r>
        <w:t xml:space="preserve"> </w:t>
      </w:r>
      <w:r>
        <w:t xml:space="preserve">being two substances with the same attribute, which according to the</w:t>
      </w:r>
      <w:r>
        <w:t xml:space="preserve"> </w:t>
      </w:r>
      <w:r>
        <w:t xml:space="preserve">fifth proposition is absurd. From this it then follows that the thing</w:t>
      </w:r>
      <w:r>
        <w:t xml:space="preserve"> </w:t>
      </w:r>
      <w:r>
        <w:t xml:space="preserve">extended and the thing that thinks” are not substances, but “are either</w:t>
      </w:r>
      <w:r>
        <w:t xml:space="preserve"> </w:t>
      </w:r>
      <w:r>
        <w:t xml:space="preserve">attributes of God, or affections of His attributes.” By these proofs and</w:t>
      </w:r>
      <w:r>
        <w:t xml:space="preserve"> </w:t>
      </w:r>
      <w:r>
        <w:t xml:space="preserve">others like them not much is to be gained. “Fifteenth, proposition: What</w:t>
      </w:r>
      <w:r>
        <w:t xml:space="preserve"> </w:t>
      </w:r>
      <w:r>
        <w:t xml:space="preserve">is, is in God, and cannot exist or be conceived without God.” “Sixteenth</w:t>
      </w:r>
      <w:r>
        <w:t xml:space="preserve"> </w:t>
      </w:r>
      <w:r>
        <w:t xml:space="preserve">proposition: By the necessity of the divine nature infinite things must</w:t>
      </w:r>
      <w:r>
        <w:t xml:space="preserve"> </w:t>
      </w:r>
      <w:r>
        <w:t xml:space="preserve">follow in infinite modes,</w:t>
      </w:r>
      <w:r>
        <w:t xml:space="preserve"> </w:t>
      </w:r>
      <w:r>
        <w:rPr>
          <w:i/>
          <w:iCs/>
        </w:rPr>
        <w:t xml:space="preserve">i.e.</w:t>
      </w:r>
      <w:r>
        <w:t xml:space="preserve">, all that can fall under the infinite</w:t>
      </w:r>
      <w:r>
        <w:t xml:space="preserve"> </w:t>
      </w:r>
      <w:r>
        <w:t xml:space="preserve">understanding. God is therefore the absolute First Cause.”[196]</w:t>
      </w:r>
    </w:p>
    <w:p>
      <w:pPr>
        <w:pStyle w:val="BodyText"/>
      </w:pPr>
      <w:r>
        <w:t xml:space="preserve">Spinoza then ascribes freedom and necessity to God: “God is the absolute</w:t>
      </w:r>
      <w:r>
        <w:t xml:space="preserve"> </w:t>
      </w:r>
      <w:r>
        <w:t xml:space="preserve">free cause, who is determined by nothing outside of Himself, for He</w:t>
      </w:r>
      <w:r>
        <w:t xml:space="preserve"> </w:t>
      </w:r>
      <w:r>
        <w:t xml:space="preserve">exists solely by the necessity of His nature. There is no cause which</w:t>
      </w:r>
      <w:r>
        <w:t xml:space="preserve"> </w:t>
      </w:r>
      <w:r>
        <w:t xml:space="preserve">inwardly or outwardly moves Him to act, except the perfection of His</w:t>
      </w:r>
      <w:r>
        <w:t xml:space="preserve"> </w:t>
      </w:r>
      <w:r>
        <w:t xml:space="preserve">nature. His activity is by the laws of His Being necessary and eternal;</w:t>
      </w:r>
      <w:r>
        <w:t xml:space="preserve"> </w:t>
      </w:r>
      <w:r>
        <w:t xml:space="preserve">what therefore follows from His absolute nature, from His attributes,</w:t>
      </w:r>
      <w:r>
        <w:t xml:space="preserve"> </w:t>
      </w:r>
      <w:r>
        <w:t xml:space="preserve">is eternal, as it follows from the nature of the triangle from eternity</w:t>
      </w:r>
      <w:r>
        <w:t xml:space="preserve"> </w:t>
      </w:r>
      <w:r>
        <w:t xml:space="preserve">and to eternity that its three angles are equal to two right angles.”</w:t>
      </w:r>
      <w:r>
        <w:t xml:space="preserve"> </w:t>
      </w:r>
      <w:r>
        <w:t xml:space="preserve">That is to say, His Being is His absolute power;</w:t>
      </w:r>
      <w:r>
        <w:t xml:space="preserve"> </w:t>
      </w:r>
      <w:r>
        <w:rPr>
          <w:i/>
          <w:iCs/>
        </w:rPr>
        <w:t xml:space="preserve">actus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potentia</w:t>
      </w:r>
      <w:r>
        <w:t xml:space="preserve">,</w:t>
      </w:r>
      <w:r>
        <w:t xml:space="preserve"> </w:t>
      </w:r>
      <w:r>
        <w:t xml:space="preserve">Thought and Being, are in Him one. God has not therefore any other</w:t>
      </w:r>
      <w:r>
        <w:t xml:space="preserve"> </w:t>
      </w:r>
      <w:r>
        <w:t xml:space="preserve">thoughts which He could not have actualized. “God is the immanent cause</w:t>
      </w:r>
      <w:r>
        <w:t xml:space="preserve"> </w:t>
      </w:r>
      <w:r>
        <w:t xml:space="preserve">of all things, not the transient (</w:t>
      </w:r>
      <w:r>
        <w:rPr>
          <w:i/>
          <w:iCs/>
        </w:rPr>
        <w:t xml:space="preserve">transiens</w:t>
      </w:r>
      <w:r>
        <w:t xml:space="preserve">),”</w:t>
      </w:r>
      <w:r>
        <w:t xml:space="preserve"> </w:t>
      </w:r>
      <w:r>
        <w:rPr>
          <w:i/>
          <w:iCs/>
        </w:rPr>
        <w:t xml:space="preserve">i.e.</w:t>
      </w:r>
      <w:r>
        <w:t xml:space="preserve">, external</w:t>
      </w:r>
      <w:r>
        <w:t xml:space="preserve"> </w:t>
      </w:r>
      <w:r>
        <w:t xml:space="preserve">cause. “His essence and His existence are the same, namely, the truth.</w:t>
      </w:r>
      <w:r>
        <w:t xml:space="preserve"> </w:t>
      </w:r>
      <w:r>
        <w:t xml:space="preserve">A thing which is determined to perform some action, is, since God is</w:t>
      </w:r>
      <w:r>
        <w:t xml:space="preserve"> </w:t>
      </w:r>
      <w:r>
        <w:t xml:space="preserve">cause, necessarily determined thereto by God; and a thing which is thus</w:t>
      </w:r>
      <w:r>
        <w:t xml:space="preserve"> </w:t>
      </w:r>
      <w:r>
        <w:t xml:space="preserve">determined cannot render itself undetermined. In nature nothing is</w:t>
      </w:r>
      <w:r>
        <w:t xml:space="preserve"> </w:t>
      </w:r>
      <w:r>
        <w:t xml:space="preserve">contingent. Will is not a free cause, but only a necessary cause, only a</w:t>
      </w:r>
      <w:r>
        <w:t xml:space="preserve"> </w:t>
      </w:r>
      <w:r>
        <w:t xml:space="preserve">mode; it is therefore determined by another. God acts in accordance with</w:t>
      </w:r>
      <w:r>
        <w:t xml:space="preserve"> </w:t>
      </w:r>
      <w:r>
        <w:t xml:space="preserve">no final causes (</w:t>
      </w:r>
      <w:r>
        <w:rPr>
          <w:i/>
          <w:iCs/>
        </w:rPr>
        <w:t xml:space="preserve">sub ratione boni</w:t>
      </w:r>
      <w:r>
        <w:t xml:space="preserve">). Those who assert that He does so,</w:t>
      </w:r>
      <w:r>
        <w:t xml:space="preserve"> </w:t>
      </w:r>
      <w:r>
        <w:t xml:space="preserve">appear to establish something apart from God, which does not depend on</w:t>
      </w:r>
      <w:r>
        <w:t xml:space="preserve"> </w:t>
      </w:r>
      <w:r>
        <w:t xml:space="preserve">God, and which God in His working keeps in view, as though it were an</w:t>
      </w:r>
      <w:r>
        <w:t xml:space="preserve"> </w:t>
      </w:r>
      <w:r>
        <w:t xml:space="preserve">end. If this view is taken, God is not a free cause, but is subject to</w:t>
      </w:r>
      <w:r>
        <w:t xml:space="preserve"> </w:t>
      </w:r>
      <w:r>
        <w:t xml:space="preserve">fate. It is equally inadmissible to subject all things to the arbitrary</w:t>
      </w:r>
      <w:r>
        <w:t xml:space="preserve"> </w:t>
      </w:r>
      <w:r>
        <w:t xml:space="preserve">pleasure of God,</w:t>
      </w:r>
      <w:r>
        <w:t xml:space="preserve"> </w:t>
      </w:r>
      <w:r>
        <w:rPr>
          <w:i/>
          <w:iCs/>
        </w:rPr>
        <w:t xml:space="preserve">i.e.</w:t>
      </w:r>
      <w:r>
        <w:t xml:space="preserve">, to His indifferent will.”[197] He is determined</w:t>
      </w:r>
      <w:r>
        <w:t xml:space="preserve"> </w:t>
      </w:r>
      <w:r>
        <w:t xml:space="preserve">solely by His own nature; the activity of God is thus His power, and that</w:t>
      </w:r>
      <w:r>
        <w:t xml:space="preserve"> </w:t>
      </w:r>
      <w:r>
        <w:t xml:space="preserve">is necessity. He is then absolute power in contrast to wisdom, which</w:t>
      </w:r>
      <w:r>
        <w:t xml:space="preserve"> </w:t>
      </w:r>
      <w:r>
        <w:t xml:space="preserve">sets up definite aims, and consequently limitations; particular aims,</w:t>
      </w:r>
      <w:r>
        <w:t xml:space="preserve"> </w:t>
      </w:r>
      <w:r>
        <w:t xml:space="preserve">thoughts of what is about to come to pass, and the like are therefore put</w:t>
      </w:r>
      <w:r>
        <w:t xml:space="preserve"> </w:t>
      </w:r>
      <w:r>
        <w:t xml:space="preserve">out of the question. But beyond this universal, no advance is made; for</w:t>
      </w:r>
      <w:r>
        <w:t xml:space="preserve"> </w:t>
      </w:r>
      <w:r>
        <w:t xml:space="preserve">it must be noticed as specially singular, that Spinoza in the fiftieth</w:t>
      </w:r>
      <w:r>
        <w:t xml:space="preserve"> </w:t>
      </w:r>
      <w:r>
        <w:t xml:space="preserve">Letter (Oper. T. I. p. 634) says that every determination is a negation.</w:t>
      </w:r>
      <w:r>
        <w:t xml:space="preserve"> </w:t>
      </w:r>
      <w:r>
        <w:t xml:space="preserve">Moreover, if God is the cause of the world, it is implied that He is</w:t>
      </w:r>
      <w:r>
        <w:t xml:space="preserve"> </w:t>
      </w:r>
      <w:r>
        <w:t xml:space="preserve">finite; for the world is here put beside God as something different from~Him.</w:t>
      </w:r>
    </w:p>
    <w:p>
      <w:pPr>
        <w:pStyle w:val="Compact"/>
        <w:numPr>
          <w:ilvl w:val="0"/>
          <w:numId w:val="1090"/>
        </w:numPr>
      </w:pPr>
      <w:r>
        <w:t xml:space="preserve">The greatest difficulty in Spinoza is, in the distinctions to which</w:t>
      </w:r>
      <w:r>
        <w:t xml:space="preserve"> </w:t>
      </w:r>
      <w:r>
        <w:t xml:space="preserve">he comes, to grasp the relation of this determinate to God, at the same</w:t>
      </w:r>
      <w:r>
        <w:t xml:space="preserve"> </w:t>
      </w:r>
      <w:r>
        <w:t xml:space="preserve">time preserving the determination. “God is a thinking Being, because all</w:t>
      </w:r>
      <w:r>
        <w:t xml:space="preserve"> </w:t>
      </w:r>
      <w:r>
        <w:t xml:space="preserve">individual thoughts are modes which express God’s nature in a certain</w:t>
      </w:r>
      <w:r>
        <w:t xml:space="preserve"> </w:t>
      </w:r>
      <w:r>
        <w:t xml:space="preserve">and determinate manner; there pertains therefore to God an attribute the</w:t>
      </w:r>
      <w:r>
        <w:t xml:space="preserve"> </w:t>
      </w:r>
      <w:r>
        <w:t xml:space="preserve">conception of which all individual thoughts involve, and by means of this</w:t>
      </w:r>
      <w:r>
        <w:t xml:space="preserve"> </w:t>
      </w:r>
      <w:r>
        <w:t xml:space="preserve">they also are conceived. God is an extended Being for the same reason.”</w:t>
      </w:r>
      <w:r>
        <w:t xml:space="preserve"> </w:t>
      </w:r>
      <w:r>
        <w:t xml:space="preserve">This means that the same substance, under the attribute of thought, is</w:t>
      </w:r>
      <w:r>
        <w:t xml:space="preserve"> </w:t>
      </w:r>
      <w:r>
        <w:t xml:space="preserve">the intelligible world, and under the attribute of extension, is nature;</w:t>
      </w:r>
      <w:r>
        <w:t xml:space="preserve"> </w:t>
      </w:r>
      <w:r>
        <w:t xml:space="preserve">nature and thought thus both express the same Essence of God. Or, as</w:t>
      </w:r>
      <w:r>
        <w:t xml:space="preserve"> </w:t>
      </w:r>
      <w:r>
        <w:t xml:space="preserve">Spinoza says, “The order and system of natural things is the same as</w:t>
      </w:r>
      <w:r>
        <w:t xml:space="preserve"> </w:t>
      </w:r>
      <w:r>
        <w:t xml:space="preserve">the order of the thoughts. Thus, for instance, the circle which exists</w:t>
      </w:r>
      <w:r>
        <w:t xml:space="preserve"> </w:t>
      </w:r>
      <w:r>
        <w:t xml:space="preserve">in nature, and the idea of the existing circle, which is also in God,</w:t>
      </w:r>
      <w:r>
        <w:t xml:space="preserve"> </w:t>
      </w:r>
      <w:r>
        <w:t xml:space="preserve">are one and the same thing” (they are one and the same content), “which</w:t>
      </w:r>
      <w:r>
        <w:t xml:space="preserve"> </w:t>
      </w:r>
      <w:r>
        <w:t xml:space="preserve">is” merely “expressed by means of different attributes. If we therefore</w:t>
      </w:r>
      <w:r>
        <w:t xml:space="preserve"> </w:t>
      </w:r>
      <w:r>
        <w:t xml:space="preserve">regard nature either under the attribute of extension or of thought,</w:t>
      </w:r>
      <w:r>
        <w:t xml:space="preserve"> </w:t>
      </w:r>
      <w:r>
        <w:t xml:space="preserve">or under any other attribute whatever, we shall find one and the same</w:t>
      </w:r>
      <w:r>
        <w:t xml:space="preserve"> </w:t>
      </w:r>
      <w:r>
        <w:t xml:space="preserve">connection of causes,</w:t>
      </w:r>
      <w:r>
        <w:t xml:space="preserve"> </w:t>
      </w:r>
      <w:r>
        <w:rPr>
          <w:i/>
          <w:iCs/>
        </w:rPr>
        <w:t xml:space="preserve">i.e.</w:t>
      </w:r>
      <w:r>
        <w:t xml:space="preserve">, the same sequence of things. The formal</w:t>
      </w:r>
      <w:r>
        <w:t xml:space="preserve"> </w:t>
      </w:r>
      <w:r>
        <w:t xml:space="preserve">Being of the idea of the circle can be conceived only by means of the</w:t>
      </w:r>
      <w:r>
        <w:t xml:space="preserve"> </w:t>
      </w:r>
      <w:r>
        <w:t xml:space="preserve">mode of thought, as its proximate cause, and this mode again by means of</w:t>
      </w:r>
      <w:r>
        <w:t xml:space="preserve"> </w:t>
      </w:r>
      <w:r>
        <w:t xml:space="preserve">another, and so on infinitely; so that we must explain the order of the</w:t>
      </w:r>
      <w:r>
        <w:t xml:space="preserve"> </w:t>
      </w:r>
      <w:r>
        <w:t xml:space="preserve">whole of nature, or the connection of causes, by the attribute of thought</w:t>
      </w:r>
      <w:r>
        <w:t xml:space="preserve"> </w:t>
      </w:r>
      <w:r>
        <w:t xml:space="preserve">alone, and if things are considered by the attribute of extension, they</w:t>
      </w:r>
      <w:r>
        <w:t xml:space="preserve"> </w:t>
      </w:r>
      <w:r>
        <w:t xml:space="preserve">must be considered only by the attribute of extension,—and the same holds</w:t>
      </w:r>
      <w:r>
        <w:t xml:space="preserve"> </w:t>
      </w:r>
      <w:r>
        <w:t xml:space="preserve">good of other causes.”[198] It is one and the same system, which at one</w:t>
      </w:r>
      <w:r>
        <w:t xml:space="preserve"> </w:t>
      </w:r>
      <w:r>
        <w:t xml:space="preserve">time appears as nature, and at another time in the form of thought.</w:t>
      </w:r>
    </w:p>
    <w:p>
      <w:pPr>
        <w:pStyle w:val="FirstParagraph"/>
      </w:pPr>
      <w:r>
        <w:t xml:space="preserve">But Spinoza does not demonstrate how these two are evolved from the</w:t>
      </w:r>
      <w:r>
        <w:t xml:space="preserve"> </w:t>
      </w:r>
      <w:r>
        <w:t xml:space="preserve">one substance, nor does he prove why there can only be two of them.</w:t>
      </w:r>
      <w:r>
        <w:t xml:space="preserve"> </w:t>
      </w:r>
      <w:r>
        <w:t xml:space="preserve">Neither are extension and thought anything to him in themselves, or in</w:t>
      </w:r>
      <w:r>
        <w:t xml:space="preserve"> </w:t>
      </w:r>
      <w:r>
        <w:t xml:space="preserve">truth, but only externally; for their difference is a mere matter of the</w:t>
      </w:r>
      <w:r>
        <w:t xml:space="preserve"> </w:t>
      </w:r>
      <w:r>
        <w:t xml:space="preserve">understanding, which is ranked by Spinoza only among affections (Eth. P.</w:t>
      </w:r>
      <w:r>
        <w:t xml:space="preserve"> </w:t>
      </w:r>
      <w:r>
        <w:t xml:space="preserve">I. Prop. XXXI. Demonst. p. 62), and as such has no truth. This has in</w:t>
      </w:r>
      <w:r>
        <w:t xml:space="preserve"> </w:t>
      </w:r>
      <w:r>
        <w:t xml:space="preserve">recent times been served up again by Schelling in the following form:</w:t>
      </w:r>
      <w:r>
        <w:t xml:space="preserve"> </w:t>
      </w:r>
      <w:r>
        <w:t xml:space="preserve">In themselves, the intelligent world and the corporeal world are the</w:t>
      </w:r>
      <w:r>
        <w:t xml:space="preserve"> </w:t>
      </w:r>
      <w:r>
        <w:t xml:space="preserve">same, only under different forms; so that the intelligent universe is in</w:t>
      </w:r>
      <w:r>
        <w:t xml:space="preserve"> </w:t>
      </w:r>
      <w:r>
        <w:t xml:space="preserve">itself the whole absolute divine totality, and the corporeal universe is</w:t>
      </w:r>
      <w:r>
        <w:t xml:space="preserve"> </w:t>
      </w:r>
      <w:r>
        <w:t xml:space="preserve">equally this same totality. The differences are not in themselves, but</w:t>
      </w:r>
      <w:r>
        <w:t xml:space="preserve"> </w:t>
      </w:r>
      <w:r>
        <w:t xml:space="preserve">the different aspects from which the Absolute is regarded are matters</w:t>
      </w:r>
      <w:r>
        <w:t xml:space="preserve"> </w:t>
      </w:r>
      <w:r>
        <w:t xml:space="preserve">external to it. We take a higher tone in saying that nature and mind</w:t>
      </w:r>
      <w:r>
        <w:t xml:space="preserve"> </w:t>
      </w:r>
      <w:r>
        <w:t xml:space="preserve">are rational; but reason is for us no empty word, for it means the</w:t>
      </w:r>
      <w:r>
        <w:t xml:space="preserve"> </w:t>
      </w:r>
      <w:r>
        <w:t xml:space="preserve">totality which develops itself within itself. Again, it is the standpoint</w:t>
      </w:r>
      <w:r>
        <w:t xml:space="preserve"> </w:t>
      </w:r>
      <w:r>
        <w:t xml:space="preserve">of reflection to regard aspects only, and nothing in itself. This</w:t>
      </w:r>
      <w:r>
        <w:t xml:space="preserve"> </w:t>
      </w:r>
      <w:r>
        <w:t xml:space="preserve">defect appears in Spinoza and Schelling in the fact that they see no</w:t>
      </w:r>
      <w:r>
        <w:t xml:space="preserve"> </w:t>
      </w:r>
      <w:r>
        <w:t xml:space="preserve">necessity why the Notion, as the implicit negative of its unity, should</w:t>
      </w:r>
      <w:r>
        <w:t xml:space="preserve"> </w:t>
      </w:r>
      <w:r>
        <w:t xml:space="preserve">make a separation of itself into different parts; so that out of the</w:t>
      </w:r>
      <w:r>
        <w:t xml:space="preserve"> </w:t>
      </w:r>
      <w:r>
        <w:t xml:space="preserve">simple universal the real, the opposed, itself becomes known. Absolute</w:t>
      </w:r>
      <w:r>
        <w:t xml:space="preserve"> </w:t>
      </w:r>
      <w:r>
        <w:t xml:space="preserve">substance, attribute and mode, Spinoza allows to follow one another as</w:t>
      </w:r>
      <w:r>
        <w:t xml:space="preserve"> </w:t>
      </w:r>
      <w:r>
        <w:t xml:space="preserve">definitions, he adopts them ready-made, without the attributes being</w:t>
      </w:r>
      <w:r>
        <w:t xml:space="preserve"> </w:t>
      </w:r>
      <w:r>
        <w:t xml:space="preserve">developed from the substance, or the modes from the attributes. And more</w:t>
      </w:r>
      <w:r>
        <w:t xml:space="preserve"> </w:t>
      </w:r>
      <w:r>
        <w:t xml:space="preserve">especially in regard to the attributes, there is no necessity evident,</w:t>
      </w:r>
      <w:r>
        <w:t xml:space="preserve"> </w:t>
      </w:r>
      <w:r>
        <w:t xml:space="preserve">why these are thought and extension in particular.</w:t>
      </w:r>
    </w:p>
    <w:p>
      <w:pPr>
        <w:pStyle w:val="Compact"/>
        <w:numPr>
          <w:ilvl w:val="0"/>
          <w:numId w:val="1091"/>
        </w:numPr>
      </w:pPr>
      <w:r>
        <w:t xml:space="preserve">When Spinoza passes on to individual things, especially to</w:t>
      </w:r>
      <w:r>
        <w:t xml:space="preserve"> </w:t>
      </w:r>
      <w:r>
        <w:t xml:space="preserve">self-consciousness, to the freedom of the ‘I,’ he expresses himself in</w:t>
      </w:r>
      <w:r>
        <w:t xml:space="preserve"> </w:t>
      </w:r>
      <w:r>
        <w:t xml:space="preserve">such a way as rather to lead back all limitations to substance than</w:t>
      </w:r>
      <w:r>
        <w:t xml:space="preserve"> </w:t>
      </w:r>
      <w:r>
        <w:t xml:space="preserve">to maintain a firm grasp of the individual. Thus we already found the</w:t>
      </w:r>
      <w:r>
        <w:t xml:space="preserve"> </w:t>
      </w:r>
      <w:r>
        <w:t xml:space="preserve">attributes not to be independent, but only the forms in which the</w:t>
      </w:r>
      <w:r>
        <w:t xml:space="preserve"> </w:t>
      </w:r>
      <w:r>
        <w:t xml:space="preserve">understanding grasps substance in its differences; what comes third,</w:t>
      </w:r>
      <w:r>
        <w:t xml:space="preserve"> </w:t>
      </w:r>
      <w:r>
        <w:t xml:space="preserve">the modes, is that under which for Spinoza all difference of things</w:t>
      </w:r>
      <w:r>
        <w:t xml:space="preserve"> </w:t>
      </w:r>
      <w:r>
        <w:t xml:space="preserve">alone falls. Of the modes he says (Ethic. P. I. Prop. XXXII. Demonst. et</w:t>
      </w:r>
      <w:r>
        <w:t xml:space="preserve"> </w:t>
      </w:r>
      <w:r>
        <w:t xml:space="preserve">Coroll. II. p. 63): In every attribute there are two modes; in extension,</w:t>
      </w:r>
      <w:r>
        <w:t xml:space="preserve"> </w:t>
      </w:r>
      <w:r>
        <w:t xml:space="preserve">these are rest and motion, in thought they are understanding and will</w:t>
      </w:r>
      <w:r>
        <w:t xml:space="preserve"> </w:t>
      </w:r>
      <w:r>
        <w:t xml:space="preserve">(</w:t>
      </w:r>
      <w:r>
        <w:rPr>
          <w:i/>
          <w:iCs/>
        </w:rPr>
        <w:t xml:space="preserve">intellectus et voluntas</w:t>
      </w:r>
      <w:r>
        <w:t xml:space="preserve">). They are mere modifications which only exist</w:t>
      </w:r>
      <w:r>
        <w:t xml:space="preserve"> </w:t>
      </w:r>
      <w:r>
        <w:t xml:space="preserve">for us apart from God; therefore whatever refers to this difference and</w:t>
      </w:r>
      <w:r>
        <w:t xml:space="preserve"> </w:t>
      </w:r>
      <w:r>
        <w:t xml:space="preserve">is specially brought about by it, is not absolute, but finite. These</w:t>
      </w:r>
      <w:r>
        <w:t xml:space="preserve"> </w:t>
      </w:r>
      <w:r>
        <w:t xml:space="preserve">affections Spinoza sums up (Ethices, P. I. Prop. XXIX. Schol. pp. 61, 62)</w:t>
      </w:r>
      <w:r>
        <w:t xml:space="preserve"> </w:t>
      </w:r>
      <w:r>
        <w:t xml:space="preserve">under the head of</w:t>
      </w:r>
      <w:r>
        <w:t xml:space="preserve"> </w:t>
      </w:r>
      <w:r>
        <w:rPr>
          <w:i/>
          <w:iCs/>
        </w:rPr>
        <w:t xml:space="preserve">natura naturata</w:t>
      </w:r>
      <w:r>
        <w:t xml:space="preserve">: “</w:t>
      </w:r>
      <w:r>
        <w:rPr>
          <w:i/>
          <w:iCs/>
        </w:rPr>
        <w:t xml:space="preserve">Natura naturans</w:t>
      </w:r>
      <w:r>
        <w:t xml:space="preserve"> </w:t>
      </w:r>
      <w:r>
        <w:t xml:space="preserve">is God regarded</w:t>
      </w:r>
      <w:r>
        <w:t xml:space="preserve"> </w:t>
      </w:r>
      <w:r>
        <w:t xml:space="preserve">as free cause, in so far as He is in Himself and is conceived by Himself:</w:t>
      </w:r>
      <w:r>
        <w:t xml:space="preserve"> </w:t>
      </w:r>
      <w:r>
        <w:t xml:space="preserve">or such attributes of substance as express the eternal and infinite</w:t>
      </w:r>
      <w:r>
        <w:t xml:space="preserve"> </w:t>
      </w:r>
      <w:r>
        <w:t xml:space="preserve">essence. By</w:t>
      </w:r>
      <w:r>
        <w:t xml:space="preserve"> </w:t>
      </w:r>
      <w:r>
        <w:rPr>
          <w:i/>
          <w:iCs/>
        </w:rPr>
        <w:t xml:space="preserve">natura naturata</w:t>
      </w:r>
      <w:r>
        <w:t xml:space="preserve">, I understand all that follows from the</w:t>
      </w:r>
      <w:r>
        <w:t xml:space="preserve"> </w:t>
      </w:r>
      <w:r>
        <w:t xml:space="preserve">necessity of the divine nature, or from any of the attributes of God,</w:t>
      </w:r>
      <w:r>
        <w:t xml:space="preserve"> </w:t>
      </w:r>
      <w:r>
        <w:t xml:space="preserve">all modes of the divine attributes, in so far as they are regarded as</w:t>
      </w:r>
      <w:r>
        <w:t xml:space="preserve"> </w:t>
      </w:r>
      <w:r>
        <w:t xml:space="preserve">things which are in God, and which without God can neither exist nor be</w:t>
      </w:r>
      <w:r>
        <w:t xml:space="preserve"> </w:t>
      </w:r>
      <w:r>
        <w:t xml:space="preserve">conceived.” From God proceeds nothing, for all things merely return to</w:t>
      </w:r>
      <w:r>
        <w:t xml:space="preserve"> </w:t>
      </w:r>
      <w:r>
        <w:t xml:space="preserve">the point whence they came, if from themselves the commencement is made.</w:t>
      </w:r>
    </w:p>
    <w:p>
      <w:pPr>
        <w:pStyle w:val="FirstParagraph"/>
      </w:pPr>
      <w:r>
        <w:t xml:space="preserve">These then are Spinoza’s general forms, this is his principal idea. Some</w:t>
      </w:r>
      <w:r>
        <w:t xml:space="preserve"> </w:t>
      </w:r>
      <w:r>
        <w:t xml:space="preserve">further determinations have still to be mentioned. He gives definitions</w:t>
      </w:r>
      <w:r>
        <w:t xml:space="preserve"> </w:t>
      </w:r>
      <w:r>
        <w:t xml:space="preserve">of the terms modes, understanding, will, and of the affections, such</w:t>
      </w:r>
      <w:r>
        <w:t xml:space="preserve"> </w:t>
      </w:r>
      <w:r>
        <w:t xml:space="preserve">as joy and sadness.[199] We further find consciousness taken into</w:t>
      </w:r>
      <w:r>
        <w:t xml:space="preserve"> </w:t>
      </w:r>
      <w:r>
        <w:t xml:space="preserve">consideration. Its development is extremely simple, or rather it is not</w:t>
      </w:r>
      <w:r>
        <w:t xml:space="preserve"> </w:t>
      </w:r>
      <w:r>
        <w:t xml:space="preserve">developed at all; Spinoza begins directly with mind. “The essence of</w:t>
      </w:r>
      <w:r>
        <w:t xml:space="preserve"> </w:t>
      </w:r>
      <w:r>
        <w:t xml:space="preserve">man consists of certain modifications of the attributes of God”; these</w:t>
      </w:r>
      <w:r>
        <w:t xml:space="preserve"> </w:t>
      </w:r>
      <w:r>
        <w:t xml:space="preserve">modifications are only something related to our understanding. “If we,</w:t>
      </w:r>
      <w:r>
        <w:t xml:space="preserve"> </w:t>
      </w:r>
      <w:r>
        <w:t xml:space="preserve">therefore, say that the human mind perceives this or that, it means</w:t>
      </w:r>
      <w:r>
        <w:t xml:space="preserve"> </w:t>
      </w:r>
      <w:r>
        <w:t xml:space="preserve">nothing else than that God has this or that idea, not in so far as He</w:t>
      </w:r>
      <w:r>
        <w:t xml:space="preserve"> </w:t>
      </w:r>
      <w:r>
        <w:t xml:space="preserve">is infinite, but in so far as He is expressed by the idea of the human</w:t>
      </w:r>
      <w:r>
        <w:t xml:space="preserve"> </w:t>
      </w:r>
      <w:r>
        <w:t xml:space="preserve">mind. And if we say that God has this or that idea, not in so far as</w:t>
      </w:r>
      <w:r>
        <w:t xml:space="preserve"> </w:t>
      </w:r>
      <w:r>
        <w:t xml:space="preserve">He constitutes the idea of the human mind, but in so far as He has,</w:t>
      </w:r>
      <w:r>
        <w:t xml:space="preserve"> </w:t>
      </w:r>
      <w:r>
        <w:t xml:space="preserve">along with the human mind, the idea of another thing, then we say that</w:t>
      </w:r>
      <w:r>
        <w:t xml:space="preserve"> </w:t>
      </w:r>
      <w:r>
        <w:t xml:space="preserve">the human mind perceives the thing partially or inadequately.” Truth</w:t>
      </w:r>
      <w:r>
        <w:t xml:space="preserve"> </w:t>
      </w:r>
      <w:r>
        <w:t xml:space="preserve">is for Spinoza, on the other hand, the adequate.[200] The idea that</w:t>
      </w:r>
      <w:r>
        <w:t xml:space="preserve"> </w:t>
      </w:r>
      <w:r>
        <w:t xml:space="preserve">all particular content is only a modification of God is ridiculed by</w:t>
      </w:r>
      <w:r>
        <w:t xml:space="preserve"> </w:t>
      </w:r>
      <w:r>
        <w:t xml:space="preserve">Bayle,[201] who argues from it that God modified as Turks and Austrians,</w:t>
      </w:r>
      <w:r>
        <w:t xml:space="preserve"> </w:t>
      </w:r>
      <w:r>
        <w:t xml:space="preserve">is waging war with Himself; but Bayle has not a trace of the speculative</w:t>
      </w:r>
      <w:r>
        <w:t xml:space="preserve"> </w:t>
      </w:r>
      <w:r>
        <w:t xml:space="preserve">element in him, although he is acute enough as a dialectician, and has</w:t>
      </w:r>
      <w:r>
        <w:t xml:space="preserve"> </w:t>
      </w:r>
      <w:r>
        <w:t xml:space="preserve">contributed to the intelligent discussion of definite subjects.</w:t>
      </w:r>
    </w:p>
    <w:p>
      <w:pPr>
        <w:pStyle w:val="BodyText"/>
      </w:pPr>
      <w:r>
        <w:t xml:space="preserve">The relation of thought and extension in the human consciousness is dealt</w:t>
      </w:r>
      <w:r>
        <w:t xml:space="preserve"> </w:t>
      </w:r>
      <w:r>
        <w:t xml:space="preserve">with by Spinoza as follows: “What has a place in the object” (or rather</w:t>
      </w:r>
      <w:r>
        <w:t xml:space="preserve"> </w:t>
      </w:r>
      <w:r>
        <w:t xml:space="preserve">in the objective) “of the idea which constitutes the human mind must be</w:t>
      </w:r>
      <w:r>
        <w:t xml:space="preserve"> </w:t>
      </w:r>
      <w:r>
        <w:t xml:space="preserve">perceived by the human mind; or there must necessarily be in the mind</w:t>
      </w:r>
      <w:r>
        <w:t xml:space="preserve"> </w:t>
      </w:r>
      <w:r>
        <w:t xml:space="preserve">an idea of this object. The object of the idea which constitutes the</w:t>
      </w:r>
      <w:r>
        <w:t xml:space="preserve"> </w:t>
      </w:r>
      <w:r>
        <w:t xml:space="preserve">human mind is body, or a certain mode of extension. If, then, the object</w:t>
      </w:r>
      <w:r>
        <w:t xml:space="preserve"> </w:t>
      </w:r>
      <w:r>
        <w:t xml:space="preserve">of the idea which constitutes the human mind, is the body, there can</w:t>
      </w:r>
      <w:r>
        <w:t xml:space="preserve"> </w:t>
      </w:r>
      <w:r>
        <w:t xml:space="preserve">happen nothing in the body which is not perceived by the mind. Otherwise</w:t>
      </w:r>
      <w:r>
        <w:t xml:space="preserve"> </w:t>
      </w:r>
      <w:r>
        <w:t xml:space="preserve">the ideas of the affections of the body would not be in God, in so far</w:t>
      </w:r>
      <w:r>
        <w:t xml:space="preserve"> </w:t>
      </w:r>
      <w:r>
        <w:t xml:space="preserve">as He constitutes our mind, but the idea of another thing: that is to</w:t>
      </w:r>
      <w:r>
        <w:t xml:space="preserve"> </w:t>
      </w:r>
      <w:r>
        <w:t xml:space="preserve">say, the ideas of the affections of our body would not be likewise in</w:t>
      </w:r>
      <w:r>
        <w:t xml:space="preserve"> </w:t>
      </w:r>
      <w:r>
        <w:t xml:space="preserve">our mind.” What is perplexing to understand in Spinoza’s system is, on</w:t>
      </w:r>
      <w:r>
        <w:t xml:space="preserve"> </w:t>
      </w:r>
      <w:r>
        <w:t xml:space="preserve">the one hand, the absolute identity of thought and Being, and, on the</w:t>
      </w:r>
      <w:r>
        <w:t xml:space="preserve"> </w:t>
      </w:r>
      <w:r>
        <w:t xml:space="preserve">other hand, their absolute indifference to one another, because each</w:t>
      </w:r>
      <w:r>
        <w:t xml:space="preserve"> </w:t>
      </w:r>
      <w:r>
        <w:t xml:space="preserve">of them is a manifestation of the whole essence of God. The unity of</w:t>
      </w:r>
      <w:r>
        <w:t xml:space="preserve"> </w:t>
      </w:r>
      <w:r>
        <w:t xml:space="preserve">the body and consciousness is, according to Spinoza, this, that the</w:t>
      </w:r>
      <w:r>
        <w:t xml:space="preserve"> </w:t>
      </w:r>
      <w:r>
        <w:t xml:space="preserve">individual is a mode of the absolute substance, which, as consciousness,</w:t>
      </w:r>
      <w:r>
        <w:t xml:space="preserve"> </w:t>
      </w:r>
      <w:r>
        <w:t xml:space="preserve">is the representation of the manner in which the body is affected by</w:t>
      </w:r>
      <w:r>
        <w:t xml:space="preserve"> </w:t>
      </w:r>
      <w:r>
        <w:t xml:space="preserve">external things; all that is in consciousness is also in extension, and</w:t>
      </w:r>
      <w:r>
        <w:t xml:space="preserve"> </w:t>
      </w:r>
      <w:r>
        <w:t xml:space="preserve">conversely. “Mind knows itself only in so far as it perceives the ideas</w:t>
      </w:r>
      <w:r>
        <w:t xml:space="preserve"> </w:t>
      </w:r>
      <w:r>
        <w:t xml:space="preserve">of the affections of body,” it has only the idea of the affections of its</w:t>
      </w:r>
      <w:r>
        <w:t xml:space="preserve"> </w:t>
      </w:r>
      <w:r>
        <w:t xml:space="preserve">body; this idea is synthetic combination, as we shall immediately see.</w:t>
      </w:r>
      <w:r>
        <w:t xml:space="preserve"> </w:t>
      </w:r>
      <w:r>
        <w:t xml:space="preserve">“The ideas, whether of the attributes of God or of individual things,</w:t>
      </w:r>
      <w:r>
        <w:t xml:space="preserve"> </w:t>
      </w:r>
      <w:r>
        <w:t xml:space="preserve">do not recognize as their efficient cause their objects themselves, or</w:t>
      </w:r>
      <w:r>
        <w:t xml:space="preserve"> </w:t>
      </w:r>
      <w:r>
        <w:t xml:space="preserve">the things perceived, but God Himself, in so far as He is that which</w:t>
      </w:r>
      <w:r>
        <w:t xml:space="preserve"> </w:t>
      </w:r>
      <w:r>
        <w:t xml:space="preserve">thinks.”[202] Buhle (Geschichte der neuern Philos. Vol. III. Section</w:t>
      </w:r>
      <w:r>
        <w:t xml:space="preserve"> </w:t>
      </w:r>
      <w:r>
        <w:t xml:space="preserve">II. p. 524) sums up these propositions of Spinoza thus: “Thought is</w:t>
      </w:r>
      <w:r>
        <w:t xml:space="preserve"> </w:t>
      </w:r>
      <w:r>
        <w:t xml:space="preserve">inseparably bound up with extension; therefore all that takes place in</w:t>
      </w:r>
      <w:r>
        <w:t xml:space="preserve"> </w:t>
      </w:r>
      <w:r>
        <w:t xml:space="preserve">extension must also take place in consciousness.” Spinoza, however, also</w:t>
      </w:r>
      <w:r>
        <w:t xml:space="preserve"> </w:t>
      </w:r>
      <w:r>
        <w:t xml:space="preserve">accepts both in their separation from one another. The idea of body,</w:t>
      </w:r>
      <w:r>
        <w:t xml:space="preserve"> </w:t>
      </w:r>
      <w:r>
        <w:t xml:space="preserve">he writes (Epistol. LXVI. p. 673), includes only these two in itself,</w:t>
      </w:r>
      <w:r>
        <w:t xml:space="preserve"> </w:t>
      </w:r>
      <w:r>
        <w:t xml:space="preserve">and does not express any other attributes. The body which it represents</w:t>
      </w:r>
      <w:r>
        <w:t xml:space="preserve"> </w:t>
      </w:r>
      <w:r>
        <w:t xml:space="preserve">is regarded under the attribute of extension; but the idea itself is</w:t>
      </w:r>
      <w:r>
        <w:t xml:space="preserve"> </w:t>
      </w:r>
      <w:r>
        <w:t xml:space="preserve">a mode of thought. Here we see a dividing asunder; mere identity, the</w:t>
      </w:r>
      <w:r>
        <w:t xml:space="preserve"> </w:t>
      </w:r>
      <w:r>
        <w:t xml:space="preserve">undistinguishable nature of all things in the Absolute, is insufficient</w:t>
      </w:r>
      <w:r>
        <w:t xml:space="preserve"> </w:t>
      </w:r>
      <w:r>
        <w:t xml:space="preserve">even for Spinoza.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/>
          <w:iCs/>
        </w:rPr>
        <w:t xml:space="preserve">individuum</w:t>
      </w:r>
      <w:r>
        <w:t xml:space="preserve">, individuality itself, is thus defined by Spinoza</w:t>
      </w:r>
      <w:r>
        <w:t xml:space="preserve"> </w:t>
      </w:r>
      <w:r>
        <w:t xml:space="preserve">(Ethic. P. II. Prop. XIII. Defin. p. 92): “When several bodies of the</w:t>
      </w:r>
      <w:r>
        <w:t xml:space="preserve"> </w:t>
      </w:r>
      <w:r>
        <w:t xml:space="preserve">same or of different magnitudes are so pressed together that they rest on</w:t>
      </w:r>
      <w:r>
        <w:t xml:space="preserve"> </w:t>
      </w:r>
      <w:r>
        <w:t xml:space="preserve">one another, or when, moving with like or different degrees of rapidity,</w:t>
      </w:r>
      <w:r>
        <w:t xml:space="preserve"> </w:t>
      </w:r>
      <w:r>
        <w:t xml:space="preserve">they communicate their movement to one another in a certain measure, we</w:t>
      </w:r>
      <w:r>
        <w:t xml:space="preserve"> </w:t>
      </w:r>
      <w:r>
        <w:t xml:space="preserve">say that such bodies are united to one another, and that all together</w:t>
      </w:r>
      <w:r>
        <w:t xml:space="preserve"> </w:t>
      </w:r>
      <w:r>
        <w:t xml:space="preserve">they form one body or individuum, which by this union distinguishes</w:t>
      </w:r>
      <w:r>
        <w:t xml:space="preserve"> </w:t>
      </w:r>
      <w:r>
        <w:t xml:space="preserve">itself from all the other bodies.” Here we are at the extreme limit</w:t>
      </w:r>
      <w:r>
        <w:t xml:space="preserve"> </w:t>
      </w:r>
      <w:r>
        <w:t xml:space="preserve">of Spinoza’s system, and it is here that his weak point appears.</w:t>
      </w:r>
      <w:r>
        <w:t xml:space="preserve"> </w:t>
      </w:r>
      <w:r>
        <w:t xml:space="preserve">Individuation, the one, is a mere synthesis; it is quite a different</w:t>
      </w:r>
      <w:r>
        <w:t xml:space="preserve"> </w:t>
      </w:r>
      <w:r>
        <w:t xml:space="preserve">thing from the Ichts or self-hood of Boehme (</w:t>
      </w:r>
      <w:r>
        <w:rPr>
          <w:i/>
          <w:iCs/>
        </w:rPr>
        <w:t xml:space="preserve">supra</w:t>
      </w:r>
      <w:r>
        <w:t xml:space="preserve">, pp. 205-207), since</w:t>
      </w:r>
      <w:r>
        <w:t xml:space="preserve"> </w:t>
      </w:r>
      <w:r>
        <w:t xml:space="preserve">Spinoza has only universality, thought, and not self-consciousness. If,</w:t>
      </w:r>
      <w:r>
        <w:t xml:space="preserve"> </w:t>
      </w:r>
      <w:r>
        <w:t xml:space="preserve">before considering this in reference to the whole, we take it from the</w:t>
      </w:r>
      <w:r>
        <w:t xml:space="preserve"> </w:t>
      </w:r>
      <w:r>
        <w:t xml:space="preserve">other side, namely from the understanding, the distinction really falls</w:t>
      </w:r>
      <w:r>
        <w:t xml:space="preserve"> </w:t>
      </w:r>
      <w:r>
        <w:t xml:space="preserve">under that head; it is not deduced, it is found. Thus, as we have already</w:t>
      </w:r>
      <w:r>
        <w:t xml:space="preserve"> </w:t>
      </w:r>
      <w:r>
        <w:t xml:space="preserve">seen (p. 270) “the understanding in act (</w:t>
      </w:r>
      <w:r>
        <w:rPr>
          <w:i/>
          <w:iCs/>
        </w:rPr>
        <w:t xml:space="preserve">intellectus actu</w:t>
      </w:r>
      <w:r>
        <w:t xml:space="preserve">), as also</w:t>
      </w:r>
      <w:r>
        <w:t xml:space="preserve"> </w:t>
      </w:r>
      <w:r>
        <w:t xml:space="preserve">will, desire, love, must be referred to</w:t>
      </w:r>
      <w:r>
        <w:t xml:space="preserve"> </w:t>
      </w:r>
      <w:r>
        <w:rPr>
          <w:i/>
          <w:iCs/>
        </w:rPr>
        <w:t xml:space="preserve">natura naturata</w:t>
      </w:r>
      <w:r>
        <w:t xml:space="preserve">, not to</w:t>
      </w:r>
      <w:r>
        <w:t xml:space="preserve"> </w:t>
      </w:r>
      <w:r>
        <w:rPr>
          <w:i/>
          <w:iCs/>
        </w:rPr>
        <w:t xml:space="preserve">natura</w:t>
      </w:r>
      <w:r>
        <w:rPr>
          <w:i/>
          <w:iCs/>
        </w:rPr>
        <w:t xml:space="preserve"> </w:t>
      </w:r>
      <w:r>
        <w:rPr>
          <w:i/>
          <w:iCs/>
        </w:rPr>
        <w:t xml:space="preserve">naturans</w:t>
      </w:r>
      <w:r>
        <w:t xml:space="preserve">. For by the understanding, as recognized for itself, we do not</w:t>
      </w:r>
      <w:r>
        <w:t xml:space="preserve"> </w:t>
      </w:r>
      <w:r>
        <w:t xml:space="preserve">mean absolute thought, but only a certain mode of thought—a mode which is</w:t>
      </w:r>
      <w:r>
        <w:t xml:space="preserve"> </w:t>
      </w:r>
      <w:r>
        <w:t xml:space="preserve">distinct from other modes like desire, love, etc., and on that account</w:t>
      </w:r>
      <w:r>
        <w:t xml:space="preserve"> </w:t>
      </w:r>
      <w:r>
        <w:t xml:space="preserve">must be conceived by means of absolute thought,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by means of an</w:t>
      </w:r>
      <w:r>
        <w:t xml:space="preserve"> </w:t>
      </w:r>
      <w:r>
        <w:t xml:space="preserve">attribute of God which expresses an eternal and infinite essentiality</w:t>
      </w:r>
      <w:r>
        <w:t xml:space="preserve"> </w:t>
      </w:r>
      <w:r>
        <w:t xml:space="preserve">of thought; without which the understanding, as also the rest of the</w:t>
      </w:r>
      <w:r>
        <w:t xml:space="preserve"> </w:t>
      </w:r>
      <w:r>
        <w:t xml:space="preserve">modes of thought, could neither be nor be conceived to be.” (Spinoza,</w:t>
      </w:r>
      <w:r>
        <w:t xml:space="preserve"> </w:t>
      </w:r>
      <w:r>
        <w:t xml:space="preserve">Ethices, P. I. Propos. XXXI. pp. 62, 63). Spinoza is unacquainted with</w:t>
      </w:r>
      <w:r>
        <w:t xml:space="preserve"> </w:t>
      </w:r>
      <w:r>
        <w:t xml:space="preserve">an infinity of form, which would be something quite different from that</w:t>
      </w:r>
      <w:r>
        <w:t xml:space="preserve"> </w:t>
      </w:r>
      <w:r>
        <w:t xml:space="preserve">of rigid, unyielding substance. What is requisite is to recognize God as</w:t>
      </w:r>
      <w:r>
        <w:t xml:space="preserve"> </w:t>
      </w:r>
      <w:r>
        <w:t xml:space="preserve">the essence of essences, as universal substance, identity, and yet to</w:t>
      </w:r>
      <w:r>
        <w:t xml:space="preserve"> </w:t>
      </w:r>
      <w:r>
        <w:t xml:space="preserve">preserve distinctions.</w:t>
      </w:r>
    </w:p>
    <w:p>
      <w:pPr>
        <w:pStyle w:val="BodyText"/>
      </w:pPr>
      <w:r>
        <w:t xml:space="preserve">Spinoza goes on to say: “What constitutes the real (</w:t>
      </w:r>
      <w:r>
        <w:rPr>
          <w:i/>
          <w:iCs/>
        </w:rPr>
        <w:t xml:space="preserve">actuale</w:t>
      </w:r>
      <w:r>
        <w:t xml:space="preserve">) existence</w:t>
      </w:r>
      <w:r>
        <w:t xml:space="preserve"> </w:t>
      </w:r>
      <w:r>
        <w:t xml:space="preserve">of the human mind is nothing else than the idea of a particular”</w:t>
      </w:r>
      <w:r>
        <w:t xml:space="preserve"> </w:t>
      </w:r>
      <w:r>
        <w:t xml:space="preserve">(individual) “thing, that actually exists,” not of an infinite thing.</w:t>
      </w:r>
      <w:r>
        <w:t xml:space="preserve"> </w:t>
      </w:r>
      <w:r>
        <w:t xml:space="preserve">“The essence of man involves no necessary existence,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order of nature a man may just as well be as not be.” For the</w:t>
      </w:r>
      <w:r>
        <w:t xml:space="preserve"> </w:t>
      </w:r>
      <w:r>
        <w:t xml:space="preserve">human consciousness, as it does not belong to essence as an attribute,</w:t>
      </w:r>
      <w:r>
        <w:t xml:space="preserve"> </w:t>
      </w:r>
      <w:r>
        <w:t xml:space="preserve">is a mode—a mode of the attribute of thought. But neither is the body,</w:t>
      </w:r>
      <w:r>
        <w:t xml:space="preserve"> </w:t>
      </w:r>
      <w:r>
        <w:t xml:space="preserve">according to Spinoza, the cause of consciousness, nor is consciousness</w:t>
      </w:r>
      <w:r>
        <w:t xml:space="preserve"> </w:t>
      </w:r>
      <w:r>
        <w:t xml:space="preserve">the cause of the body, but the finite cause is here only the relation</w:t>
      </w:r>
      <w:r>
        <w:t xml:space="preserve"> </w:t>
      </w:r>
      <w:r>
        <w:t xml:space="preserve">of like to like; body is determined by body, conception by conception.</w:t>
      </w:r>
      <w:r>
        <w:t xml:space="preserve"> </w:t>
      </w:r>
      <w:r>
        <w:t xml:space="preserve">“The body can neither determine the mind to thought, nor can the mind</w:t>
      </w:r>
      <w:r>
        <w:t xml:space="preserve"> </w:t>
      </w:r>
      <w:r>
        <w:t xml:space="preserve">determine the body to motion, or rest, or anything else. For all modes</w:t>
      </w:r>
      <w:r>
        <w:t xml:space="preserve"> </w:t>
      </w:r>
      <w:r>
        <w:t xml:space="preserve">of thought have God as Cause, in so far as He is a thinking thing, and</w:t>
      </w:r>
      <w:r>
        <w:t xml:space="preserve"> </w:t>
      </w:r>
      <w:r>
        <w:t xml:space="preserve">not in so far as He is revealed by means of another attribute. What</w:t>
      </w:r>
      <w:r>
        <w:t xml:space="preserve"> </w:t>
      </w:r>
      <w:r>
        <w:t xml:space="preserve">therefore determines the mind to thought, is a mode of thought and not</w:t>
      </w:r>
      <w:r>
        <w:t xml:space="preserve"> </w:t>
      </w:r>
      <w:r>
        <w:t xml:space="preserve">of extension; similarly motion and rest of the body must be derived from</w:t>
      </w:r>
      <w:r>
        <w:t xml:space="preserve"> </w:t>
      </w:r>
      <w:r>
        <w:t xml:space="preserve">another body.”[203] I might quote many other such particular propositions</w:t>
      </w:r>
      <w:r>
        <w:t xml:space="preserve"> </w:t>
      </w:r>
      <w:r>
        <w:t xml:space="preserve">from Spinoza, but they are very formal, and a continual repetition of one</w:t>
      </w:r>
      <w:r>
        <w:t xml:space="preserve"> </w:t>
      </w:r>
      <w:r>
        <w:t xml:space="preserve">and the same thing.</w:t>
      </w:r>
    </w:p>
    <w:p>
      <w:pPr>
        <w:pStyle w:val="BodyText"/>
      </w:pPr>
      <w:r>
        <w:t xml:space="preserve">Buhle (Gesch. d. neuern Phil. Vol. III. Section 2, pp. 525-528),</w:t>
      </w:r>
      <w:r>
        <w:t xml:space="preserve"> </w:t>
      </w:r>
      <w:r>
        <w:t xml:space="preserve">attributes limited conceptions to Spinoza: “The soul experiences in the</w:t>
      </w:r>
      <w:r>
        <w:t xml:space="preserve"> </w:t>
      </w:r>
      <w:r>
        <w:t xml:space="preserve">body all the ‘other’ of which it becomes aware as outside of the body,</w:t>
      </w:r>
      <w:r>
        <w:t xml:space="preserve"> </w:t>
      </w:r>
      <w:r>
        <w:t xml:space="preserve">and it becomes aware of this ‘other’ only by means of the conceptions</w:t>
      </w:r>
      <w:r>
        <w:t xml:space="preserve"> </w:t>
      </w:r>
      <w:r>
        <w:t xml:space="preserve">of the qualities which the body perceives therein. If, therefore, the</w:t>
      </w:r>
      <w:r>
        <w:t xml:space="preserve"> </w:t>
      </w:r>
      <w:r>
        <w:t xml:space="preserve">body can perceive no qualities of a thing, the soul also can come to</w:t>
      </w:r>
      <w:r>
        <w:t xml:space="preserve"> </w:t>
      </w:r>
      <w:r>
        <w:t xml:space="preserve">no knowledge of it. On the other hand, the soul is equally unable to</w:t>
      </w:r>
      <w:r>
        <w:t xml:space="preserve"> </w:t>
      </w:r>
      <w:r>
        <w:t xml:space="preserve">arrive at the perception of the body which belongs to it; the soul knows</w:t>
      </w:r>
      <w:r>
        <w:t xml:space="preserve"> </w:t>
      </w:r>
      <w:r>
        <w:t xml:space="preserve">not that the body is there, and knows itself even in no other way than</w:t>
      </w:r>
      <w:r>
        <w:t xml:space="preserve"> </w:t>
      </w:r>
      <w:r>
        <w:t xml:space="preserve">by means of the qualities which the body perceives in things which are</w:t>
      </w:r>
      <w:r>
        <w:t xml:space="preserve"> </w:t>
      </w:r>
      <w:r>
        <w:t xml:space="preserve">outside of it, and by means of the conceptions of the same. For the</w:t>
      </w:r>
      <w:r>
        <w:t xml:space="preserve"> </w:t>
      </w:r>
      <w:r>
        <w:t xml:space="preserve">body is an individual thing, determined in a certain manner, which can</w:t>
      </w:r>
      <w:r>
        <w:t xml:space="preserve"> </w:t>
      </w:r>
      <w:r>
        <w:t xml:space="preserve">only gradually, in association with and amidst other individual things,</w:t>
      </w:r>
      <w:r>
        <w:t xml:space="preserve"> </w:t>
      </w:r>
      <w:r>
        <w:t xml:space="preserve">attain to existence, and can preserve itself in existence only as thus</w:t>
      </w:r>
      <w:r>
        <w:t xml:space="preserve"> </w:t>
      </w:r>
      <w:r>
        <w:t xml:space="preserve">connected, combined and associated with others,”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infinite</w:t>
      </w:r>
      <w:r>
        <w:t xml:space="preserve"> </w:t>
      </w:r>
      <w:r>
        <w:t xml:space="preserve">progress; the body can by no means be conceived from itself. “The soul’s</w:t>
      </w:r>
      <w:r>
        <w:t xml:space="preserve"> </w:t>
      </w:r>
      <w:r>
        <w:t xml:space="preserve">consciousness expresses a certain determinate form of a Notion, as the</w:t>
      </w:r>
      <w:r>
        <w:t xml:space="preserve"> </w:t>
      </w:r>
      <w:r>
        <w:t xml:space="preserve">Notion itself expresses a determinate form of an individual thing. But</w:t>
      </w:r>
      <w:r>
        <w:t xml:space="preserve"> </w:t>
      </w:r>
      <w:r>
        <w:t xml:space="preserve">the individual thing, its Notion, and the Notion of this Notion are</w:t>
      </w:r>
      <w:r>
        <w:t xml:space="preserve"> </w:t>
      </w:r>
      <w:r>
        <w:t xml:space="preserve">altogether and entirely one and the same thing, only regarded under</w:t>
      </w:r>
      <w:r>
        <w:t xml:space="preserve"> </w:t>
      </w:r>
      <w:r>
        <w:t xml:space="preserve">different attributes. As the soul is nothing else than the immediate</w:t>
      </w:r>
      <w:r>
        <w:t xml:space="preserve"> </w:t>
      </w:r>
      <w:r>
        <w:t xml:space="preserve">Notion of the body, and is one and the same thing with this, the</w:t>
      </w:r>
      <w:r>
        <w:t xml:space="preserve"> </w:t>
      </w:r>
      <w:r>
        <w:t xml:space="preserve">excellence of the soul can never be anything else than the excellence</w:t>
      </w:r>
      <w:r>
        <w:t xml:space="preserve"> </w:t>
      </w:r>
      <w:r>
        <w:t xml:space="preserve">of the body. The capacities of the understanding are nothing but the</w:t>
      </w:r>
      <w:r>
        <w:t xml:space="preserve"> </w:t>
      </w:r>
      <w:r>
        <w:t xml:space="preserve">capacities of the body, if they are looked at from the corporeal point of</w:t>
      </w:r>
      <w:r>
        <w:t xml:space="preserve"> </w:t>
      </w:r>
      <w:r>
        <w:t xml:space="preserve">view, and the decisions of the will are likewise determinations of the</w:t>
      </w:r>
      <w:r>
        <w:t xml:space="preserve"> </w:t>
      </w:r>
      <w:r>
        <w:t xml:space="preserve">body. Individual things are derived from God in an eternal and infinite</w:t>
      </w:r>
      <w:r>
        <w:t xml:space="preserve"> </w:t>
      </w:r>
      <w:r>
        <w:t xml:space="preserve">manner” (</w:t>
      </w:r>
      <w:r>
        <w:rPr>
          <w:i/>
          <w:iCs/>
        </w:rPr>
        <w:t xml:space="preserve">i.e.</w:t>
      </w:r>
      <w:r>
        <w:t xml:space="preserve"> </w:t>
      </w:r>
      <w:r>
        <w:t xml:space="preserve">once and for all), “and not in a transitory, finite and</w:t>
      </w:r>
      <w:r>
        <w:t xml:space="preserve"> </w:t>
      </w:r>
      <w:r>
        <w:t xml:space="preserve">evanescent manner: they are derived from one another merely inasmuch</w:t>
      </w:r>
      <w:r>
        <w:t xml:space="preserve"> </w:t>
      </w:r>
      <w:r>
        <w:t xml:space="preserve">as they mutually produce and destroy each other, but in their eternal</w:t>
      </w:r>
      <w:r>
        <w:t xml:space="preserve"> </w:t>
      </w:r>
      <w:r>
        <w:t xml:space="preserve">existence they endure unchangeable. All individual things mutually</w:t>
      </w:r>
      <w:r>
        <w:t xml:space="preserve"> </w:t>
      </w:r>
      <w:r>
        <w:t xml:space="preserve">presuppose each other; one cannot be thought without the other; that is</w:t>
      </w:r>
      <w:r>
        <w:t xml:space="preserve"> </w:t>
      </w:r>
      <w:r>
        <w:t xml:space="preserve">to say they constitute together an inseparable whole; they exist side</w:t>
      </w:r>
      <w:r>
        <w:t xml:space="preserve"> </w:t>
      </w:r>
      <w:r>
        <w:t xml:space="preserve">by side in one utterly indivisible, infinite Thing, and in no other way</w:t>
      </w:r>
      <w:r>
        <w:t xml:space="preserve"> </w:t>
      </w:r>
      <w:r>
        <w:t xml:space="preserve">whatever.”</w:t>
      </w:r>
    </w:p>
    <w:p>
      <w:pPr>
        <w:pStyle w:val="Compact"/>
        <w:numPr>
          <w:ilvl w:val="0"/>
          <w:numId w:val="1092"/>
        </w:numPr>
      </w:pPr>
      <w:r>
        <w:t xml:space="preserve">We have now to speak of Spinoza’s system of morals, and that is</w:t>
      </w:r>
      <w:r>
        <w:t xml:space="preserve"> </w:t>
      </w:r>
      <w:r>
        <w:t xml:space="preserve">a subject of importance. Its great principle is no other than this,</w:t>
      </w:r>
      <w:r>
        <w:t xml:space="preserve"> </w:t>
      </w:r>
      <w:r>
        <w:t xml:space="preserve">that the finite spirit is moral in so far as it has the true Idea,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so far as it directs its knowledge and will on God, for</w:t>
      </w:r>
      <w:r>
        <w:t xml:space="preserve"> </w:t>
      </w:r>
      <w:r>
        <w:t xml:space="preserve">truth is merely the knowledge of God. It may be said that there is no</w:t>
      </w:r>
      <w:r>
        <w:t xml:space="preserve"> </w:t>
      </w:r>
      <w:r>
        <w:t xml:space="preserve">morality loftier than this, since its only requisite is to have a clear</w:t>
      </w:r>
      <w:r>
        <w:t xml:space="preserve"> </w:t>
      </w:r>
      <w:r>
        <w:t xml:space="preserve">idea of God. The first thing Spinoza speaks of in this regard is the</w:t>
      </w:r>
      <w:r>
        <w:t xml:space="preserve"> </w:t>
      </w:r>
      <w:r>
        <w:t xml:space="preserve">affections: “Everything strives after self-preservation. This striving</w:t>
      </w:r>
      <w:r>
        <w:t xml:space="preserve"> </w:t>
      </w:r>
      <w:r>
        <w:t xml:space="preserve">is the actual essence of the thing, and involves only indefinite time;</w:t>
      </w:r>
      <w:r>
        <w:t xml:space="preserve"> </w:t>
      </w:r>
      <w:r>
        <w:t xml:space="preserve">when referred exclusively to mind, it is termed will; when referred to</w:t>
      </w:r>
      <w:r>
        <w:t xml:space="preserve"> </w:t>
      </w:r>
      <w:r>
        <w:t xml:space="preserve">both mind and body together, it is called desire. Determination of</w:t>
      </w:r>
      <w:r>
        <w:t xml:space="preserve"> </w:t>
      </w:r>
      <w:r>
        <w:t xml:space="preserve">the will (</w:t>
      </w:r>
      <w:r>
        <w:rPr>
          <w:i/>
          <w:iCs/>
        </w:rPr>
        <w:t xml:space="preserve">volitio</w:t>
      </w:r>
      <w:r>
        <w:t xml:space="preserve">) and Idea are one and the same thing. The sense of</w:t>
      </w:r>
      <w:r>
        <w:t xml:space="preserve"> </w:t>
      </w:r>
      <w:r>
        <w:t xml:space="preserve">liberty rests on this, that men do not know the determining causes of</w:t>
      </w:r>
      <w:r>
        <w:t xml:space="preserve"> </w:t>
      </w:r>
      <w:r>
        <w:t xml:space="preserve">their actions. The affection is a confused idea; the more clearly and</w:t>
      </w:r>
      <w:r>
        <w:t xml:space="preserve"> </w:t>
      </w:r>
      <w:r>
        <w:t xml:space="preserve">distinctly, therefore, we know the affection, the more it is under our</w:t>
      </w:r>
      <w:r>
        <w:t xml:space="preserve"> </w:t>
      </w:r>
      <w:r>
        <w:t xml:space="preserve">control.”[204] The influence of the affections, as confused and limited</w:t>
      </w:r>
      <w:r>
        <w:t xml:space="preserve"> </w:t>
      </w:r>
      <w:r>
        <w:t xml:space="preserve">(inadequate) ideas, upon human action, constitutes therefore, according</w:t>
      </w:r>
      <w:r>
        <w:t xml:space="preserve"> </w:t>
      </w:r>
      <w:r>
        <w:t xml:space="preserve">to Spinoza, human slavery; of the passionate affections the principal are</w:t>
      </w:r>
      <w:r>
        <w:t xml:space="preserve"> </w:t>
      </w:r>
      <w:r>
        <w:t xml:space="preserve">joy and sorrow; we are in suffering and slavery in so far as we relate</w:t>
      </w:r>
      <w:r>
        <w:t xml:space="preserve"> </w:t>
      </w:r>
      <w:r>
        <w:t xml:space="preserve">ourselves as a part.[205]</w:t>
      </w:r>
    </w:p>
    <w:p>
      <w:pPr>
        <w:pStyle w:val="FirstParagraph"/>
      </w:pPr>
      <w:r>
        <w:t xml:space="preserve">“Our happiness and liberty consist in an enduring and eternal love to</w:t>
      </w:r>
      <w:r>
        <w:t xml:space="preserve"> </w:t>
      </w:r>
      <w:r>
        <w:t xml:space="preserve">God; this intellectual love follows from the nature of mind, in so far</w:t>
      </w:r>
      <w:r>
        <w:t xml:space="preserve"> </w:t>
      </w:r>
      <w:r>
        <w:t xml:space="preserve">as it is regarded as eternal truth through the nature of God. The more</w:t>
      </w:r>
      <w:r>
        <w:t xml:space="preserve"> </w:t>
      </w:r>
      <w:r>
        <w:t xml:space="preserve">a man recognizes God’s existence and loves Him, the less does he suffer</w:t>
      </w:r>
      <w:r>
        <w:t xml:space="preserve"> </w:t>
      </w:r>
      <w:r>
        <w:t xml:space="preserve">from evil affections and the less is his fear of death.”[206] Spinoza</w:t>
      </w:r>
      <w:r>
        <w:t xml:space="preserve"> </w:t>
      </w:r>
      <w:r>
        <w:t xml:space="preserve">requires in addition the true kind of knowledge. There are, according to</w:t>
      </w:r>
      <w:r>
        <w:t xml:space="preserve"> </w:t>
      </w:r>
      <w:r>
        <w:t xml:space="preserve">him, three kinds of knowledge; in the first, which he calls opinion and</w:t>
      </w:r>
      <w:r>
        <w:t xml:space="preserve"> </w:t>
      </w:r>
      <w:r>
        <w:t xml:space="preserve">imagination, he includes the knowledge which we obtain from an individual</w:t>
      </w:r>
      <w:r>
        <w:t xml:space="preserve"> </w:t>
      </w:r>
      <w:r>
        <w:t xml:space="preserve">object through the senses—a knowledge fragmentary and ill-arranged—also</w:t>
      </w:r>
      <w:r>
        <w:t xml:space="preserve"> </w:t>
      </w:r>
      <w:r>
        <w:t xml:space="preserve">knowledge drawn from signs, pictorial conceptions and memory. The second</w:t>
      </w:r>
      <w:r>
        <w:t xml:space="preserve"> </w:t>
      </w:r>
      <w:r>
        <w:t xml:space="preserve">kind of knowledge is for Spinoza that which we derive from general</w:t>
      </w:r>
      <w:r>
        <w:t xml:space="preserve"> </w:t>
      </w:r>
      <w:r>
        <w:t xml:space="preserve">conceptions and adequate ideas of the properties of things. The third</w:t>
      </w:r>
      <w:r>
        <w:t xml:space="preserve"> </w:t>
      </w:r>
      <w:r>
        <w:t xml:space="preserve">is intuitive knowledge (</w:t>
      </w:r>
      <w:r>
        <w:rPr>
          <w:i/>
          <w:iCs/>
        </w:rPr>
        <w:t xml:space="preserve">scientia intuitiva</w:t>
      </w:r>
      <w:r>
        <w:t xml:space="preserve">) which rises from the</w:t>
      </w:r>
      <w:r>
        <w:t xml:space="preserve"> </w:t>
      </w:r>
      <w:r>
        <w:t xml:space="preserve">adequate idea of the formal essence of certain attributes of God to</w:t>
      </w:r>
      <w:r>
        <w:t xml:space="preserve"> </w:t>
      </w:r>
      <w:r>
        <w:t xml:space="preserve">the adequate knowledge of the essence of things.[207] Regarding this</w:t>
      </w:r>
      <w:r>
        <w:t xml:space="preserve"> </w:t>
      </w:r>
      <w:r>
        <w:t xml:space="preserve">last he then says: “The nature of reason is not to contemplate things</w:t>
      </w:r>
      <w:r>
        <w:t xml:space="preserve"> </w:t>
      </w:r>
      <w:r>
        <w:t xml:space="preserve">as contingent, but as necessary … to think of all things under a</w:t>
      </w:r>
      <w:r>
        <w:t xml:space="preserve"> </w:t>
      </w:r>
      <w:r>
        <w:t xml:space="preserve">certain form of eternity (</w:t>
      </w:r>
      <w:r>
        <w:rPr>
          <w:i/>
          <w:iCs/>
        </w:rPr>
        <w:t xml:space="preserve">sub quadam specie œternitatis</w:t>
      </w:r>
      <w:r>
        <w:t xml:space="preserve">);”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</w:t>
      </w:r>
      <w:r>
        <w:t xml:space="preserve"> </w:t>
      </w:r>
      <w:r>
        <w:t xml:space="preserve">absolutely adequate Notions,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God. “For the necessity of things</w:t>
      </w:r>
      <w:r>
        <w:t xml:space="preserve"> </w:t>
      </w:r>
      <w:r>
        <w:t xml:space="preserve">is the necessity of the eternal nature of God Himself. Every idea of an</w:t>
      </w:r>
      <w:r>
        <w:t xml:space="preserve"> </w:t>
      </w:r>
      <w:r>
        <w:t xml:space="preserve">individual thing necessarily includes the eternal and infinite essence of</w:t>
      </w:r>
      <w:r>
        <w:t xml:space="preserve"> </w:t>
      </w:r>
      <w:r>
        <w:t xml:space="preserve">God in itself. For individual things are modes of an attribute of God;</w:t>
      </w:r>
      <w:r>
        <w:t xml:space="preserve"> </w:t>
      </w:r>
      <w:r>
        <w:t xml:space="preserve">therefore they must include in themselves His eternal essence. Our mind,</w:t>
      </w:r>
      <w:r>
        <w:t xml:space="preserve"> </w:t>
      </w:r>
      <w:r>
        <w:t xml:space="preserve">in so far as it knows itself and the body under the form of eternity,</w:t>
      </w:r>
      <w:r>
        <w:t xml:space="preserve"> </w:t>
      </w:r>
      <w:r>
        <w:t xml:space="preserve">has to that extent necessarily the knowledge of God, and knows that it</w:t>
      </w:r>
      <w:r>
        <w:t xml:space="preserve"> </w:t>
      </w:r>
      <w:r>
        <w:t xml:space="preserve">is itself in God and is conceived through God. All Ideas, in so far</w:t>
      </w:r>
      <w:r>
        <w:t xml:space="preserve"> </w:t>
      </w:r>
      <w:r>
        <w:t xml:space="preserve">as they are referable to God, are true.”[208] Man must trace back all</w:t>
      </w:r>
      <w:r>
        <w:t xml:space="preserve"> </w:t>
      </w:r>
      <w:r>
        <w:t xml:space="preserve">things to God, for God is the One in All; the eternal essence of God is</w:t>
      </w:r>
      <w:r>
        <w:t xml:space="preserve"> </w:t>
      </w:r>
      <w:r>
        <w:t xml:space="preserve">the one thing that is, the eternal truth is the only thing for man to</w:t>
      </w:r>
      <w:r>
        <w:t xml:space="preserve"> </w:t>
      </w:r>
      <w:r>
        <w:t xml:space="preserve">aim at in his actions. With Spinoza this is not a knowledge arrived at</w:t>
      </w:r>
      <w:r>
        <w:t xml:space="preserve"> </w:t>
      </w:r>
      <w:r>
        <w:t xml:space="preserve">through philosophy, but only knowledge of a truth. “The mind can succeed</w:t>
      </w:r>
      <w:r>
        <w:t xml:space="preserve"> </w:t>
      </w:r>
      <w:r>
        <w:t xml:space="preserve">in tracing back all affections of the body or images of things to God. In</w:t>
      </w:r>
      <w:r>
        <w:t xml:space="preserve"> </w:t>
      </w:r>
      <w:r>
        <w:t xml:space="preserve">proportion as the mind regards all things as necessary, it has a greater</w:t>
      </w:r>
      <w:r>
        <w:t xml:space="preserve"> </w:t>
      </w:r>
      <w:r>
        <w:t xml:space="preserve">power over its affections,” which are arbitrary and contingent. This is</w:t>
      </w:r>
      <w:r>
        <w:t xml:space="preserve"> </w:t>
      </w:r>
      <w:r>
        <w:t xml:space="preserve">the return of the mind to God, and this is human freedom; as mode, on the</w:t>
      </w:r>
      <w:r>
        <w:t xml:space="preserve"> </w:t>
      </w:r>
      <w:r>
        <w:t xml:space="preserve">other hand, the spirit has no freedom, but is determined from without.</w:t>
      </w:r>
      <w:r>
        <w:t xml:space="preserve"> </w:t>
      </w:r>
      <w:r>
        <w:t xml:space="preserve">“From the third kind of knowledge there arises the repose of the mind;</w:t>
      </w:r>
      <w:r>
        <w:t xml:space="preserve"> </w:t>
      </w:r>
      <w:r>
        <w:t xml:space="preserve">the supreme good of the mind is to know God, and this is its highest</w:t>
      </w:r>
      <w:r>
        <w:t xml:space="preserve"> </w:t>
      </w:r>
      <w:r>
        <w:t xml:space="preserve">virtue. This knowledge necessarily produces the intellectual love of</w:t>
      </w:r>
      <w:r>
        <w:t xml:space="preserve"> </w:t>
      </w:r>
      <w:r>
        <w:t xml:space="preserve">God; for it produces a joyfulness accompanied by the Idea of God as</w:t>
      </w:r>
      <w:r>
        <w:t xml:space="preserve"> </w:t>
      </w:r>
      <w:r>
        <w:t xml:space="preserve">cause—</w:t>
      </w:r>
      <w:r>
        <w:rPr>
          <w:i/>
          <w:iCs/>
        </w:rPr>
        <w:t xml:space="preserve">i.e.</w:t>
      </w:r>
      <w:r>
        <w:t xml:space="preserve"> </w:t>
      </w:r>
      <w:r>
        <w:t xml:space="preserve">the intellectual love of God. God Himself loves Himself with</w:t>
      </w:r>
      <w:r>
        <w:t xml:space="preserve"> </w:t>
      </w:r>
      <w:r>
        <w:t xml:space="preserve">an infinite intellectual love.”[209] For God can have only Himself as aim</w:t>
      </w:r>
      <w:r>
        <w:t xml:space="preserve"> </w:t>
      </w:r>
      <w:r>
        <w:t xml:space="preserve">and cause; and the end of the subjective mind is to be directed on Him.</w:t>
      </w:r>
      <w:r>
        <w:t xml:space="preserve"> </w:t>
      </w:r>
      <w:r>
        <w:t xml:space="preserve">This is therefore the purest, but also a universal morality.</w:t>
      </w:r>
    </w:p>
    <w:p>
      <w:pPr>
        <w:pStyle w:val="BodyText"/>
      </w:pPr>
      <w:r>
        <w:t xml:space="preserve">In the thirty-sixth Letter (pp. 581-582) Spinoza speaks of Evil. The</w:t>
      </w:r>
      <w:r>
        <w:t xml:space="preserve"> </w:t>
      </w:r>
      <w:r>
        <w:t xml:space="preserve">allegation is made that God, as the originator of all things and</w:t>
      </w:r>
      <w:r>
        <w:t xml:space="preserve"> </w:t>
      </w:r>
      <w:r>
        <w:t xml:space="preserve">everything, is also the originator of evil, is consequently Himself evil;</w:t>
      </w:r>
      <w:r>
        <w:t xml:space="preserve"> </w:t>
      </w:r>
      <w:r>
        <w:t xml:space="preserve">in this identity all things are one, good and evil are in themselves the</w:t>
      </w:r>
      <w:r>
        <w:t xml:space="preserve"> </w:t>
      </w:r>
      <w:r>
        <w:t xml:space="preserve">same thing, in God’s substance this difference has disappeared. Spinoza</w:t>
      </w:r>
      <w:r>
        <w:t xml:space="preserve"> </w:t>
      </w:r>
      <w:r>
        <w:t xml:space="preserve">says in answer to this: “I assert the fact that God absolutely and truly”</w:t>
      </w:r>
      <w:r>
        <w:t xml:space="preserve"> </w:t>
      </w:r>
      <w:r>
        <w:t xml:space="preserve">(as cause of Himself) “is the cause of everything that has an essential</w:t>
      </w:r>
      <w:r>
        <w:t xml:space="preserve"> </w:t>
      </w:r>
      <w:r>
        <w:t xml:space="preserve">content” (</w:t>
      </w:r>
      <w:r>
        <w:rPr>
          <w:i/>
          <w:iCs/>
        </w:rPr>
        <w:t xml:space="preserve">i.e.</w:t>
      </w:r>
      <w:r>
        <w:t xml:space="preserve"> </w:t>
      </w:r>
      <w:r>
        <w:t xml:space="preserve">affirmative reality) “be it what it may. Now if you can</w:t>
      </w:r>
      <w:r>
        <w:t xml:space="preserve"> </w:t>
      </w:r>
      <w:r>
        <w:t xml:space="preserve">prove to me that evil, error, crime, etc., are something that expresses</w:t>
      </w:r>
      <w:r>
        <w:t xml:space="preserve"> </w:t>
      </w:r>
      <w:r>
        <w:t xml:space="preserve">an essence, I will freely admit to you that God is the originator of</w:t>
      </w:r>
      <w:r>
        <w:t xml:space="preserve"> </w:t>
      </w:r>
      <w:r>
        <w:t xml:space="preserve">crime and evil and error. But I have elsewhere abundantly demonstrated</w:t>
      </w:r>
      <w:r>
        <w:t xml:space="preserve"> </w:t>
      </w:r>
      <w:r>
        <w:t xml:space="preserve">that the form of evil cannot subsist in anything that expresses an</w:t>
      </w:r>
      <w:r>
        <w:t xml:space="preserve"> </w:t>
      </w:r>
      <w:r>
        <w:t xml:space="preserve">essence, and therefore it cannot be said that God is the cause of evil.”</w:t>
      </w:r>
      <w:r>
        <w:t xml:space="preserve"> </w:t>
      </w:r>
      <w:r>
        <w:t xml:space="preserve">Evil is merely negation, privation, limitation, finality, mode—nothing</w:t>
      </w:r>
      <w:r>
        <w:t xml:space="preserve"> </w:t>
      </w:r>
      <w:r>
        <w:t xml:space="preserve">in itself truly real. “Nero’s murder of his mother, in so far as it had</w:t>
      </w:r>
      <w:r>
        <w:t xml:space="preserve"> </w:t>
      </w:r>
      <w:r>
        <w:t xml:space="preserve">positive content, was no crime. For Orestes did the same external deed,</w:t>
      </w:r>
      <w:r>
        <w:t xml:space="preserve"> </w:t>
      </w:r>
      <w:r>
        <w:t xml:space="preserve">and had in doing it the same end in view—to kill his mother; and yet he</w:t>
      </w:r>
      <w:r>
        <w:t xml:space="preserve"> </w:t>
      </w:r>
      <w:r>
        <w:t xml:space="preserve">is not blamed,” and so on. The affirmative is the will, the intention,</w:t>
      </w:r>
      <w:r>
        <w:t xml:space="preserve"> </w:t>
      </w:r>
      <w:r>
        <w:t xml:space="preserve">the act of Nero. “Wherein then consists Nero’s criminality? In nothing</w:t>
      </w:r>
      <w:r>
        <w:t xml:space="preserve"> </w:t>
      </w:r>
      <w:r>
        <w:t xml:space="preserve">else but that he proved himself ungrateful, merciless, and disobedient.</w:t>
      </w:r>
      <w:r>
        <w:t xml:space="preserve"> </w:t>
      </w:r>
      <w:r>
        <w:t xml:space="preserve">But it is certain that all this expresses no essence, and therefore</w:t>
      </w:r>
      <w:r>
        <w:t xml:space="preserve"> </w:t>
      </w:r>
      <w:r>
        <w:t xml:space="preserve">God was not the cause of it, though He was the cause of Nero’s action</w:t>
      </w:r>
      <w:r>
        <w:t xml:space="preserve"> </w:t>
      </w:r>
      <w:r>
        <w:t xml:space="preserve">and intention.” These last are something positive, but yet they do not</w:t>
      </w:r>
      <w:r>
        <w:t xml:space="preserve"> </w:t>
      </w:r>
      <w:r>
        <w:t xml:space="preserve">constitute the crime as such; it is only the negative element, such</w:t>
      </w:r>
      <w:r>
        <w:t xml:space="preserve"> </w:t>
      </w:r>
      <w:r>
        <w:t xml:space="preserve">as mercilessness, etc. that makes the action a crime. “We know that</w:t>
      </w:r>
      <w:r>
        <w:t xml:space="preserve"> </w:t>
      </w:r>
      <w:r>
        <w:t xml:space="preserve">whatever exists, regarded in itself and without taking anything else</w:t>
      </w:r>
      <w:r>
        <w:t xml:space="preserve"> </w:t>
      </w:r>
      <w:r>
        <w:t xml:space="preserve">into consideration, contains a perfection which extends as widely as</w:t>
      </w:r>
      <w:r>
        <w:t xml:space="preserve"> </w:t>
      </w:r>
      <w:r>
        <w:t xml:space="preserve">the essence of the thing itself extends, for the essence is in no way</w:t>
      </w:r>
      <w:r>
        <w:t xml:space="preserve"> </w:t>
      </w:r>
      <w:r>
        <w:t xml:space="preserve">different therefrom.”—“Because then,” we find in the thirty-second letter</w:t>
      </w:r>
      <w:r>
        <w:t xml:space="preserve"> </w:t>
      </w:r>
      <w:r>
        <w:t xml:space="preserve">(pp. 541, 543), “God does not regard things abstractly, or form general</w:t>
      </w:r>
      <w:r>
        <w:t xml:space="preserve"> </w:t>
      </w:r>
      <w:r>
        <w:t xml:space="preserve">definitions,” (of what the thing ought to be) “and no more reality is</w:t>
      </w:r>
      <w:r>
        <w:t xml:space="preserve"> </w:t>
      </w:r>
      <w:r>
        <w:t xml:space="preserve">required of things than the Divine understanding and power has given</w:t>
      </w:r>
      <w:r>
        <w:t xml:space="preserve"> </w:t>
      </w:r>
      <w:r>
        <w:t xml:space="preserve">and actually meted out to them; therefore it clearly follows that such</w:t>
      </w:r>
      <w:r>
        <w:t xml:space="preserve"> </w:t>
      </w:r>
      <w:r>
        <w:t xml:space="preserve">privation exists only and solely in respect to our understanding, but</w:t>
      </w:r>
      <w:r>
        <w:t xml:space="preserve"> </w:t>
      </w:r>
      <w:r>
        <w:t xml:space="preserve">not in respect to God;” for God is absolutely real. It is all very well</w:t>
      </w:r>
      <w:r>
        <w:t xml:space="preserve"> </w:t>
      </w:r>
      <w:r>
        <w:t xml:space="preserve">to say this, but it does not meet the case. For in this way God and</w:t>
      </w:r>
      <w:r>
        <w:t xml:space="preserve"> </w:t>
      </w:r>
      <w:r>
        <w:t xml:space="preserve">the respect to our understanding are different. Where is their unity?</w:t>
      </w:r>
      <w:r>
        <w:t xml:space="preserve"> </w:t>
      </w:r>
      <w:r>
        <w:t xml:space="preserve">How is this to be conceived? Spinoza continues in the thirty-sixth</w:t>
      </w:r>
      <w:r>
        <w:t xml:space="preserve"> </w:t>
      </w:r>
      <w:r>
        <w:t xml:space="preserve">letter: “Although the works of the righteous (</w:t>
      </w:r>
      <w:r>
        <w:rPr>
          <w:i/>
          <w:iCs/>
        </w:rPr>
        <w:t xml:space="preserve">i.e.</w:t>
      </w:r>
      <w:r>
        <w:t xml:space="preserve"> </w:t>
      </w:r>
      <w:r>
        <w:t xml:space="preserve">of those who have</w:t>
      </w:r>
      <w:r>
        <w:t xml:space="preserve"> </w:t>
      </w:r>
      <w:r>
        <w:t xml:space="preserve">a clear idea of God, to which they direct all their actions and even</w:t>
      </w:r>
      <w:r>
        <w:t xml:space="preserve"> </w:t>
      </w:r>
      <w:r>
        <w:t xml:space="preserve">their thoughts), and” also the works “of the wicked (</w:t>
      </w:r>
      <w:r>
        <w:rPr>
          <w:i/>
          <w:iCs/>
        </w:rPr>
        <w:t xml:space="preserve">i.e.</w:t>
      </w:r>
      <w:r>
        <w:t xml:space="preserve"> </w:t>
      </w:r>
      <w:r>
        <w:t xml:space="preserve">of those</w:t>
      </w:r>
      <w:r>
        <w:t xml:space="preserve"> </w:t>
      </w:r>
      <w:r>
        <w:t xml:space="preserve">who have no idea of God, but only ideas of earthly things,”—individual,</w:t>
      </w:r>
      <w:r>
        <w:t xml:space="preserve"> </w:t>
      </w:r>
      <w:r>
        <w:t xml:space="preserve">personal interests and opinions,—“by which their actions and thoughts</w:t>
      </w:r>
      <w:r>
        <w:t xml:space="preserve"> </w:t>
      </w:r>
      <w:r>
        <w:t xml:space="preserve">are directed), and all whatsoever exists, necessarily proceed from God’s</w:t>
      </w:r>
      <w:r>
        <w:t xml:space="preserve"> </w:t>
      </w:r>
      <w:r>
        <w:t xml:space="preserve">eternal laws and counsels, and perpetually depend on God, they are</w:t>
      </w:r>
      <w:r>
        <w:t xml:space="preserve"> </w:t>
      </w:r>
      <w:r>
        <w:t xml:space="preserve">yet not distinguished from one another in degree, but in essence; for</w:t>
      </w:r>
      <w:r>
        <w:t xml:space="preserve"> </w:t>
      </w:r>
      <w:r>
        <w:t xml:space="preserve">although a mouse as well as an angel depends on God, and sorrow as well</w:t>
      </w:r>
      <w:r>
        <w:t xml:space="preserve"> </w:t>
      </w:r>
      <w:r>
        <w:t xml:space="preserve">as joy, yet a mouse cannot be a kind of angel, and sorrow cannot be a</w:t>
      </w:r>
      <w:r>
        <w:t xml:space="preserve"> </w:t>
      </w:r>
      <w:r>
        <w:t xml:space="preserve">kind of joy,”—they are different in essence.</w:t>
      </w:r>
    </w:p>
    <w:p>
      <w:pPr>
        <w:pStyle w:val="BodyText"/>
      </w:pPr>
      <w:r>
        <w:t xml:space="preserve">There is therefore no ground for the objection that Spinoza’s philosophy</w:t>
      </w:r>
      <w:r>
        <w:t xml:space="preserve"> </w:t>
      </w:r>
      <w:r>
        <w:t xml:space="preserve">gives the death-blow to morality; we even gain from it the great result</w:t>
      </w:r>
      <w:r>
        <w:t xml:space="preserve"> </w:t>
      </w:r>
      <w:r>
        <w:t xml:space="preserve">that all that is sensuous is mere limitation, and that there is only one</w:t>
      </w:r>
      <w:r>
        <w:t xml:space="preserve"> </w:t>
      </w:r>
      <w:r>
        <w:t xml:space="preserve">true substance, and that human liberty consists in keeping in view this</w:t>
      </w:r>
      <w:r>
        <w:t xml:space="preserve"> </w:t>
      </w:r>
      <w:r>
        <w:t xml:space="preserve">one substance, and in regulating all our conduct in accordance with the</w:t>
      </w:r>
      <w:r>
        <w:t xml:space="preserve"> </w:t>
      </w:r>
      <w:r>
        <w:t xml:space="preserve">mind and will of the Eternal One. But in this philosophy it may with</w:t>
      </w:r>
      <w:r>
        <w:t xml:space="preserve"> </w:t>
      </w:r>
      <w:r>
        <w:t xml:space="preserve">justice be objected that God is conceived only as Substance, and not</w:t>
      </w:r>
      <w:r>
        <w:t xml:space="preserve"> </w:t>
      </w:r>
      <w:r>
        <w:t xml:space="preserve">as Spirit, as concrete. The independence of the human soul is therein</w:t>
      </w:r>
      <w:r>
        <w:t xml:space="preserve"> </w:t>
      </w:r>
      <w:r>
        <w:t xml:space="preserve">also denied, while in the Christian religion every individual appears as</w:t>
      </w:r>
      <w:r>
        <w:t xml:space="preserve"> </w:t>
      </w:r>
      <w:r>
        <w:t xml:space="preserve">determined to salvation. Here, on the contrary, the individual spirit is</w:t>
      </w:r>
      <w:r>
        <w:t xml:space="preserve"> </w:t>
      </w:r>
      <w:r>
        <w:t xml:space="preserve">only a mode, an accident, but not anything substantial. This brings us to</w:t>
      </w:r>
      <w:r>
        <w:t xml:space="preserve"> </w:t>
      </w:r>
      <w:r>
        <w:t xml:space="preserve">a general criticism of the philosophy of Spinoza, in the course of which</w:t>
      </w:r>
      <w:r>
        <w:t xml:space="preserve"> </w:t>
      </w:r>
      <w:r>
        <w:t xml:space="preserve">we shall consider it from three different points of view.</w:t>
      </w:r>
    </w:p>
    <w:p>
      <w:pPr>
        <w:pStyle w:val="BodyText"/>
      </w:pPr>
      <w:r>
        <w:t xml:space="preserve">In the first place Spinozism is asserted to be Atheism—by Jacobi, for</w:t>
      </w:r>
      <w:r>
        <w:t xml:space="preserve"> </w:t>
      </w:r>
      <w:r>
        <w:t xml:space="preserve">instance (Werke, Vol. IV. Section I. p. 216)—because in it no distinction</w:t>
      </w:r>
      <w:r>
        <w:t xml:space="preserve"> </w:t>
      </w:r>
      <w:r>
        <w:t xml:space="preserve">is drawn between God and the world; it makes nature the real God, or</w:t>
      </w:r>
      <w:r>
        <w:t xml:space="preserve"> </w:t>
      </w:r>
      <w:r>
        <w:t xml:space="preserve">lowers God to the level of nature, so that God disappears and only nature</w:t>
      </w:r>
      <w:r>
        <w:t xml:space="preserve"> </w:t>
      </w:r>
      <w:r>
        <w:t xml:space="preserve">is established. But it is not so much God and nature that Spinoza sets up</w:t>
      </w:r>
      <w:r>
        <w:t xml:space="preserve"> </w:t>
      </w:r>
      <w:r>
        <w:t xml:space="preserve">in mutual opposition, as thought and extension; and God is unity, not One</w:t>
      </w:r>
      <w:r>
        <w:t xml:space="preserve"> </w:t>
      </w:r>
      <w:r>
        <w:t xml:space="preserve">made up of two, but absolute Substance, in which has really disappeared</w:t>
      </w:r>
      <w:r>
        <w:t xml:space="preserve"> </w:t>
      </w:r>
      <w:r>
        <w:t xml:space="preserve">the limitation of the subjectivity of thought and nature. Those who</w:t>
      </w:r>
      <w:r>
        <w:t xml:space="preserve"> </w:t>
      </w:r>
      <w:r>
        <w:t xml:space="preserve">speak against Spinoza do so as if it were on God’s account that they</w:t>
      </w:r>
      <w:r>
        <w:t xml:space="preserve"> </w:t>
      </w:r>
      <w:r>
        <w:t xml:space="preserve">were interested; but what these opponents are really concerned about is</w:t>
      </w:r>
      <w:r>
        <w:t xml:space="preserve"> </w:t>
      </w:r>
      <w:r>
        <w:t xml:space="preserve">not God, but the finite—themselves. The relationship between God and the</w:t>
      </w:r>
      <w:r>
        <w:t xml:space="preserve"> </w:t>
      </w:r>
      <w:r>
        <w:t xml:space="preserve">finite, to which we belong, may be represented in three different ways:</w:t>
      </w:r>
      <w:r>
        <w:t xml:space="preserve"> </w:t>
      </w:r>
      <w:r>
        <w:t xml:space="preserve">firstly, only the finite exists, and in this way we alone exist, but God</w:t>
      </w:r>
      <w:r>
        <w:t xml:space="preserve"> </w:t>
      </w:r>
      <w:r>
        <w:t xml:space="preserve">does not exist—this is atheism; the finite is here taken absolutely,</w:t>
      </w:r>
      <w:r>
        <w:t xml:space="preserve"> </w:t>
      </w:r>
      <w:r>
        <w:t xml:space="preserve">and is accordingly the substantial. Or, in the second place, God alone</w:t>
      </w:r>
      <w:r>
        <w:t xml:space="preserve"> </w:t>
      </w:r>
      <w:r>
        <w:t xml:space="preserve">exists; the finite has no reality, it is only phenomena, appearance. To</w:t>
      </w:r>
      <w:r>
        <w:t xml:space="preserve"> </w:t>
      </w:r>
      <w:r>
        <w:t xml:space="preserve">say, in the third place, that God exists and we also exist is a false</w:t>
      </w:r>
      <w:r>
        <w:t xml:space="preserve"> </w:t>
      </w:r>
      <w:r>
        <w:t xml:space="preserve">synthetic union, an amicable compromise. It is the popular view of the</w:t>
      </w:r>
      <w:r>
        <w:t xml:space="preserve"> </w:t>
      </w:r>
      <w:r>
        <w:t xml:space="preserve">matter that the one side has as much substantiality as the other; God</w:t>
      </w:r>
      <w:r>
        <w:t xml:space="preserve"> </w:t>
      </w:r>
      <w:r>
        <w:t xml:space="preserve">is honoured and supreme, but finite things also have Being to exactly</w:t>
      </w:r>
      <w:r>
        <w:t xml:space="preserve"> </w:t>
      </w:r>
      <w:r>
        <w:t xml:space="preserve">the same extent. Reason cannot remain satisfied with this “also,” with</w:t>
      </w:r>
      <w:r>
        <w:t xml:space="preserve"> </w:t>
      </w:r>
      <w:r>
        <w:t xml:space="preserve">indifference like this. The philosophic requisite is therefore to</w:t>
      </w:r>
      <w:r>
        <w:t xml:space="preserve"> </w:t>
      </w:r>
      <w:r>
        <w:t xml:space="preserve">apprehend the unity of these differences in such a way that difference</w:t>
      </w:r>
      <w:r>
        <w:t xml:space="preserve"> </w:t>
      </w:r>
      <w:r>
        <w:t xml:space="preserve">is not let slip, but proceeds eternally from substance, without being</w:t>
      </w:r>
      <w:r>
        <w:t xml:space="preserve"> </w:t>
      </w:r>
      <w:r>
        <w:t xml:space="preserve">petrified into dualism. Spinoza is raised above this dualism; religion is</w:t>
      </w:r>
      <w:r>
        <w:t xml:space="preserve"> </w:t>
      </w:r>
      <w:r>
        <w:t xml:space="preserve">so also, if we turn its popular conceptions into thoughts. The atheism</w:t>
      </w:r>
      <w:r>
        <w:t xml:space="preserve"> </w:t>
      </w:r>
      <w:r>
        <w:t xml:space="preserve">of the first attitude—when men set up as ultimate the arbitrariness of</w:t>
      </w:r>
      <w:r>
        <w:t xml:space="preserve"> </w:t>
      </w:r>
      <w:r>
        <w:t xml:space="preserve">the will, their own vanity, the finite things of nature, and the world</w:t>
      </w:r>
      <w:r>
        <w:t xml:space="preserve"> </w:t>
      </w:r>
      <w:r>
        <w:t xml:space="preserve">dwells for ever in the mind—is not the standpoint of Spinoza, for whom</w:t>
      </w:r>
      <w:r>
        <w:t xml:space="preserve"> </w:t>
      </w:r>
      <w:r>
        <w:t xml:space="preserve">God is the one and only substance, the world on the contrary being merely</w:t>
      </w:r>
      <w:r>
        <w:t xml:space="preserve"> </w:t>
      </w:r>
      <w:r>
        <w:t xml:space="preserve">an affection or mode of this substance. In the respect that Spinoza does</w:t>
      </w:r>
      <w:r>
        <w:t xml:space="preserve"> </w:t>
      </w:r>
      <w:r>
        <w:t xml:space="preserve">not distinguish God from the world, the finite, it is therefore correct</w:t>
      </w:r>
      <w:r>
        <w:t xml:space="preserve"> </w:t>
      </w:r>
      <w:r>
        <w:t xml:space="preserve">to term his theory atheism, for his words are these: Nature, the human</w:t>
      </w:r>
      <w:r>
        <w:t xml:space="preserve"> </w:t>
      </w:r>
      <w:r>
        <w:t xml:space="preserve">mind, the individual, are God revealed under particular forms. It has</w:t>
      </w:r>
      <w:r>
        <w:t xml:space="preserve"> </w:t>
      </w:r>
      <w:r>
        <w:t xml:space="preserve">been already remarked (pp. 257, 258, 280) that undoubtedly Substance</w:t>
      </w:r>
      <w:r>
        <w:t xml:space="preserve"> </w:t>
      </w:r>
      <w:r>
        <w:t xml:space="preserve">with Spinoza does not perfectly fulfil the conception of God, since</w:t>
      </w:r>
      <w:r>
        <w:t xml:space="preserve"> </w:t>
      </w:r>
      <w:r>
        <w:t xml:space="preserve">it is as Spirit that He is to be conceived. But if Spinoza is called</w:t>
      </w:r>
      <w:r>
        <w:t xml:space="preserve"> </w:t>
      </w:r>
      <w:r>
        <w:t xml:space="preserve">an atheist for the sole reason that he does not distinguish God from</w:t>
      </w:r>
      <w:r>
        <w:t xml:space="preserve"> </w:t>
      </w:r>
      <w:r>
        <w:t xml:space="preserve">the world, it is a misuse of the term. Spinozism might really just as</w:t>
      </w:r>
      <w:r>
        <w:t xml:space="preserve"> </w:t>
      </w:r>
      <w:r>
        <w:t xml:space="preserve">well or even better have been termed Acosmism, since according to its</w:t>
      </w:r>
      <w:r>
        <w:t xml:space="preserve"> </w:t>
      </w:r>
      <w:r>
        <w:t xml:space="preserve">teaching it is not to the world, finite existence, the universe, that</w:t>
      </w:r>
      <w:r>
        <w:t xml:space="preserve"> </w:t>
      </w:r>
      <w:r>
        <w:t xml:space="preserve">reality and permanency are to be ascribed, but rather to God alone</w:t>
      </w:r>
      <w:r>
        <w:t xml:space="preserve"> </w:t>
      </w:r>
      <w:r>
        <w:t xml:space="preserve">as the substantial. Spinoza maintains that there is no such thing as</w:t>
      </w:r>
      <w:r>
        <w:t xml:space="preserve"> </w:t>
      </w:r>
      <w:r>
        <w:t xml:space="preserve">what is known as the world; it is merely a form of God, and in and for</w:t>
      </w:r>
      <w:r>
        <w:t xml:space="preserve"> </w:t>
      </w:r>
      <w:r>
        <w:t xml:space="preserve">itself it is nothing. The world has no true reality, and all this that</w:t>
      </w:r>
      <w:r>
        <w:t xml:space="preserve"> </w:t>
      </w:r>
      <w:r>
        <w:t xml:space="preserve">we know as the world has been cast into the abyss of the one identity.</w:t>
      </w:r>
      <w:r>
        <w:t xml:space="preserve"> </w:t>
      </w:r>
      <w:r>
        <w:t xml:space="preserve">There is therefore no such thing as finite reality, it has no truth</w:t>
      </w:r>
      <w:r>
        <w:t xml:space="preserve"> </w:t>
      </w:r>
      <w:r>
        <w:t xml:space="preserve">whatever; according to Spinoza what is, is God, and God alone. Therefore</w:t>
      </w:r>
      <w:r>
        <w:t xml:space="preserve"> </w:t>
      </w:r>
      <w:r>
        <w:t xml:space="preserve">the allegations of those who accuse Spinoza of atheism are the direct</w:t>
      </w:r>
      <w:r>
        <w:t xml:space="preserve"> </w:t>
      </w:r>
      <w:r>
        <w:t xml:space="preserve">opposite of the truth; with him there is too much God. They say: If</w:t>
      </w:r>
      <w:r>
        <w:t xml:space="preserve"> </w:t>
      </w:r>
      <w:r>
        <w:t xml:space="preserve">God is the identity of mind and nature, then nature or the individual</w:t>
      </w:r>
      <w:r>
        <w:t xml:space="preserve"> </w:t>
      </w:r>
      <w:r>
        <w:t xml:space="preserve">man is God. This is quite correct, but they forget that nature and the</w:t>
      </w:r>
      <w:r>
        <w:t xml:space="preserve"> </w:t>
      </w:r>
      <w:r>
        <w:t xml:space="preserve">individual disappear in this same identity: and they cannot forgive</w:t>
      </w:r>
      <w:r>
        <w:t xml:space="preserve"> </w:t>
      </w:r>
      <w:r>
        <w:t xml:space="preserve">Spinoza for thus annihilating them. Those who defame him in such a way</w:t>
      </w:r>
      <w:r>
        <w:t xml:space="preserve"> </w:t>
      </w:r>
      <w:r>
        <w:t xml:space="preserve">as this are therefore not aiming at maintaining God, but at maintaining</w:t>
      </w:r>
      <w:r>
        <w:t xml:space="preserve"> </w:t>
      </w:r>
      <w:r>
        <w:t xml:space="preserve">the finite and the worldly; they do not fancy their own extinction and</w:t>
      </w:r>
      <w:r>
        <w:t xml:space="preserve"> </w:t>
      </w:r>
      <w:r>
        <w:t xml:space="preserve">that of the world. Spinoza’s system is absolute pantheism and monotheism</w:t>
      </w:r>
      <w:r>
        <w:t xml:space="preserve"> </w:t>
      </w:r>
      <w:r>
        <w:t xml:space="preserve">elevated into thought. Spinozism is therefore very far removed from being</w:t>
      </w:r>
      <w:r>
        <w:t xml:space="preserve"> </w:t>
      </w:r>
      <w:r>
        <w:t xml:space="preserve">atheism in the ordinary sense; but in the sense that God is not conceived</w:t>
      </w:r>
      <w:r>
        <w:t xml:space="preserve"> </w:t>
      </w:r>
      <w:r>
        <w:t xml:space="preserve">as spirit, it is atheism. However, in the same way many theologians are</w:t>
      </w:r>
      <w:r>
        <w:t xml:space="preserve"> </w:t>
      </w:r>
      <w:r>
        <w:t xml:space="preserve">also atheists who speak of God only as the Almighty Supreme Being, etc.,</w:t>
      </w:r>
      <w:r>
        <w:t xml:space="preserve"> </w:t>
      </w:r>
      <w:r>
        <w:t xml:space="preserve">who refuse to acknowledge God, and who admit the validity and truth of</w:t>
      </w:r>
      <w:r>
        <w:t xml:space="preserve"> </w:t>
      </w:r>
      <w:r>
        <w:t xml:space="preserve">the finite. They are many degrees worse than Spinoza.</w:t>
      </w:r>
    </w:p>
    <w:p>
      <w:pPr>
        <w:pStyle w:val="BodyText"/>
      </w:pPr>
      <w:r>
        <w:t xml:space="preserve">The second point to be considered is the method adopted by Spinoza for</w:t>
      </w:r>
      <w:r>
        <w:t xml:space="preserve"> </w:t>
      </w:r>
      <w:r>
        <w:t xml:space="preserve">setting forth his philosophy; it is the demonstrative method of geometry</w:t>
      </w:r>
      <w:r>
        <w:t xml:space="preserve"> </w:t>
      </w:r>
      <w:r>
        <w:t xml:space="preserve">as employed by Euclid, in which we find definitions, explanations,</w:t>
      </w:r>
      <w:r>
        <w:t xml:space="preserve"> </w:t>
      </w:r>
      <w:r>
        <w:t xml:space="preserve">axioms, and theorems. Even Descartes made it his starting-point that</w:t>
      </w:r>
      <w:r>
        <w:t xml:space="preserve"> </w:t>
      </w:r>
      <w:r>
        <w:t xml:space="preserve">philosophic propositions must be mathematically handled and proved, that</w:t>
      </w:r>
      <w:r>
        <w:t xml:space="preserve"> </w:t>
      </w:r>
      <w:r>
        <w:t xml:space="preserve">they must have the very same evidence as mathematics. The mathematical</w:t>
      </w:r>
      <w:r>
        <w:t xml:space="preserve"> </w:t>
      </w:r>
      <w:r>
        <w:t xml:space="preserve">method is considered superior to all others, on account of the nature</w:t>
      </w:r>
      <w:r>
        <w:t xml:space="preserve"> </w:t>
      </w:r>
      <w:r>
        <w:t xml:space="preserve">of its evidence; and it is natural that independent knowledge in its</w:t>
      </w:r>
      <w:r>
        <w:t xml:space="preserve"> </w:t>
      </w:r>
      <w:r>
        <w:t xml:space="preserve">re-awakening lighted first upon this form, of which it saw so brilliant</w:t>
      </w:r>
      <w:r>
        <w:t xml:space="preserve"> </w:t>
      </w:r>
      <w:r>
        <w:t xml:space="preserve">an example. The mathematical method is, however, ill-adapted for</w:t>
      </w:r>
      <w:r>
        <w:t xml:space="preserve"> </w:t>
      </w:r>
      <w:r>
        <w:t xml:space="preserve">speculative content, and finds its proper place only in the finite</w:t>
      </w:r>
      <w:r>
        <w:t xml:space="preserve"> </w:t>
      </w:r>
      <w:r>
        <w:t xml:space="preserve">sciences of the understanding. In modern times Jacobi has asserted</w:t>
      </w:r>
      <w:r>
        <w:t xml:space="preserve"> </w:t>
      </w:r>
      <w:r>
        <w:t xml:space="preserve">(Werke, Vol. IV. Section I. pp. 217-223) that all demonstration, all</w:t>
      </w:r>
      <w:r>
        <w:t xml:space="preserve"> </w:t>
      </w:r>
      <w:r>
        <w:t xml:space="preserve">scientific knowledge leads back to Spinozism, which alone is a logical</w:t>
      </w:r>
      <w:r>
        <w:t xml:space="preserve"> </w:t>
      </w:r>
      <w:r>
        <w:t xml:space="preserve">method of thought; and because it must lead thither, it is really of</w:t>
      </w:r>
      <w:r>
        <w:t xml:space="preserve"> </w:t>
      </w:r>
      <w:r>
        <w:t xml:space="preserve">no service whatever, but immediate knowledge is what we must depend on.</w:t>
      </w:r>
      <w:r>
        <w:t xml:space="preserve"> </w:t>
      </w:r>
      <w:r>
        <w:t xml:space="preserve">It may be conceded to Jacobi that the method of demonstration leads</w:t>
      </w:r>
      <w:r>
        <w:t xml:space="preserve"> </w:t>
      </w:r>
      <w:r>
        <w:t xml:space="preserve">to Spinozism, if we understand thereby merely the method of knowledge</w:t>
      </w:r>
      <w:r>
        <w:t xml:space="preserve"> </w:t>
      </w:r>
      <w:r>
        <w:t xml:space="preserve">belonging to the understanding. But the fact is that Spinoza is made a</w:t>
      </w:r>
      <w:r>
        <w:t xml:space="preserve"> </w:t>
      </w:r>
      <w:r>
        <w:t xml:space="preserve">testing-point in modern philosophy, so that it may really be said: You</w:t>
      </w:r>
      <w:r>
        <w:t xml:space="preserve"> </w:t>
      </w:r>
      <w:r>
        <w:t xml:space="preserve">are either a Spinozist or not a philosopher at all. This being so, the</w:t>
      </w:r>
      <w:r>
        <w:t xml:space="preserve"> </w:t>
      </w:r>
      <w:r>
        <w:t xml:space="preserve">mathematical and demonstrative method of Spinoza would seem to be only</w:t>
      </w:r>
      <w:r>
        <w:t xml:space="preserve"> </w:t>
      </w:r>
      <w:r>
        <w:t xml:space="preserve">a defect in the external form; but it is the fundamental defect of the</w:t>
      </w:r>
      <w:r>
        <w:t xml:space="preserve"> </w:t>
      </w:r>
      <w:r>
        <w:t xml:space="preserve">whole position. In this method the nature of philosophic knowledge and</w:t>
      </w:r>
      <w:r>
        <w:t xml:space="preserve"> </w:t>
      </w:r>
      <w:r>
        <w:t xml:space="preserve">the object thereof, are entirely misconceived, for mathematical knowledge</w:t>
      </w:r>
      <w:r>
        <w:t xml:space="preserve"> </w:t>
      </w:r>
      <w:r>
        <w:t xml:space="preserve">and method are merely formal in character and consequently altogether</w:t>
      </w:r>
      <w:r>
        <w:t xml:space="preserve"> </w:t>
      </w:r>
      <w:r>
        <w:t xml:space="preserve">unsuited for philosophy. Mathematical knowledge exhibits its proof on</w:t>
      </w:r>
      <w:r>
        <w:t xml:space="preserve"> </w:t>
      </w:r>
      <w:r>
        <w:t xml:space="preserve">the existent object as such, not on the object as conceived; the Notion</w:t>
      </w:r>
      <w:r>
        <w:t xml:space="preserve"> </w:t>
      </w:r>
      <w:r>
        <w:t xml:space="preserve">is lacking throughout; the content of Philosophy, however, is simply</w:t>
      </w:r>
      <w:r>
        <w:t xml:space="preserve"> </w:t>
      </w:r>
      <w:r>
        <w:t xml:space="preserve">the Notion and that which is comprehended by the Notion. Therefore this</w:t>
      </w:r>
      <w:r>
        <w:t xml:space="preserve"> </w:t>
      </w:r>
      <w:r>
        <w:t xml:space="preserve">Notion as the knowledge of the essence is simply one assumed, which falls</w:t>
      </w:r>
      <w:r>
        <w:t xml:space="preserve"> </w:t>
      </w:r>
      <w:r>
        <w:t xml:space="preserve">within the philosophic subject; and this is what represents itself to</w:t>
      </w:r>
      <w:r>
        <w:t xml:space="preserve"> </w:t>
      </w:r>
      <w:r>
        <w:t xml:space="preserve">be the method peculiar to Spinoza’s philosophy. Of this demonstrative</w:t>
      </w:r>
      <w:r>
        <w:t xml:space="preserve"> </w:t>
      </w:r>
      <w:r>
        <w:t xml:space="preserve">manner we have already seen these examples: (α) The definitions from</w:t>
      </w:r>
      <w:r>
        <w:t xml:space="preserve"> </w:t>
      </w:r>
      <w:r>
        <w:t xml:space="preserve">which Spinoza takes his start—as in geometry a commencement is made</w:t>
      </w:r>
      <w:r>
        <w:t xml:space="preserve"> </w:t>
      </w:r>
      <w:r>
        <w:t xml:space="preserve">with the line, triangle, &amp;c.—concern universal determinations, such as</w:t>
      </w:r>
      <w:r>
        <w:t xml:space="preserve"> </w:t>
      </w:r>
      <w:r>
        <w:t xml:space="preserve">cause of itself, the finite, substance, attribute, mode, and so on,</w:t>
      </w:r>
      <w:r>
        <w:t xml:space="preserve"> </w:t>
      </w:r>
      <w:r>
        <w:t xml:space="preserve">which are solely and simply accepted and assumed, not deduced, nor</w:t>
      </w:r>
      <w:r>
        <w:t xml:space="preserve"> </w:t>
      </w:r>
      <w:r>
        <w:t xml:space="preserve">proved to be necessary: for Spinoza is not aware of how he arrives at</w:t>
      </w:r>
      <w:r>
        <w:t xml:space="preserve"> </w:t>
      </w:r>
      <w:r>
        <w:t xml:space="preserve">these individual determinations. (β) He further speaks of axioms, for</w:t>
      </w:r>
      <w:r>
        <w:t xml:space="preserve"> </w:t>
      </w:r>
      <w:r>
        <w:t xml:space="preserve">instance (Ethic. P. I. Ax. I. p. 36): “What is, is either in itself or</w:t>
      </w:r>
      <w:r>
        <w:t xml:space="preserve"> </w:t>
      </w:r>
      <w:r>
        <w:t xml:space="preserve">in another.” The determinations “in itself” and “in another” are not</w:t>
      </w:r>
      <w:r>
        <w:t xml:space="preserve"> </w:t>
      </w:r>
      <w:r>
        <w:t xml:space="preserve">shown forth in their necessity: neither is this disjunction proved, it</w:t>
      </w:r>
      <w:r>
        <w:t xml:space="preserve"> </w:t>
      </w:r>
      <w:r>
        <w:t xml:space="preserve">is merely assumed. (γ) The propositions have, as such, a subject and</w:t>
      </w:r>
      <w:r>
        <w:t xml:space="preserve"> </w:t>
      </w:r>
      <w:r>
        <w:t xml:space="preserve">predicate which are not similar. When the predicate is proved of the</w:t>
      </w:r>
      <w:r>
        <w:t xml:space="preserve"> </w:t>
      </w:r>
      <w:r>
        <w:t xml:space="preserve">subject and necessarily combined with it, the discrepancy remains that</w:t>
      </w:r>
      <w:r>
        <w:t xml:space="preserve"> </w:t>
      </w:r>
      <w:r>
        <w:t xml:space="preserve">the one as universal is related to the other as particular: therefore</w:t>
      </w:r>
      <w:r>
        <w:t xml:space="preserve"> </w:t>
      </w:r>
      <w:r>
        <w:t xml:space="preserve">even although the relation is proved, there is present at the same time</w:t>
      </w:r>
      <w:r>
        <w:t xml:space="preserve"> </w:t>
      </w:r>
      <w:r>
        <w:t xml:space="preserve">a secondary relation. Mathematical science, in its true propositions</w:t>
      </w:r>
      <w:r>
        <w:t xml:space="preserve"> </w:t>
      </w:r>
      <w:r>
        <w:t xml:space="preserve">respecting a whole, escapes from the difficulty by proving also the</w:t>
      </w:r>
      <w:r>
        <w:t xml:space="preserve"> </w:t>
      </w:r>
      <w:r>
        <w:t xml:space="preserve">converse of the propositions, in this way obtaining for them a special</w:t>
      </w:r>
      <w:r>
        <w:t xml:space="preserve"> </w:t>
      </w:r>
      <w:r>
        <w:t xml:space="preserve">definiteness by proving each proposition in both ways. True propositions</w:t>
      </w:r>
      <w:r>
        <w:t xml:space="preserve"> </w:t>
      </w:r>
      <w:r>
        <w:t xml:space="preserve">may, therefore, be looked on as definitions, and the conversion is the</w:t>
      </w:r>
      <w:r>
        <w:t xml:space="preserve"> </w:t>
      </w:r>
      <w:r>
        <w:t xml:space="preserve">proof of the proposition in the form in which it is expressed. But this</w:t>
      </w:r>
      <w:r>
        <w:t xml:space="preserve"> </w:t>
      </w:r>
      <w:r>
        <w:t xml:space="preserve">means of escaping the difficulty Philosophy cannot well employ, since</w:t>
      </w:r>
      <w:r>
        <w:t xml:space="preserve"> </w:t>
      </w:r>
      <w:r>
        <w:t xml:space="preserve">the subject of which something is proved is itself only the Notion or</w:t>
      </w:r>
      <w:r>
        <w:t xml:space="preserve"> </w:t>
      </w:r>
      <w:r>
        <w:t xml:space="preserve">the universal, and the proposition form is therefore quite superfluous</w:t>
      </w:r>
      <w:r>
        <w:t xml:space="preserve"> </w:t>
      </w:r>
      <w:r>
        <w:t xml:space="preserve">and out of place. What has the form of the subject is in the form of an</w:t>
      </w:r>
      <w:r>
        <w:t xml:space="preserve"> </w:t>
      </w:r>
      <w:r>
        <w:t xml:space="preserve">existent thing, as contrasted with the universal, the content of the</w:t>
      </w:r>
      <w:r>
        <w:t xml:space="preserve"> </w:t>
      </w:r>
      <w:r>
        <w:t xml:space="preserve">proposition. The existent thing is taken as signifying existent in the</w:t>
      </w:r>
      <w:r>
        <w:t xml:space="preserve"> </w:t>
      </w:r>
      <w:r>
        <w:t xml:space="preserve">ordinary sense; it is the word which we use in every-day life, and of</w:t>
      </w:r>
      <w:r>
        <w:t xml:space="preserve"> </w:t>
      </w:r>
      <w:r>
        <w:t xml:space="preserve">which we have a conception that has nothing of the Notion in it. The</w:t>
      </w:r>
      <w:r>
        <w:t xml:space="preserve"> </w:t>
      </w:r>
      <w:r>
        <w:t xml:space="preserve">converse of a proposition would simply read like this: The Notion is</w:t>
      </w:r>
      <w:r>
        <w:t xml:space="preserve"> </w:t>
      </w:r>
      <w:r>
        <w:t xml:space="preserve">that which is thus popularly conceived. This proof from the usage of</w:t>
      </w:r>
      <w:r>
        <w:t xml:space="preserve"> </w:t>
      </w:r>
      <w:r>
        <w:t xml:space="preserve">language—that we also understand this to be the meaning in every-day</w:t>
      </w:r>
      <w:r>
        <w:t xml:space="preserve"> </w:t>
      </w:r>
      <w:r>
        <w:t xml:space="preserve">life, or in other words that the name is correct—has no philosophic</w:t>
      </w:r>
      <w:r>
        <w:t xml:space="preserve"> </w:t>
      </w:r>
      <w:r>
        <w:t xml:space="preserve">significance. But if the proposition is not one like this, but an</w:t>
      </w:r>
      <w:r>
        <w:t xml:space="preserve"> </w:t>
      </w:r>
      <w:r>
        <w:t xml:space="preserve">ordinary proposition, and if the predicate is not the Notion, but some</w:t>
      </w:r>
      <w:r>
        <w:t xml:space="preserve"> </w:t>
      </w:r>
      <w:r>
        <w:t xml:space="preserve">general term or other, a predicate of the subject, such propositions are</w:t>
      </w:r>
      <w:r>
        <w:t xml:space="preserve"> </w:t>
      </w:r>
      <w:r>
        <w:t xml:space="preserve">really not philosophic: we might instance the statement that substance</w:t>
      </w:r>
      <w:r>
        <w:t xml:space="preserve"> </w:t>
      </w:r>
      <w:r>
        <w:t xml:space="preserve">is one and not several, but only that in which substance and unity are</w:t>
      </w:r>
      <w:r>
        <w:t xml:space="preserve"> </w:t>
      </w:r>
      <w:r>
        <w:t xml:space="preserve">the same. Or, in other words, this unity of the two moments is the very</w:t>
      </w:r>
      <w:r>
        <w:t xml:space="preserve"> </w:t>
      </w:r>
      <w:r>
        <w:t xml:space="preserve">thing which the proof has to demonstrate, it is the Notion or the</w:t>
      </w:r>
      <w:r>
        <w:t xml:space="preserve"> </w:t>
      </w:r>
      <w:r>
        <w:t xml:space="preserve">essence. In this case it looks as if the proposition were the matter</w:t>
      </w:r>
      <w:r>
        <w:t xml:space="preserve"> </w:t>
      </w:r>
      <w:r>
        <w:t xml:space="preserve">of chief importance, the truth. But if in these really only so-called</w:t>
      </w:r>
      <w:r>
        <w:t xml:space="preserve"> </w:t>
      </w:r>
      <w:r>
        <w:t xml:space="preserve">propositions, subject and predicate are in truth not alike, because one</w:t>
      </w:r>
      <w:r>
        <w:t xml:space="preserve"> </w:t>
      </w:r>
      <w:r>
        <w:t xml:space="preserve">is individual and the other universal, their relation is essential,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reason for which they are one. The proof has here a false</w:t>
      </w:r>
      <w:r>
        <w:t xml:space="preserve"> </w:t>
      </w:r>
      <w:r>
        <w:t xml:space="preserve">position indeed, as if that subject were implicit or in itself, whereas</w:t>
      </w:r>
      <w:r>
        <w:t xml:space="preserve"> </w:t>
      </w:r>
      <w:r>
        <w:t xml:space="preserve">subject and predicate are, fundamentally even, moments in separation;</w:t>
      </w:r>
      <w:r>
        <w:t xml:space="preserve"> </w:t>
      </w:r>
      <w:r>
        <w:t xml:space="preserve">in the judgment “God is One,” the subject itself is universal, since</w:t>
      </w:r>
      <w:r>
        <w:t xml:space="preserve"> </w:t>
      </w:r>
      <w:r>
        <w:t xml:space="preserve">it resolves itself into unity. On the other side it is implied in this</w:t>
      </w:r>
      <w:r>
        <w:t xml:space="preserve"> </w:t>
      </w:r>
      <w:r>
        <w:t xml:space="preserve">false position that the proof is brought in from outside merely, as in</w:t>
      </w:r>
      <w:r>
        <w:t xml:space="preserve"> </w:t>
      </w:r>
      <w:r>
        <w:t xml:space="preserve">mathematics from a preceding proposition, and that the proposition is not</w:t>
      </w:r>
      <w:r>
        <w:t xml:space="preserve"> </w:t>
      </w:r>
      <w:r>
        <w:t xml:space="preserve">therefore conceived through itself; thus we see the ordinary method of</w:t>
      </w:r>
      <w:r>
        <w:t xml:space="preserve"> </w:t>
      </w:r>
      <w:r>
        <w:t xml:space="preserve">proof take its middle term, the principle, from anywhere it can, in the</w:t>
      </w:r>
      <w:r>
        <w:t xml:space="preserve"> </w:t>
      </w:r>
      <w:r>
        <w:t xml:space="preserve">same way as in classification it takes its principle of classification.</w:t>
      </w:r>
      <w:r>
        <w:t xml:space="preserve"> </w:t>
      </w:r>
      <w:r>
        <w:t xml:space="preserve">The proposition is then, as it were, a secondary affair; but we must</w:t>
      </w:r>
      <w:r>
        <w:t xml:space="preserve"> </w:t>
      </w:r>
      <w:r>
        <w:t xml:space="preserve">ask if this proposition is true. The result as proposition ought to be</w:t>
      </w:r>
      <w:r>
        <w:t xml:space="preserve"> </w:t>
      </w:r>
      <w:r>
        <w:t xml:space="preserve">truth, but is only knowledge. The movement of knowledge, as proof, falls</w:t>
      </w:r>
      <w:r>
        <w:t xml:space="preserve"> </w:t>
      </w:r>
      <w:r>
        <w:t xml:space="preserve">therefore, in the third place, outside of the proposition, which ought</w:t>
      </w:r>
      <w:r>
        <w:t xml:space="preserve"> </w:t>
      </w:r>
      <w:r>
        <w:t xml:space="preserve">to be the truth. The essential moments of the system are really already</w:t>
      </w:r>
      <w:r>
        <w:t xml:space="preserve"> </w:t>
      </w:r>
      <w:r>
        <w:t xml:space="preserve">completely contained in the presuppositions of the definitions, from</w:t>
      </w:r>
      <w:r>
        <w:t xml:space="preserve"> </w:t>
      </w:r>
      <w:r>
        <w:t xml:space="preserve">which all further proofs have merely to be deduced. But whence have we</w:t>
      </w:r>
      <w:r>
        <w:t xml:space="preserve"> </w:t>
      </w:r>
      <w:r>
        <w:t xml:space="preserve">these categories which here appear as definitions? We find them doubtless</w:t>
      </w:r>
      <w:r>
        <w:t xml:space="preserve"> </w:t>
      </w:r>
      <w:r>
        <w:t xml:space="preserve">in ourselves, in scientific culture. The existence of the understanding,</w:t>
      </w:r>
      <w:r>
        <w:t xml:space="preserve"> </w:t>
      </w:r>
      <w:r>
        <w:t xml:space="preserve">the will, extension, is therefore not developed from infinite substance,</w:t>
      </w:r>
      <w:r>
        <w:t xml:space="preserve"> </w:t>
      </w:r>
      <w:r>
        <w:t xml:space="preserve">but it is directly expressed in these determinations, and that quite</w:t>
      </w:r>
      <w:r>
        <w:t xml:space="preserve"> </w:t>
      </w:r>
      <w:r>
        <w:t xml:space="preserve">naturally; for of a truth there exists the One into which everything</w:t>
      </w:r>
      <w:r>
        <w:t xml:space="preserve"> </w:t>
      </w:r>
      <w:r>
        <w:t xml:space="preserve">enters, in order to be absorbed therein, but out of which nothing comes.</w:t>
      </w:r>
      <w:r>
        <w:t xml:space="preserve"> </w:t>
      </w:r>
      <w:r>
        <w:t xml:space="preserve">For as Spinoza has set up the great proposition, all determination</w:t>
      </w:r>
      <w:r>
        <w:t xml:space="preserve"> </w:t>
      </w:r>
      <w:r>
        <w:t xml:space="preserve">implies negation (</w:t>
      </w:r>
      <w:r>
        <w:rPr>
          <w:i/>
          <w:iCs/>
        </w:rPr>
        <w:t xml:space="preserve">supra</w:t>
      </w:r>
      <w:r>
        <w:t xml:space="preserve">, p. 267), and as of everything, even of thought</w:t>
      </w:r>
      <w:r>
        <w:t xml:space="preserve"> </w:t>
      </w:r>
      <w:r>
        <w:t xml:space="preserve">in contrast to extension, it may be shown that it is determined and</w:t>
      </w:r>
      <w:r>
        <w:t xml:space="preserve"> </w:t>
      </w:r>
      <w:r>
        <w:t xml:space="preserve">finite, what is essential in it rests upon negation. Therefore God alone</w:t>
      </w:r>
      <w:r>
        <w:t xml:space="preserve"> </w:t>
      </w:r>
      <w:r>
        <w:t xml:space="preserve">is the positive, the affirmative, and consequently the one substance;</w:t>
      </w:r>
      <w:r>
        <w:t xml:space="preserve"> </w:t>
      </w:r>
      <w:r>
        <w:t xml:space="preserve">all other things, on the contrary, are only modifications of this</w:t>
      </w:r>
      <w:r>
        <w:t xml:space="preserve"> </w:t>
      </w:r>
      <w:r>
        <w:t xml:space="preserve">substance, and are nothing in and for themselves. Simple determination or</w:t>
      </w:r>
      <w:r>
        <w:t xml:space="preserve"> </w:t>
      </w:r>
      <w:r>
        <w:t xml:space="preserve">negation belongs only to form, but is quite another thing from absolute</w:t>
      </w:r>
      <w:r>
        <w:t xml:space="preserve"> </w:t>
      </w:r>
      <w:r>
        <w:t xml:space="preserve">determinateness or negativity, which is absolute form; in this way</w:t>
      </w:r>
      <w:r>
        <w:t xml:space="preserve"> </w:t>
      </w:r>
      <w:r>
        <w:t xml:space="preserve">of looking at it negation is the negation of negation, and therefore</w:t>
      </w:r>
      <w:r>
        <w:t xml:space="preserve"> </w:t>
      </w:r>
      <w:r>
        <w:t xml:space="preserve">true affirmation. This negative self-conscious moment, the movement of</w:t>
      </w:r>
      <w:r>
        <w:t xml:space="preserve"> </w:t>
      </w:r>
      <w:r>
        <w:t xml:space="preserve">knowledge, which pursues its way in the thought which is present before</w:t>
      </w:r>
      <w:r>
        <w:t xml:space="preserve"> </w:t>
      </w:r>
      <w:r>
        <w:t xml:space="preserve">us, is however certainly lacking to the content of Spinoza’s philosophy,</w:t>
      </w:r>
      <w:r>
        <w:t xml:space="preserve"> </w:t>
      </w:r>
      <w:r>
        <w:t xml:space="preserve">or at least it is only externally associated with it, since it falls</w:t>
      </w:r>
      <w:r>
        <w:t xml:space="preserve"> </w:t>
      </w:r>
      <w:r>
        <w:t xml:space="preserve">within self-consciousness. That is to say, thoughts form the content, but</w:t>
      </w:r>
      <w:r>
        <w:t xml:space="preserve"> </w:t>
      </w:r>
      <w:r>
        <w:t xml:space="preserve">they are not self-conscious thoughts or Notions: the content signifies</w:t>
      </w:r>
      <w:r>
        <w:t xml:space="preserve"> </w:t>
      </w:r>
      <w:r>
        <w:t xml:space="preserve">thought, as pure abstract self-consciousness, but an unreasoning</w:t>
      </w:r>
      <w:r>
        <w:t xml:space="preserve"> </w:t>
      </w:r>
      <w:r>
        <w:t xml:space="preserve">knowledge, into which the individual does not enter: the content has</w:t>
      </w:r>
      <w:r>
        <w:t xml:space="preserve"> </w:t>
      </w:r>
      <w:r>
        <w:t xml:space="preserve">not the signification of ‘I.’ Therefore the case is as in mathematics;</w:t>
      </w:r>
      <w:r>
        <w:t xml:space="preserve"> </w:t>
      </w:r>
      <w:r>
        <w:t xml:space="preserve">a proof is certainly given, conviction must follow, but yet the matter</w:t>
      </w:r>
      <w:r>
        <w:t xml:space="preserve"> </w:t>
      </w:r>
      <w:r>
        <w:t xml:space="preserve">fails to be understood. There is a rigid necessity in the proof, to</w:t>
      </w:r>
      <w:r>
        <w:t xml:space="preserve"> </w:t>
      </w:r>
      <w:r>
        <w:t xml:space="preserve">which the moment of self-consciousness is lacking; the ‘I’ disappears,</w:t>
      </w:r>
      <w:r>
        <w:t xml:space="preserve"> </w:t>
      </w:r>
      <w:r>
        <w:t xml:space="preserve">gives itself altogether up, merely withers away. Spinoza’s procedure</w:t>
      </w:r>
      <w:r>
        <w:t xml:space="preserve"> </w:t>
      </w:r>
      <w:r>
        <w:t xml:space="preserve">is therefore quite correct; yet the individual proposition is false,</w:t>
      </w:r>
      <w:r>
        <w:t xml:space="preserve"> </w:t>
      </w:r>
      <w:r>
        <w:t xml:space="preserve">seeing that it expresses only one side of the negation. The understanding</w:t>
      </w:r>
      <w:r>
        <w:t xml:space="preserve"> </w:t>
      </w:r>
      <w:r>
        <w:t xml:space="preserve">has determinations which do not contradict one another; contradiction</w:t>
      </w:r>
      <w:r>
        <w:t xml:space="preserve"> </w:t>
      </w:r>
      <w:r>
        <w:t xml:space="preserve">the understanding cannot suffer. The negation of negation is, however,</w:t>
      </w:r>
      <w:r>
        <w:t xml:space="preserve"> </w:t>
      </w:r>
      <w:r>
        <w:t xml:space="preserve">contradiction, for in that it negates negation as simple determination,</w:t>
      </w:r>
      <w:r>
        <w:t xml:space="preserve"> </w:t>
      </w:r>
      <w:r>
        <w:t xml:space="preserve">it is on the one hand affirmation, but on the other hand also really</w:t>
      </w:r>
      <w:r>
        <w:t xml:space="preserve"> </w:t>
      </w:r>
      <w:r>
        <w:t xml:space="preserve">negation; and this contradiction, which is a matter pertaining to reason,</w:t>
      </w:r>
      <w:r>
        <w:t xml:space="preserve"> </w:t>
      </w:r>
      <w:r>
        <w:t xml:space="preserve">is lacking in the case of Spinoza. There is lacking the infinite form,</w:t>
      </w:r>
      <w:r>
        <w:t xml:space="preserve"> </w:t>
      </w:r>
      <w:r>
        <w:t xml:space="preserve">spirituality and liberty. I have already mentioned before this (pp. 93,</w:t>
      </w:r>
      <w:r>
        <w:t xml:space="preserve"> </w:t>
      </w:r>
      <w:r>
        <w:t xml:space="preserve">94; 129-137) that Lullus and Bruno attempted to draw up a system of form,</w:t>
      </w:r>
      <w:r>
        <w:t xml:space="preserve"> </w:t>
      </w:r>
      <w:r>
        <w:t xml:space="preserve">which should embrace and comprehend the one substance which organizes</w:t>
      </w:r>
      <w:r>
        <w:t xml:space="preserve"> </w:t>
      </w:r>
      <w:r>
        <w:t xml:space="preserve">itself into the universe; this attempt Spinoza did not make.</w:t>
      </w:r>
    </w:p>
    <w:p>
      <w:pPr>
        <w:pStyle w:val="BodyText"/>
      </w:pPr>
      <w:r>
        <w:t xml:space="preserve">Because negation was thus conceived by Spinoza in one-sided fashion</w:t>
      </w:r>
      <w:r>
        <w:t xml:space="preserve"> </w:t>
      </w:r>
      <w:r>
        <w:t xml:space="preserve">merely, there is, in the third place, in his system, an utter blotting</w:t>
      </w:r>
      <w:r>
        <w:t xml:space="preserve"> </w:t>
      </w:r>
      <w:r>
        <w:t xml:space="preserve">out of the principle of subjectivity, individuality, personality, the</w:t>
      </w:r>
      <w:r>
        <w:t xml:space="preserve"> </w:t>
      </w:r>
      <w:r>
        <w:t xml:space="preserve">moment of self-consciousness in Being. Thought has only the signification</w:t>
      </w:r>
      <w:r>
        <w:t xml:space="preserve"> </w:t>
      </w:r>
      <w:r>
        <w:t xml:space="preserve">of the universal, not of self-consciousness. It is this lack which has,</w:t>
      </w:r>
      <w:r>
        <w:t xml:space="preserve"> </w:t>
      </w:r>
      <w:r>
        <w:t xml:space="preserve">on the one side, brought the conception of the liberty of the subject</w:t>
      </w:r>
      <w:r>
        <w:t xml:space="preserve"> </w:t>
      </w:r>
      <w:r>
        <w:t xml:space="preserve">into such vehement antagonism to the system of Spinoza, because it</w:t>
      </w:r>
      <w:r>
        <w:t xml:space="preserve"> </w:t>
      </w:r>
      <w:r>
        <w:t xml:space="preserve">set aside the independence of the human consciousness, the so-called</w:t>
      </w:r>
      <w:r>
        <w:t xml:space="preserve"> </w:t>
      </w:r>
      <w:r>
        <w:t xml:space="preserve">liberty which is merely the empty abstraction of independence, and in</w:t>
      </w:r>
      <w:r>
        <w:t xml:space="preserve"> </w:t>
      </w:r>
      <w:r>
        <w:t xml:space="preserve">so doing set aside God, as distinguished from nature and the human</w:t>
      </w:r>
      <w:r>
        <w:t xml:space="preserve"> </w:t>
      </w:r>
      <w:r>
        <w:t xml:space="preserve">consciousness—that is as implicit or in Himself, in the Absolute; for</w:t>
      </w:r>
      <w:r>
        <w:t xml:space="preserve"> </w:t>
      </w:r>
      <w:r>
        <w:t xml:space="preserve">man has the consciousness of freedom, of the spiritual, which is the</w:t>
      </w:r>
      <w:r>
        <w:t xml:space="preserve"> </w:t>
      </w:r>
      <w:r>
        <w:t xml:space="preserve">negative of the corporeal, and man has also the consciousness that his</w:t>
      </w:r>
      <w:r>
        <w:t xml:space="preserve"> </w:t>
      </w:r>
      <w:r>
        <w:t xml:space="preserve">true Being lies in what is opposed to the corporeal. This has been</w:t>
      </w:r>
      <w:r>
        <w:t xml:space="preserve"> </w:t>
      </w:r>
      <w:r>
        <w:t xml:space="preserve">firmly maintained by religion, theology, and the sound common sense of</w:t>
      </w:r>
      <w:r>
        <w:t xml:space="preserve"> </w:t>
      </w:r>
      <w:r>
        <w:t xml:space="preserve">the common consciousness, and this form of opposition to Spinoza appears</w:t>
      </w:r>
      <w:r>
        <w:t xml:space="preserve"> </w:t>
      </w:r>
      <w:r>
        <w:t xml:space="preserve">first of all in the assertion that freedom is real, and that evil exists.</w:t>
      </w:r>
      <w:r>
        <w:t xml:space="preserve"> </w:t>
      </w:r>
      <w:r>
        <w:t xml:space="preserve">But because for Spinoza, on the other hand, there exists only absolute</w:t>
      </w:r>
      <w:r>
        <w:t xml:space="preserve"> </w:t>
      </w:r>
      <w:r>
        <w:t xml:space="preserve">universal substance as the non-particularized, the truly real—all that is</w:t>
      </w:r>
      <w:r>
        <w:t xml:space="preserve"> </w:t>
      </w:r>
      <w:r>
        <w:t xml:space="preserve">particular and individual, my subjectivity and spirituality, has, on the</w:t>
      </w:r>
      <w:r>
        <w:t xml:space="preserve"> </w:t>
      </w:r>
      <w:r>
        <w:t xml:space="preserve">other hand, as a limited modification whose Notion depends on another,</w:t>
      </w:r>
      <w:r>
        <w:t xml:space="preserve"> </w:t>
      </w:r>
      <w:r>
        <w:t xml:space="preserve">no absolute existence. Thus the soul, the Spirit, in so far as it is</w:t>
      </w:r>
      <w:r>
        <w:t xml:space="preserve"> </w:t>
      </w:r>
      <w:r>
        <w:t xml:space="preserve">an individual Being, is for Spinoza a mere negation, like everything</w:t>
      </w:r>
      <w:r>
        <w:t xml:space="preserve"> </w:t>
      </w:r>
      <w:r>
        <w:t xml:space="preserve">in general that is determined. As all differences and determinations</w:t>
      </w:r>
      <w:r>
        <w:t xml:space="preserve"> </w:t>
      </w:r>
      <w:r>
        <w:t xml:space="preserve">of things and of consciousness simply go back into the One substance,</w:t>
      </w:r>
      <w:r>
        <w:t xml:space="preserve"> </w:t>
      </w:r>
      <w:r>
        <w:t xml:space="preserve">one may say that in the system of Spinoza all things are merely cast</w:t>
      </w:r>
      <w:r>
        <w:t xml:space="preserve"> </w:t>
      </w:r>
      <w:r>
        <w:t xml:space="preserve">down into this abyss of annihilation. But from this abyss nothing comes</w:t>
      </w:r>
      <w:r>
        <w:t xml:space="preserve"> </w:t>
      </w:r>
      <w:r>
        <w:t xml:space="preserve">out; and the particular of which Spinoza speaks is only assumed and</w:t>
      </w:r>
      <w:r>
        <w:t xml:space="preserve"> </w:t>
      </w:r>
      <w:r>
        <w:t xml:space="preserve">presupposed from the ordinary conception, without being justified. Were</w:t>
      </w:r>
      <w:r>
        <w:t xml:space="preserve"> </w:t>
      </w:r>
      <w:r>
        <w:t xml:space="preserve">it to be justified, Spinoza would have to deduce it from his Substance;</w:t>
      </w:r>
      <w:r>
        <w:t xml:space="preserve"> </w:t>
      </w:r>
      <w:r>
        <w:t xml:space="preserve">but that does not open itself out, and therefore comes to no vitality,</w:t>
      </w:r>
      <w:r>
        <w:t xml:space="preserve"> </w:t>
      </w:r>
      <w:r>
        <w:t xml:space="preserve">spirituality or activity. His philosophy has only a rigid and unyielding</w:t>
      </w:r>
      <w:r>
        <w:t xml:space="preserve"> </w:t>
      </w:r>
      <w:r>
        <w:t xml:space="preserve">substance, and not yet spirit; in it we are not at home with ourselves.</w:t>
      </w:r>
      <w:r>
        <w:t xml:space="preserve"> </w:t>
      </w:r>
      <w:r>
        <w:t xml:space="preserve">But the reason that God is not spirit is that He is not the Three in</w:t>
      </w:r>
      <w:r>
        <w:t xml:space="preserve"> </w:t>
      </w:r>
      <w:r>
        <w:t xml:space="preserve">One. Substance remains rigid and petrified, without Boehme’s sources or</w:t>
      </w:r>
      <w:r>
        <w:t xml:space="preserve"> </w:t>
      </w:r>
      <w:r>
        <w:t xml:space="preserve">springs; for the individual determinations in the form of determinations</w:t>
      </w:r>
      <w:r>
        <w:t xml:space="preserve"> </w:t>
      </w:r>
      <w:r>
        <w:t xml:space="preserve">of the understanding are not Boehme’s originating spirits, which energize</w:t>
      </w:r>
      <w:r>
        <w:t xml:space="preserve"> </w:t>
      </w:r>
      <w:r>
        <w:t xml:space="preserve">and expand in one another (</w:t>
      </w:r>
      <w:r>
        <w:rPr>
          <w:i/>
          <w:iCs/>
        </w:rPr>
        <w:t xml:space="preserve">supra</w:t>
      </w:r>
      <w:r>
        <w:t xml:space="preserve">, pp. 202, 203). What we find regarding</w:t>
      </w:r>
      <w:r>
        <w:t xml:space="preserve"> </w:t>
      </w:r>
      <w:r>
        <w:t xml:space="preserve">this particular then is that it is only a modification of absolute</w:t>
      </w:r>
      <w:r>
        <w:t xml:space="preserve"> </w:t>
      </w:r>
      <w:r>
        <w:t xml:space="preserve">substance, which, however, is not declared to be such; for the moment of</w:t>
      </w:r>
      <w:r>
        <w:t xml:space="preserve"> </w:t>
      </w:r>
      <w:r>
        <w:t xml:space="preserve">negativity is what is lacking to this rigid motionlessness, whose single</w:t>
      </w:r>
      <w:r>
        <w:t xml:space="preserve"> </w:t>
      </w:r>
      <w:r>
        <w:t xml:space="preserve">form of activity is this, to divest all things of their determination</w:t>
      </w:r>
      <w:r>
        <w:t xml:space="preserve"> </w:t>
      </w:r>
      <w:r>
        <w:t xml:space="preserve">and particularity and cast them back into the one absolute substance,</w:t>
      </w:r>
      <w:r>
        <w:t xml:space="preserve"> </w:t>
      </w:r>
      <w:r>
        <w:t xml:space="preserve">wherein they are simply swallowed up, and all life in itself is utterly</w:t>
      </w:r>
      <w:r>
        <w:t xml:space="preserve"> </w:t>
      </w:r>
      <w:r>
        <w:t xml:space="preserve">destroyed. This is what we find philosophically inadequate with Spinoza;</w:t>
      </w:r>
      <w:r>
        <w:t xml:space="preserve"> </w:t>
      </w:r>
      <w:r>
        <w:t xml:space="preserve">distinctions are externally present, it is true, but they remain</w:t>
      </w:r>
      <w:r>
        <w:t xml:space="preserve"> </w:t>
      </w:r>
      <w:r>
        <w:t xml:space="preserve">external, since even the negative is not known in itself. Thought is the</w:t>
      </w:r>
      <w:r>
        <w:t xml:space="preserve"> </w:t>
      </w:r>
      <w:r>
        <w:t xml:space="preserve">absolutely abstract, and for that very reason the absolutely negative; it</w:t>
      </w:r>
      <w:r>
        <w:t xml:space="preserve"> </w:t>
      </w:r>
      <w:r>
        <w:t xml:space="preserve">is so in truth, but with Spinoza it is not asserted to be the absolutely</w:t>
      </w:r>
      <w:r>
        <w:t xml:space="preserve"> </w:t>
      </w:r>
      <w:r>
        <w:t xml:space="preserve">negative. But if in opposition to Spinozism we hold fast to the assertion</w:t>
      </w:r>
      <w:r>
        <w:t xml:space="preserve"> </w:t>
      </w:r>
      <w:r>
        <w:t xml:space="preserve">that Spirit, as distinguishing itself from the corporeal, is substantial,</w:t>
      </w:r>
      <w:r>
        <w:t xml:space="preserve"> </w:t>
      </w:r>
      <w:r>
        <w:t xml:space="preserve">actual, true, and in the same way that freedom is not something merely</w:t>
      </w:r>
      <w:r>
        <w:t xml:space="preserve"> </w:t>
      </w:r>
      <w:r>
        <w:t xml:space="preserve">privative, then this actuality in formal thought is doubtless correct,</w:t>
      </w:r>
      <w:r>
        <w:t xml:space="preserve"> </w:t>
      </w:r>
      <w:r>
        <w:t xml:space="preserve">yet it rests only upon feeling; but the further step is that the Idea</w:t>
      </w:r>
      <w:r>
        <w:t xml:space="preserve"> </w:t>
      </w:r>
      <w:r>
        <w:t xml:space="preserve">essentially includes within itself motion and vitality, and that it</w:t>
      </w:r>
      <w:r>
        <w:t xml:space="preserve"> </w:t>
      </w:r>
      <w:r>
        <w:t xml:space="preserve">consequently has in itself the principle of spiritual freedom. On the one</w:t>
      </w:r>
      <w:r>
        <w:t xml:space="preserve"> </w:t>
      </w:r>
      <w:r>
        <w:t xml:space="preserve">hand, therefore, the defect of Spinozism is conceived as consisting in</w:t>
      </w:r>
      <w:r>
        <w:t xml:space="preserve"> </w:t>
      </w:r>
      <w:r>
        <w:t xml:space="preserve">its want of correspondence with actuality; but on the other side it is to</w:t>
      </w:r>
      <w:r>
        <w:t xml:space="preserve"> </w:t>
      </w:r>
      <w:r>
        <w:t xml:space="preserve">be apprehended in a higher sense, I mean in the sense that substance with</w:t>
      </w:r>
      <w:r>
        <w:t xml:space="preserve"> </w:t>
      </w:r>
      <w:r>
        <w:t xml:space="preserve">Spinoza is only the Idea taken altogether abstractly, not in its vitality.</w:t>
      </w:r>
    </w:p>
    <w:p>
      <w:pPr>
        <w:pStyle w:val="BodyText"/>
      </w:pPr>
      <w:r>
        <w:t xml:space="preserve">If, in conclusion, we sum up this criticism that we have offered, we</w:t>
      </w:r>
      <w:r>
        <w:t xml:space="preserve"> </w:t>
      </w:r>
      <w:r>
        <w:t xml:space="preserve">would say that on the one hand with Spinoza negation or privation is</w:t>
      </w:r>
      <w:r>
        <w:t xml:space="preserve"> </w:t>
      </w:r>
      <w:r>
        <w:t xml:space="preserve">distinct from substance; for he merely assumes individual determinations,</w:t>
      </w:r>
      <w:r>
        <w:t xml:space="preserve"> </w:t>
      </w:r>
      <w:r>
        <w:t xml:space="preserve">and does not deduce them from substance. On the other hand the negation</w:t>
      </w:r>
      <w:r>
        <w:t xml:space="preserve"> </w:t>
      </w:r>
      <w:r>
        <w:t xml:space="preserve">is present only as Nothing, for in the absolute there is no mode; the</w:t>
      </w:r>
      <w:r>
        <w:t xml:space="preserve"> </w:t>
      </w:r>
      <w:r>
        <w:t xml:space="preserve">negative is not there, but only its dissolution, its return: we do not</w:t>
      </w:r>
      <w:r>
        <w:t xml:space="preserve"> </w:t>
      </w:r>
      <w:r>
        <w:t xml:space="preserve">find its movement, its Becoming and Being. The negative is conceived</w:t>
      </w:r>
      <w:r>
        <w:t xml:space="preserve"> </w:t>
      </w:r>
      <w:r>
        <w:t xml:space="preserve">altogether as a vanishing moment—not in itself, but only as individual</w:t>
      </w:r>
      <w:r>
        <w:t xml:space="preserve"> </w:t>
      </w:r>
      <w:r>
        <w:t xml:space="preserve">self-consciousness; it is not like the</w:t>
      </w:r>
      <w:r>
        <w:t xml:space="preserve"> </w:t>
      </w:r>
      <w:r>
        <w:rPr>
          <w:i/>
          <w:iCs/>
        </w:rPr>
        <w:t xml:space="preserve">Separator</w:t>
      </w:r>
      <w:r>
        <w:t xml:space="preserve"> </w:t>
      </w:r>
      <w:r>
        <w:t xml:space="preserve">we met with in</w:t>
      </w:r>
      <w:r>
        <w:t xml:space="preserve"> </w:t>
      </w:r>
      <w:r>
        <w:t xml:space="preserve">Boehme’s system (</w:t>
      </w:r>
      <w:r>
        <w:rPr>
          <w:i/>
          <w:iCs/>
        </w:rPr>
        <w:t xml:space="preserve">supra</w:t>
      </w:r>
      <w:r>
        <w:t xml:space="preserve">, p. 206). Self-consciousness is born from this</w:t>
      </w:r>
      <w:r>
        <w:t xml:space="preserve"> </w:t>
      </w:r>
      <w:r>
        <w:t xml:space="preserve">ocean, dripping with the water thereof,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never coming to absolute</w:t>
      </w:r>
      <w:r>
        <w:t xml:space="preserve"> </w:t>
      </w:r>
      <w:r>
        <w:t xml:space="preserve">self-hood; the heart, the independence is transfixed—the vital fire is</w:t>
      </w:r>
      <w:r>
        <w:t xml:space="preserve"> </w:t>
      </w:r>
      <w:r>
        <w:t xml:space="preserve">wanting. This lack has to be supplied, the moment of self-consciousness</w:t>
      </w:r>
      <w:r>
        <w:t xml:space="preserve"> </w:t>
      </w:r>
      <w:r>
        <w:t xml:space="preserve">has to be added. It has the following two special aspects, which we</w:t>
      </w:r>
      <w:r>
        <w:t xml:space="preserve"> </w:t>
      </w:r>
      <w:r>
        <w:t xml:space="preserve">now perceive emerging and gaining acceptance; in the first place the</w:t>
      </w:r>
      <w:r>
        <w:t xml:space="preserve"> </w:t>
      </w:r>
      <w:r>
        <w:t xml:space="preserve">objective aspect, that absolute essence obtains in self-consciousness</w:t>
      </w:r>
      <w:r>
        <w:t xml:space="preserve"> </w:t>
      </w:r>
      <w:r>
        <w:t xml:space="preserve">the mode of an object of consciousness for which the “other” exists, or</w:t>
      </w:r>
      <w:r>
        <w:t xml:space="preserve"> </w:t>
      </w:r>
      <w:r>
        <w:t xml:space="preserve">the existent as such, and that what Spinoza understood by the “modes” is</w:t>
      </w:r>
      <w:r>
        <w:t xml:space="preserve"> </w:t>
      </w:r>
      <w:r>
        <w:t xml:space="preserve">elevated to objective reality as an absolute moment of the absolute; in</w:t>
      </w:r>
      <w:r>
        <w:t xml:space="preserve"> </w:t>
      </w:r>
      <w:r>
        <w:t xml:space="preserve">the second place we have the aspect of self-consciousness, individuality,</w:t>
      </w:r>
      <w:r>
        <w:t xml:space="preserve"> </w:t>
      </w:r>
      <w:r>
        <w:t xml:space="preserve">independence. As was formerly the case with respect to Bacon and Boehme,</w:t>
      </w:r>
      <w:r>
        <w:t xml:space="preserve"> </w:t>
      </w:r>
      <w:r>
        <w:t xml:space="preserve">the former aspect is here taken up by the Englishman, John Locke, the</w:t>
      </w:r>
      <w:r>
        <w:t xml:space="preserve"> </w:t>
      </w:r>
      <w:r>
        <w:t xml:space="preserve">latter by the German Leibnitz; in the first case it did not appear</w:t>
      </w:r>
      <w:r>
        <w:t xml:space="preserve"> </w:t>
      </w:r>
      <w:r>
        <w:t xml:space="preserve">as a moment, nor did it in the second appear as absolute Notion. Now</w:t>
      </w:r>
      <w:r>
        <w:t xml:space="preserve"> </w:t>
      </w:r>
      <w:r>
        <w:t xml:space="preserve">while Spinoza only takes notice of these ordinary conceptions, and the</w:t>
      </w:r>
      <w:r>
        <w:t xml:space="preserve"> </w:t>
      </w:r>
      <w:r>
        <w:t xml:space="preserve">highest point of view he reaches in regard to them is that they sink</w:t>
      </w:r>
      <w:r>
        <w:t xml:space="preserve"> </w:t>
      </w:r>
      <w:r>
        <w:t xml:space="preserve">and disappear in the one Substance, Locke on the contrary examines the</w:t>
      </w:r>
      <w:r>
        <w:t xml:space="preserve"> </w:t>
      </w:r>
      <w:r>
        <w:t xml:space="preserve">genesis of these conceptions, while Leibnitz opposes to Spinoza the</w:t>
      </w:r>
      <w:r>
        <w:t xml:space="preserve"> </w:t>
      </w:r>
      <w:r>
        <w:t xml:space="preserve">infinite multiplicity of individuals, although all these monads have one</w:t>
      </w:r>
      <w:r>
        <w:t xml:space="preserve"> </w:t>
      </w:r>
      <w:r>
        <w:t xml:space="preserve">monad as the basis of their Being. Both Locke and Leibnitz therefore came</w:t>
      </w:r>
      <w:r>
        <w:t xml:space="preserve"> </w:t>
      </w:r>
      <w:r>
        <w:t xml:space="preserve">forward as opponents of the above-mentioned one-sidedness of Spinoza.</w:t>
      </w:r>
    </w:p>
    <w:p>
      <w:pPr>
        <w:pStyle w:val="Compact"/>
        <w:numPr>
          <w:ilvl w:val="0"/>
          <w:numId w:val="1093"/>
        </w:numPr>
      </w:pPr>
      <w:r>
        <w:t xml:space="preserve">MALEBRANCHE.</w:t>
      </w:r>
    </w:p>
    <w:p>
      <w:pPr>
        <w:pStyle w:val="FirstParagraph"/>
      </w:pPr>
      <w:r>
        <w:t xml:space="preserve">The philosophy of Malebranche is in point of matter entirely identical</w:t>
      </w:r>
      <w:r>
        <w:t xml:space="preserve"> </w:t>
      </w:r>
      <w:r>
        <w:t xml:space="preserve">with that of Spinoza, but it has another, a more religious and more</w:t>
      </w:r>
      <w:r>
        <w:t xml:space="preserve"> </w:t>
      </w:r>
      <w:r>
        <w:t xml:space="preserve">theological form; on account of this form it never encountered the</w:t>
      </w:r>
      <w:r>
        <w:t xml:space="preserve"> </w:t>
      </w:r>
      <w:r>
        <w:t xml:space="preserve">opposition met with by Spinoza, and for the same reason Malebranche has</w:t>
      </w:r>
      <w:r>
        <w:t xml:space="preserve"> </w:t>
      </w:r>
      <w:r>
        <w:t xml:space="preserve">never been reproached with Atheism.</w:t>
      </w:r>
    </w:p>
    <w:p>
      <w:pPr>
        <w:pStyle w:val="BodyText"/>
      </w:pPr>
      <w:r>
        <w:t xml:space="preserve">Nicholas Malebranche was born at Paris in 1638. He was sickly and</w:t>
      </w:r>
      <w:r>
        <w:t xml:space="preserve"> </w:t>
      </w:r>
      <w:r>
        <w:t xml:space="preserve">deformed in body, and was hence brought up with great care. He was</w:t>
      </w:r>
      <w:r>
        <w:t xml:space="preserve"> </w:t>
      </w:r>
      <w:r>
        <w:t xml:space="preserve">diffident and loved solitude; in his twenty-second year he entered the</w:t>
      </w:r>
      <w:r>
        <w:t xml:space="preserve"> </w:t>
      </w:r>
      <w:r>
        <w:rPr>
          <w:i/>
          <w:iCs/>
        </w:rPr>
        <w:t xml:space="preserve">congrégation de l’oratoire</w:t>
      </w:r>
      <w:r>
        <w:t xml:space="preserve">, a sort of spiritual order, and devoted</w:t>
      </w:r>
      <w:r>
        <w:t xml:space="preserve"> </w:t>
      </w:r>
      <w:r>
        <w:t xml:space="preserve">himself to the sciences. In passing a bookseller’s shop he happened</w:t>
      </w:r>
      <w:r>
        <w:t xml:space="preserve"> </w:t>
      </w:r>
      <w:r>
        <w:t xml:space="preserve">accidentally to see Descartes’ work</w:t>
      </w:r>
      <w:r>
        <w:t xml:space="preserve"> </w:t>
      </w:r>
      <w:r>
        <w:rPr>
          <w:i/>
          <w:iCs/>
        </w:rPr>
        <w:t xml:space="preserve">De homine</w:t>
      </w:r>
      <w:r>
        <w:t xml:space="preserve">; he read it, and it</w:t>
      </w:r>
      <w:r>
        <w:t xml:space="preserve"> </w:t>
      </w:r>
      <w:r>
        <w:t xml:space="preserve">interested him greatly—so much so that the reading of it brought on</w:t>
      </w:r>
      <w:r>
        <w:t xml:space="preserve"> </w:t>
      </w:r>
      <w:r>
        <w:t xml:space="preserve">severe palpitation and he was forced to cease. This decided his future</w:t>
      </w:r>
      <w:r>
        <w:t xml:space="preserve"> </w:t>
      </w:r>
      <w:r>
        <w:t xml:space="preserve">life; there awoke in him an irrepressible inclination for Philosophy. He</w:t>
      </w:r>
      <w:r>
        <w:t xml:space="preserve"> </w:t>
      </w:r>
      <w:r>
        <w:t xml:space="preserve">was a man of most noble and gentle character, and of the most genuine and</w:t>
      </w:r>
      <w:r>
        <w:t xml:space="preserve"> </w:t>
      </w:r>
      <w:r>
        <w:t xml:space="preserve">unswerving piety. He died at Paris in 1715, and in the seventy-seventh</w:t>
      </w:r>
      <w:r>
        <w:t xml:space="preserve"> </w:t>
      </w:r>
      <w:r>
        <w:t xml:space="preserve">year of his age.[210] His principal work bears the title:</w:t>
      </w:r>
      <w:r>
        <w:t xml:space="preserve"> </w:t>
      </w:r>
      <w:r>
        <w:rPr>
          <w:i/>
          <w:iCs/>
        </w:rPr>
        <w:t xml:space="preserve">De la</w:t>
      </w:r>
      <w:r>
        <w:rPr>
          <w:i/>
          <w:iCs/>
        </w:rPr>
        <w:t xml:space="preserve"> </w:t>
      </w:r>
      <w:r>
        <w:rPr>
          <w:i/>
          <w:iCs/>
        </w:rPr>
        <w:t xml:space="preserve">recherche de la vérité</w:t>
      </w:r>
      <w:r>
        <w:t xml:space="preserve">. One part of it is entirely metaphysical, but the</w:t>
      </w:r>
      <w:r>
        <w:t xml:space="preserve"> </w:t>
      </w:r>
      <w:r>
        <w:t xml:space="preserve">greater part is altogether empirical. For instance, Malebranche in the</w:t>
      </w:r>
      <w:r>
        <w:t xml:space="preserve"> </w:t>
      </w:r>
      <w:r>
        <w:t xml:space="preserve">first three books treats logically and psychologically of the errors in</w:t>
      </w:r>
      <w:r>
        <w:t xml:space="preserve"> </w:t>
      </w:r>
      <w:r>
        <w:t xml:space="preserve">sight and hearing, in the imagination and understanding.</w:t>
      </w:r>
    </w:p>
    <w:p>
      <w:pPr>
        <w:numPr>
          <w:ilvl w:val="0"/>
          <w:numId w:val="1094"/>
        </w:numPr>
      </w:pPr>
      <w:r>
        <w:t xml:space="preserve">What is most important in this book is his idea of the origin of our</w:t>
      </w:r>
      <w:r>
        <w:t xml:space="preserve"> </w:t>
      </w:r>
      <w:r>
        <w:t xml:space="preserve">knowledge. He says: “The essence of the soul is in thought, just as that</w:t>
      </w:r>
      <w:r>
        <w:t xml:space="preserve"> </w:t>
      </w:r>
      <w:r>
        <w:t xml:space="preserve">of matter is in extension. All else, such as sensation, imagination and</w:t>
      </w:r>
      <w:r>
        <w:t xml:space="preserve"> </w:t>
      </w:r>
      <w:r>
        <w:t xml:space="preserve">will, are modifications of thought”. He thus begins with two sides,</w:t>
      </w:r>
      <w:r>
        <w:t xml:space="preserve"> </w:t>
      </w:r>
      <w:r>
        <w:t xml:space="preserve">between which he sets an absolute chasm, and then he follows out in</w:t>
      </w:r>
      <w:r>
        <w:t xml:space="preserve"> </w:t>
      </w:r>
      <w:r>
        <w:t xml:space="preserve">detail the Cartesian idea of the assistance of God in knowledge. His main</w:t>
      </w:r>
      <w:r>
        <w:t xml:space="preserve"> </w:t>
      </w:r>
      <w:r>
        <w:t xml:space="preserve">point is that “the soul cannot attain to its conceptions and notions</w:t>
      </w:r>
      <w:r>
        <w:t xml:space="preserve"> </w:t>
      </w:r>
      <w:r>
        <w:t xml:space="preserve">from external things.” For when I and the thing are clearly independent</w:t>
      </w:r>
      <w:r>
        <w:t xml:space="preserve"> </w:t>
      </w:r>
      <w:r>
        <w:t xml:space="preserve">of one another and have nothing in common, the two can certainly not</w:t>
      </w:r>
      <w:r>
        <w:t xml:space="preserve"> </w:t>
      </w:r>
      <w:r>
        <w:t xml:space="preserve">enter into relation with one another nor be for one another. “Bodies are</w:t>
      </w:r>
      <w:r>
        <w:t xml:space="preserve"> </w:t>
      </w:r>
      <w:r>
        <w:t xml:space="preserve">impenetrable; their images would destroy one another on the way to the</w:t>
      </w:r>
      <w:r>
        <w:t xml:space="preserve"> </w:t>
      </w:r>
      <w:r>
        <w:t xml:space="preserve">organs.” But further: “The soul cannot beget ideas from itself, nor can</w:t>
      </w:r>
      <w:r>
        <w:t xml:space="preserve"> </w:t>
      </w:r>
      <w:r>
        <w:t xml:space="preserve">they be inborn,” for as “Augustine has said, ‘Say not that ye yourselves</w:t>
      </w:r>
      <w:r>
        <w:t xml:space="preserve"> </w:t>
      </w:r>
      <w:r>
        <w:t xml:space="preserve">are your own light.’” But how then comes extension, the manifold, into</w:t>
      </w:r>
      <w:r>
        <w:t xml:space="preserve"> </w:t>
      </w:r>
      <w:r>
        <w:t xml:space="preserve">the simple, into the spirit, since it is the reverse of the simple,</w:t>
      </w:r>
      <w:r>
        <w:t xml:space="preserve"> </w:t>
      </w:r>
      <w:r>
        <w:t xml:space="preserve">namely the diverse? This question regarding the association of thought</w:t>
      </w:r>
      <w:r>
        <w:t xml:space="preserve"> </w:t>
      </w:r>
      <w:r>
        <w:t xml:space="preserve">and extension is always an important one in Philosophy. According to</w:t>
      </w:r>
      <w:r>
        <w:t xml:space="preserve"> </w:t>
      </w:r>
      <w:r>
        <w:t xml:space="preserve">Malebranche the answer is, “That we see all things in God.” God Himself</w:t>
      </w:r>
      <w:r>
        <w:t xml:space="preserve"> </w:t>
      </w:r>
      <w:r>
        <w:t xml:space="preserve">is the connection between us and them, and thus the unity between the</w:t>
      </w:r>
      <w:r>
        <w:t xml:space="preserve"> </w:t>
      </w:r>
      <w:r>
        <w:t xml:space="preserve">thing and thought. “God has in Him the ideas of all things because He has</w:t>
      </w:r>
      <w:r>
        <w:t xml:space="preserve"> </w:t>
      </w:r>
      <w:r>
        <w:t xml:space="preserve">created all; God is through His omnipresence united in the most intimate</w:t>
      </w:r>
      <w:r>
        <w:t xml:space="preserve"> </w:t>
      </w:r>
      <w:r>
        <w:t xml:space="preserve">way with spirits. God thus is the place of spirits,” the Universal</w:t>
      </w:r>
      <w:r>
        <w:t xml:space="preserve"> </w:t>
      </w:r>
      <w:r>
        <w:t xml:space="preserve">of spirit, “just as space” is the universal, “the place of bodies.</w:t>
      </w:r>
      <w:r>
        <w:t xml:space="preserve"> </w:t>
      </w:r>
      <w:r>
        <w:t xml:space="preserve">Consequently the soul knows in God what is in Him,” bodies, “inasmuch</w:t>
      </w:r>
      <w:r>
        <w:t xml:space="preserve"> </w:t>
      </w:r>
      <w:r>
        <w:t xml:space="preserve">as He sets forth” (inwardly conceives) “created existence, because all</w:t>
      </w:r>
      <w:r>
        <w:t xml:space="preserve"> </w:t>
      </w:r>
      <w:r>
        <w:t xml:space="preserve">this is spiritual, intellectual, and present to the soul.”[211] Because</w:t>
      </w:r>
      <w:r>
        <w:t xml:space="preserve"> </w:t>
      </w:r>
      <w:r>
        <w:t xml:space="preserve">things and God are intellectual and we too are intellectual, we perceive</w:t>
      </w:r>
      <w:r>
        <w:t xml:space="preserve"> </w:t>
      </w:r>
      <w:r>
        <w:t xml:space="preserve">them in God as they are, so to speak, intellectual in Him. If this be</w:t>
      </w:r>
      <w:r>
        <w:t xml:space="preserve"> </w:t>
      </w:r>
      <w:r>
        <w:t xml:space="preserve">further analyzed it in no way differs from Spinozism. Malebranche indeed</w:t>
      </w:r>
      <w:r>
        <w:t xml:space="preserve"> </w:t>
      </w:r>
      <w:r>
        <w:t xml:space="preserve">in a popular way allows soul and things to subsist as independent,</w:t>
      </w:r>
      <w:r>
        <w:t xml:space="preserve"> </w:t>
      </w:r>
      <w:r>
        <w:t xml:space="preserve">but this independence vanishes away like smoke when the principle is</w:t>
      </w:r>
      <w:r>
        <w:t xml:space="preserve"> </w:t>
      </w:r>
      <w:r>
        <w:t xml:space="preserve">firmly grasped. The catechism says: “God is omnipresent,” and if this</w:t>
      </w:r>
      <w:r>
        <w:t xml:space="preserve"> </w:t>
      </w:r>
      <w:r>
        <w:t xml:space="preserve">omnipresence be developed Spinozism is arrived at; and yet theologians</w:t>
      </w:r>
      <w:r>
        <w:t xml:space="preserve"> </w:t>
      </w:r>
      <w:r>
        <w:t xml:space="preserve">then proceed to speak against the system of identity, and cry out about</w:t>
      </w:r>
      <w:r>
        <w:t xml:space="preserve"> </w:t>
      </w:r>
      <w:r>
        <w:t xml:space="preserve">Pantheism.</w:t>
      </w:r>
    </w:p>
    <w:p>
      <w:pPr>
        <w:numPr>
          <w:ilvl w:val="0"/>
          <w:numId w:val="1094"/>
        </w:numPr>
      </w:pPr>
      <w:r>
        <w:t xml:space="preserve">We must further remark that Malebranche also makes the universal,</w:t>
      </w:r>
      <w:r>
        <w:t xml:space="preserve"> </w:t>
      </w:r>
      <w:r>
        <w:t xml:space="preserve">thought, the essential, by placing it before the particular. “The soul</w:t>
      </w:r>
      <w:r>
        <w:t xml:space="preserve"> </w:t>
      </w:r>
      <w:r>
        <w:t xml:space="preserve">has the Notion of the infinite and universal: it knows nothing excepting</w:t>
      </w:r>
      <w:r>
        <w:t xml:space="preserve"> </w:t>
      </w:r>
      <w:r>
        <w:t xml:space="preserve">through the Idea which it has of the infinite; this Idea must hence come</w:t>
      </w:r>
      <w:r>
        <w:t xml:space="preserve"> </w:t>
      </w:r>
      <w:r>
        <w:t xml:space="preserve">first. The universal is not a mere confusion of individual ideas, it is</w:t>
      </w:r>
      <w:r>
        <w:t xml:space="preserve"> </w:t>
      </w:r>
      <w:r>
        <w:t xml:space="preserve">not a union of individual things.” According to Locke the individual from</w:t>
      </w:r>
      <w:r>
        <w:t xml:space="preserve"> </w:t>
      </w:r>
      <w:r>
        <w:t xml:space="preserve">which the universal is formed precedes (</w:t>
      </w:r>
      <w:r>
        <w:rPr>
          <w:i/>
          <w:iCs/>
        </w:rPr>
        <w:t xml:space="preserve">infra</w:t>
      </w:r>
      <w:r>
        <w:t xml:space="preserve">, p. 299); according to</w:t>
      </w:r>
      <w:r>
        <w:t xml:space="preserve"> </w:t>
      </w:r>
      <w:r>
        <w:t xml:space="preserve">Malebranche the universal Idea is what comes first in man. “If we wish</w:t>
      </w:r>
      <w:r>
        <w:t xml:space="preserve"> </w:t>
      </w:r>
      <w:r>
        <w:t xml:space="preserve">to think of anything particular we think first of the universal;” it is</w:t>
      </w:r>
      <w:r>
        <w:t xml:space="preserve"> </w:t>
      </w:r>
      <w:r>
        <w:t xml:space="preserve">the principle of the particular, as space is of things. All essentiality</w:t>
      </w:r>
      <w:r>
        <w:t xml:space="preserve"> </w:t>
      </w:r>
      <w:r>
        <w:t xml:space="preserve">precedes our particular conceptions, and this essentiality comes</w:t>
      </w:r>
      <w:r>
        <w:t xml:space="preserve"> </w:t>
      </w:r>
      <w:r>
        <w:t xml:space="preserve">first. “All essential existences (</w:t>
      </w:r>
      <w:r>
        <w:rPr>
          <w:i/>
          <w:iCs/>
        </w:rPr>
        <w:t xml:space="preserve">essences</w:t>
      </w:r>
      <w:r>
        <w:t xml:space="preserve">) come before our ordinary</w:t>
      </w:r>
      <w:r>
        <w:t xml:space="preserve"> </w:t>
      </w:r>
      <w:r>
        <w:t xml:space="preserve">conception; they cannot be such excepting by God’s presence in the mind</w:t>
      </w:r>
      <w:r>
        <w:t xml:space="preserve"> </w:t>
      </w:r>
      <w:r>
        <w:t xml:space="preserve">and spirit. He it is who contains all things in the simplicity of His</w:t>
      </w:r>
      <w:r>
        <w:t xml:space="preserve"> </w:t>
      </w:r>
      <w:r>
        <w:t xml:space="preserve">nature. It seems evident that mind would not be capable of representing</w:t>
      </w:r>
      <w:r>
        <w:t xml:space="preserve"> </w:t>
      </w:r>
      <w:r>
        <w:t xml:space="preserve">to itself the universal Notions of species, kind, and suchlike, if it</w:t>
      </w:r>
      <w:r>
        <w:t xml:space="preserve"> </w:t>
      </w:r>
      <w:r>
        <w:t xml:space="preserve">did not see all things comprehended in one.” The universal is thus in and</w:t>
      </w:r>
      <w:r>
        <w:t xml:space="preserve"> </w:t>
      </w:r>
      <w:r>
        <w:t xml:space="preserve">for itself, and it does not take its rise through the particular. “Since</w:t>
      </w:r>
      <w:r>
        <w:t xml:space="preserve"> </w:t>
      </w:r>
      <w:r>
        <w:t xml:space="preserve">each existent thing is an individual, we cannot say that we see something</w:t>
      </w:r>
      <w:r>
        <w:t xml:space="preserve"> </w:t>
      </w:r>
      <w:r>
        <w:t xml:space="preserve">actually created when, for example, we see a triangle in general,” for</w:t>
      </w:r>
      <w:r>
        <w:t xml:space="preserve"> </w:t>
      </w:r>
      <w:r>
        <w:t xml:space="preserve">we see it through God. “No account can be given of how spirit knows</w:t>
      </w:r>
      <w:r>
        <w:t xml:space="preserve"> </w:t>
      </w:r>
      <w:r>
        <w:t xml:space="preserve">abstract and common truths, excepting through the presence of Him who can</w:t>
      </w:r>
      <w:r>
        <w:t xml:space="preserve"> </w:t>
      </w:r>
      <w:r>
        <w:t xml:space="preserve">enlighten spirit in an infinite way,” because He is in and for Himself</w:t>
      </w:r>
      <w:r>
        <w:t xml:space="preserve"> </w:t>
      </w:r>
      <w:r>
        <w:t xml:space="preserve">the universal. “We have a clear idea of God,” of the universal: “We can</w:t>
      </w:r>
      <w:r>
        <w:t xml:space="preserve"> </w:t>
      </w:r>
      <w:r>
        <w:t xml:space="preserve">have such only through union with Him, for this idea is not a created</w:t>
      </w:r>
      <w:r>
        <w:t xml:space="preserve"> </w:t>
      </w:r>
      <w:r>
        <w:t xml:space="preserve">one,” but is in and for itself. As with Spinoza, the one universal is</w:t>
      </w:r>
      <w:r>
        <w:t xml:space="preserve"> </w:t>
      </w:r>
      <w:r>
        <w:t xml:space="preserve">God, and in so far as it is determined, it is the particular; we see</w:t>
      </w:r>
      <w:r>
        <w:t xml:space="preserve"> </w:t>
      </w:r>
      <w:r>
        <w:t xml:space="preserve">this particular only in the universal, as we see bodies in space. “We</w:t>
      </w:r>
      <w:r>
        <w:t xml:space="preserve"> </w:t>
      </w:r>
      <w:r>
        <w:t xml:space="preserve">already have a conception of infinite Being, inasmuch as we have a</w:t>
      </w:r>
      <w:r>
        <w:t xml:space="preserve"> </w:t>
      </w:r>
      <w:r>
        <w:t xml:space="preserve">conception of Being without regard to whether it is finite or infinite.</w:t>
      </w:r>
      <w:r>
        <w:t xml:space="preserve"> </w:t>
      </w:r>
      <w:r>
        <w:t xml:space="preserve">To know a finite we must limit the infinite; and this last must thus</w:t>
      </w:r>
      <w:r>
        <w:t xml:space="preserve"> </w:t>
      </w:r>
      <w:r>
        <w:t xml:space="preserve">precede. Thus spirit perceives all in the infinite; this is so far</w:t>
      </w:r>
      <w:r>
        <w:t xml:space="preserve"> </w:t>
      </w:r>
      <w:r>
        <w:t xml:space="preserve">from being a confused conception of many particular things that all</w:t>
      </w:r>
      <w:r>
        <w:t xml:space="preserve"> </w:t>
      </w:r>
      <w:r>
        <w:t xml:space="preserve">particular conceptions are merely participations in the universal Idea</w:t>
      </w:r>
      <w:r>
        <w:t xml:space="preserve"> </w:t>
      </w:r>
      <w:r>
        <w:t xml:space="preserve">of infinitude—in the same way that God does not receive this Being from”</w:t>
      </w:r>
      <w:r>
        <w:t xml:space="preserve"> </w:t>
      </w:r>
      <w:r>
        <w:t xml:space="preserve">finite “creatures, but,” on the contrary, “all creatures only subsist</w:t>
      </w:r>
      <w:r>
        <w:t xml:space="preserve"> </w:t>
      </w:r>
      <w:r>
        <w:t xml:space="preserve">through Him.”[212]</w:t>
      </w:r>
    </w:p>
    <w:p>
      <w:pPr>
        <w:numPr>
          <w:ilvl w:val="0"/>
          <w:numId w:val="1094"/>
        </w:numPr>
      </w:pPr>
      <w:r>
        <w:t xml:space="preserve">As regards the turning of the soul to God, Malebranche says what</w:t>
      </w:r>
      <w:r>
        <w:t xml:space="preserve"> </w:t>
      </w:r>
      <w:r>
        <w:t xml:space="preserve">Spinoza said from his ethical point of view: “It is impossible that God</w:t>
      </w:r>
      <w:r>
        <w:t xml:space="preserve"> </w:t>
      </w:r>
      <w:r>
        <w:t xml:space="preserve">should have an end other than Himself (the Holy Scriptures place this</w:t>
      </w:r>
      <w:r>
        <w:t xml:space="preserve"> </w:t>
      </w:r>
      <w:r>
        <w:t xml:space="preserve">beyond doubt);” the will of God can only have the good, what is without</w:t>
      </w:r>
      <w:r>
        <w:t xml:space="preserve"> </w:t>
      </w:r>
      <w:r>
        <w:t xml:space="preserve">doubt universal as its end. “Hence not only is it essential that our</w:t>
      </w:r>
      <w:r>
        <w:t xml:space="preserve"> </w:t>
      </w:r>
      <w:r>
        <w:t xml:space="preserve">natural love,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emotion which He brings forth in our spirit,</w:t>
      </w:r>
      <w:r>
        <w:t xml:space="preserve"> </w:t>
      </w:r>
      <w:r>
        <w:t xml:space="preserve">should strive after Him”—“the will is really love towards God”—“but</w:t>
      </w:r>
      <w:r>
        <w:t xml:space="preserve"> </w:t>
      </w:r>
      <w:r>
        <w:t xml:space="preserve">it is likewise impossible that the knowledge and the light which He</w:t>
      </w:r>
      <w:r>
        <w:t xml:space="preserve"> </w:t>
      </w:r>
      <w:r>
        <w:t xml:space="preserve">gives to our spirit should make anything else known than what is in</w:t>
      </w:r>
      <w:r>
        <w:t xml:space="preserve"> </w:t>
      </w:r>
      <w:r>
        <w:t xml:space="preserve">Him,” for thought only exists in unity with God. “If God were to make</w:t>
      </w:r>
      <w:r>
        <w:t xml:space="preserve"> </w:t>
      </w:r>
      <w:r>
        <w:t xml:space="preserve">a spirit and give it the sun as an idea or as the immediate object of</w:t>
      </w:r>
      <w:r>
        <w:t xml:space="preserve"> </w:t>
      </w:r>
      <w:r>
        <w:t xml:space="preserve">its knowledge, God would have made this spirit and the idea of this</w:t>
      </w:r>
      <w:r>
        <w:t xml:space="preserve"> </w:t>
      </w:r>
      <w:r>
        <w:t xml:space="preserve">spirit for the sun and not for Himself.” All natural love, and still</w:t>
      </w:r>
      <w:r>
        <w:t xml:space="preserve"> </w:t>
      </w:r>
      <w:r>
        <w:t xml:space="preserve">more knowledge, and the desire after truth, have God as their end. “All</w:t>
      </w:r>
      <w:r>
        <w:t xml:space="preserve"> </w:t>
      </w:r>
      <w:r>
        <w:t xml:space="preserve">motions of the will as regards the creatures are only determinations of</w:t>
      </w:r>
      <w:r>
        <w:t xml:space="preserve"> </w:t>
      </w:r>
      <w:r>
        <w:t xml:space="preserve">motion as regards the creator.” Malebranche quotes from Augustine “that</w:t>
      </w:r>
      <w:r>
        <w:t xml:space="preserve"> </w:t>
      </w:r>
      <w:r>
        <w:t xml:space="preserve">we see God even from the time we first enter upon this life (</w:t>
      </w:r>
      <w:r>
        <w:rPr>
          <w:i/>
          <w:iCs/>
        </w:rPr>
        <w:t xml:space="preserve">dès cette</w:t>
      </w:r>
      <w:r>
        <w:rPr>
          <w:i/>
          <w:iCs/>
        </w:rPr>
        <w:t xml:space="preserve"> </w:t>
      </w:r>
      <w:r>
        <w:rPr>
          <w:i/>
          <w:iCs/>
        </w:rPr>
        <w:t xml:space="preserve">vie</w:t>
      </w:r>
      <w:r>
        <w:t xml:space="preserve">), through the knowledge that we have of eternal truths. The truth</w:t>
      </w:r>
      <w:r>
        <w:t xml:space="preserve"> </w:t>
      </w:r>
      <w:r>
        <w:t xml:space="preserve">is uncreated, unchangeable, immeasurable, eternal above all things; it</w:t>
      </w:r>
      <w:r>
        <w:t xml:space="preserve"> </w:t>
      </w:r>
      <w:r>
        <w:t xml:space="preserve">is true through itself, and has its perfection from no thing. It makes</w:t>
      </w:r>
      <w:r>
        <w:t xml:space="preserve"> </w:t>
      </w:r>
      <w:r>
        <w:t xml:space="preserve">the creator more perfect, and all spirits naturally seek to know it:</w:t>
      </w:r>
      <w:r>
        <w:t xml:space="preserve"> </w:t>
      </w:r>
      <w:r>
        <w:t xml:space="preserve">now there is nothing that has these perfections but God, and thus the</w:t>
      </w:r>
      <w:r>
        <w:t xml:space="preserve"> </w:t>
      </w:r>
      <w:r>
        <w:t xml:space="preserve">truth is God. We perceive these unchangeable and eternal truths, hence</w:t>
      </w:r>
      <w:r>
        <w:t xml:space="preserve"> </w:t>
      </w:r>
      <w:r>
        <w:t xml:space="preserve">we see God.” “God indeed sees but He does not feel sensuous things. If</w:t>
      </w:r>
      <w:r>
        <w:t xml:space="preserve"> </w:t>
      </w:r>
      <w:r>
        <w:t xml:space="preserve">we see something sensuous, sensation and pure thought are to be found</w:t>
      </w:r>
      <w:r>
        <w:t xml:space="preserve"> </w:t>
      </w:r>
      <w:r>
        <w:t xml:space="preserve">in our consciousness. Sensation is a modification of our spirit; God</w:t>
      </w:r>
      <w:r>
        <w:t xml:space="preserve"> </w:t>
      </w:r>
      <w:r>
        <w:t xml:space="preserve">occasions this because He knows that our soul is capable of it. The Idea</w:t>
      </w:r>
      <w:r>
        <w:t xml:space="preserve"> </w:t>
      </w:r>
      <w:r>
        <w:t xml:space="preserve">which is bound up with the sensation is in God; we see it, etc. This</w:t>
      </w:r>
      <w:r>
        <w:t xml:space="preserve"> </w:t>
      </w:r>
      <w:r>
        <w:t xml:space="preserve">relation, this union of our mind and spirit with the Word (</w:t>
      </w:r>
      <w:r>
        <w:rPr>
          <w:i/>
          <w:iCs/>
        </w:rPr>
        <w:t xml:space="preserve">Verbe</w:t>
      </w:r>
      <w:r>
        <w:t xml:space="preserve">) of</w:t>
      </w:r>
      <w:r>
        <w:t xml:space="preserve"> </w:t>
      </w:r>
      <w:r>
        <w:t xml:space="preserve">God, and of our will with His love, is that we are formed after the</w:t>
      </w:r>
      <w:r>
        <w:t xml:space="preserve"> </w:t>
      </w:r>
      <w:r>
        <w:t xml:space="preserve">image of God and in His likeness.”[213] Thus the love of God consists in</w:t>
      </w:r>
      <w:r>
        <w:t xml:space="preserve"> </w:t>
      </w:r>
      <w:r>
        <w:t xml:space="preserve">relating one’s affections to the Idea of God; whoever knows himself and</w:t>
      </w:r>
      <w:r>
        <w:t xml:space="preserve"> </w:t>
      </w:r>
      <w:r>
        <w:t xml:space="preserve">thinks his affections clearly, loves God. We further find sundry empty</w:t>
      </w:r>
      <w:r>
        <w:t xml:space="preserve"> </w:t>
      </w:r>
      <w:r>
        <w:t xml:space="preserve">litanies concerning God, a catechism for children of eight years of age</w:t>
      </w:r>
      <w:r>
        <w:t xml:space="preserve"> </w:t>
      </w:r>
      <w:r>
        <w:t xml:space="preserve">respecting goodness, justice, omnipresence, the moral order of the world;</w:t>
      </w:r>
      <w:r>
        <w:t xml:space="preserve"> </w:t>
      </w:r>
      <w:r>
        <w:t xml:space="preserve">in all their lifetime theologians do not get any further.</w:t>
      </w:r>
    </w:p>
    <w:p>
      <w:pPr>
        <w:pStyle w:val="FirstParagraph"/>
      </w:pPr>
      <w:r>
        <w:t xml:space="preserve">We have given the principal of Malebranche’s ideas; the remainder of his</w:t>
      </w:r>
      <w:r>
        <w:t xml:space="preserve"> </w:t>
      </w:r>
      <w:r>
        <w:t xml:space="preserve">philosophy is composed partly of formal logic, and partly of empirical</w:t>
      </w:r>
      <w:r>
        <w:t xml:space="preserve"> </w:t>
      </w:r>
      <w:r>
        <w:t xml:space="preserve">psychology. He passes to the treatment of errors, how they arise, how</w:t>
      </w:r>
      <w:r>
        <w:t xml:space="preserve"> </w:t>
      </w:r>
      <w:r>
        <w:t xml:space="preserve">the senses, the imagination, the understanding, deceive us, and how we</w:t>
      </w:r>
      <w:r>
        <w:t xml:space="preserve"> </w:t>
      </w:r>
      <w:r>
        <w:t xml:space="preserve">must conduct ourselves in order to effect a remedy. Then Malebranche goes</w:t>
      </w:r>
      <w:r>
        <w:t xml:space="preserve"> </w:t>
      </w:r>
      <w:r>
        <w:t xml:space="preserve">on (T. III. L. VI. P. I. chap. i. pp. 1-3) to the rules and laws for</w:t>
      </w:r>
      <w:r>
        <w:t xml:space="preserve"> </w:t>
      </w:r>
      <w:r>
        <w:t xml:space="preserve">recognizing the truth. Thus here the term Philosophy was even applied</w:t>
      </w:r>
      <w:r>
        <w:t xml:space="preserve"> </w:t>
      </w:r>
      <w:r>
        <w:t xml:space="preserve">to the manner in which reflections on particular objects are drawn from</w:t>
      </w:r>
      <w:r>
        <w:t xml:space="preserve"> </w:t>
      </w:r>
      <w:r>
        <w:t xml:space="preserve">formal logic and external facts.</w:t>
      </w:r>
    </w:p>
    <w:p>
      <w:pPr>
        <w:pStyle w:val="BodyText"/>
      </w:pPr>
      <w:r>
        <w:t xml:space="preserve">B. SECOND DIVISION.</w:t>
      </w:r>
    </w:p>
    <w:p>
      <w:pPr>
        <w:pStyle w:val="BodyText"/>
      </w:pPr>
      <w:r>
        <w:t xml:space="preserve">It was Locke who became the instrument of setting forth this entire</w:t>
      </w:r>
      <w:r>
        <w:t xml:space="preserve"> </w:t>
      </w:r>
      <w:r>
        <w:t xml:space="preserve">manner of thinking in a systematic way, for he worked out Bacon’s</w:t>
      </w:r>
      <w:r>
        <w:t xml:space="preserve"> </w:t>
      </w:r>
      <w:r>
        <w:t xml:space="preserve">position more fully. And if Bacon made sensuous Being to be the truth,</w:t>
      </w:r>
      <w:r>
        <w:t xml:space="preserve"> </w:t>
      </w:r>
      <w:r>
        <w:t xml:space="preserve">Locke demonstrated the universal, Thought, to be present in sensuous</w:t>
      </w:r>
      <w:r>
        <w:t xml:space="preserve"> </w:t>
      </w:r>
      <w:r>
        <w:t xml:space="preserve">Being, or showed that we obtained the universal, the true, from</w:t>
      </w:r>
      <w:r>
        <w:t xml:space="preserve"> </w:t>
      </w:r>
      <w:r>
        <w:t xml:space="preserve">experience. From Locke a wide culture proceeds, influencing English</w:t>
      </w:r>
      <w:r>
        <w:t xml:space="preserve"> </w:t>
      </w:r>
      <w:r>
        <w:t xml:space="preserve">philosophers more especially; the forms adopted by this school were</w:t>
      </w:r>
      <w:r>
        <w:t xml:space="preserve"> </w:t>
      </w:r>
      <w:r>
        <w:t xml:space="preserve">various, but the principle was the same; it became a general method of</w:t>
      </w:r>
      <w:r>
        <w:t xml:space="preserve"> </w:t>
      </w:r>
      <w:r>
        <w:t xml:space="preserve">regarding things in a popular way, and calls itself Philosophy, although</w:t>
      </w:r>
      <w:r>
        <w:t xml:space="preserve"> </w:t>
      </w:r>
      <w:r>
        <w:t xml:space="preserve">the object of Philosophy is not to be met with here.</w:t>
      </w:r>
    </w:p>
    <w:p>
      <w:pPr>
        <w:pStyle w:val="Compact"/>
        <w:numPr>
          <w:ilvl w:val="0"/>
          <w:numId w:val="1095"/>
        </w:numPr>
      </w:pPr>
      <w:r>
        <w:t xml:space="preserve">LOCKE.</w:t>
      </w:r>
    </w:p>
    <w:p>
      <w:pPr>
        <w:pStyle w:val="FirstParagraph"/>
      </w:pPr>
      <w:r>
        <w:t xml:space="preserve">When experience means that the Notion has objective actuality for</w:t>
      </w:r>
      <w:r>
        <w:t xml:space="preserve"> </w:t>
      </w:r>
      <w:r>
        <w:t xml:space="preserve">consciousness, it is indeed a necessary element in the totality; but</w:t>
      </w:r>
      <w:r>
        <w:t xml:space="preserve"> </w:t>
      </w:r>
      <w:r>
        <w:t xml:space="preserve">as this reflection appears in Locke, signifying as it does that we</w:t>
      </w:r>
      <w:r>
        <w:t xml:space="preserve"> </w:t>
      </w:r>
      <w:r>
        <w:t xml:space="preserve">obtain truth by abstraction from experience and sensuous perception,</w:t>
      </w:r>
      <w:r>
        <w:t xml:space="preserve"> </w:t>
      </w:r>
      <w:r>
        <w:t xml:space="preserve">it is utterly false, since, instead of being a moment, it is made the</w:t>
      </w:r>
      <w:r>
        <w:t xml:space="preserve"> </w:t>
      </w:r>
      <w:r>
        <w:t xml:space="preserve">essence of the truth. It is no doubt true that against the hypothesis</w:t>
      </w:r>
      <w:r>
        <w:t xml:space="preserve"> </w:t>
      </w:r>
      <w:r>
        <w:t xml:space="preserve">of the inward immediacy of the Idea, and against the method of setting</w:t>
      </w:r>
      <w:r>
        <w:t xml:space="preserve"> </w:t>
      </w:r>
      <w:r>
        <w:t xml:space="preserve">it forth in definitions and axioms, as also against absolute substance,</w:t>
      </w:r>
      <w:r>
        <w:t xml:space="preserve"> </w:t>
      </w:r>
      <w:r>
        <w:t xml:space="preserve">the demand that ideas should be represented as results, and the claims</w:t>
      </w:r>
      <w:r>
        <w:t xml:space="preserve"> </w:t>
      </w:r>
      <w:r>
        <w:t xml:space="preserve">of individuality and self-consciousness, assert their rights to</w:t>
      </w:r>
      <w:r>
        <w:t xml:space="preserve"> </w:t>
      </w:r>
      <w:r>
        <w:t xml:space="preserve">recognition. In the philosophy of Locke and Leibnitz, however, these</w:t>
      </w:r>
      <w:r>
        <w:t xml:space="preserve"> </w:t>
      </w:r>
      <w:r>
        <w:t xml:space="preserve">necessities make themselves known in an imperfect manner only; the one</w:t>
      </w:r>
      <w:r>
        <w:t xml:space="preserve"> </w:t>
      </w:r>
      <w:r>
        <w:t xml:space="preserve">fact which is common to both philosophers is that they, in opposition to</w:t>
      </w:r>
      <w:r>
        <w:t xml:space="preserve"> </w:t>
      </w:r>
      <w:r>
        <w:t xml:space="preserve">Spinoza and Malebranche, take for their principle the particular, finite</w:t>
      </w:r>
      <w:r>
        <w:t xml:space="preserve"> </w:t>
      </w:r>
      <w:r>
        <w:t xml:space="preserve">determinateness and the individual. According to Spinoza and Malebranche</w:t>
      </w:r>
      <w:r>
        <w:t xml:space="preserve"> </w:t>
      </w:r>
      <w:r>
        <w:t xml:space="preserve">substance or the universal is the true, the sole existent, the eternal,</w:t>
      </w:r>
      <w:r>
        <w:t xml:space="preserve"> </w:t>
      </w:r>
      <w:r>
        <w:t xml:space="preserve">that which is in and for itself, without origin, and of which particular</w:t>
      </w:r>
      <w:r>
        <w:t xml:space="preserve"> </w:t>
      </w:r>
      <w:r>
        <w:t xml:space="preserve">things are only modifications which are conceived through substance. But</w:t>
      </w:r>
      <w:r>
        <w:t xml:space="preserve"> </w:t>
      </w:r>
      <w:r>
        <w:t xml:space="preserve">hereby Spinoza has done an injury to this negative; he hence arrived at</w:t>
      </w:r>
      <w:r>
        <w:t xml:space="preserve"> </w:t>
      </w:r>
      <w:r>
        <w:t xml:space="preserve">no immanent determination, for all that is determined and individual</w:t>
      </w:r>
      <w:r>
        <w:t xml:space="preserve"> </w:t>
      </w:r>
      <w:r>
        <w:t xml:space="preserve">is merely annihilated in his system. Now, on the contrary, the general</w:t>
      </w:r>
      <w:r>
        <w:t xml:space="preserve"> </w:t>
      </w:r>
      <w:r>
        <w:t xml:space="preserve">inclination of consciousness is to maintain the difference, partly</w:t>
      </w:r>
      <w:r>
        <w:t xml:space="preserve"> </w:t>
      </w:r>
      <w:r>
        <w:t xml:space="preserve">in order to mark itself out as implicitly free in opposition to its</w:t>
      </w:r>
      <w:r>
        <w:t xml:space="preserve"> </w:t>
      </w:r>
      <w:r>
        <w:t xml:space="preserve">object—Being, nature, and God, and partly in order to recognize the unity</w:t>
      </w:r>
      <w:r>
        <w:t xml:space="preserve"> </w:t>
      </w:r>
      <w:r>
        <w:t xml:space="preserve">in this opposition, and from the opposition itself to make the unity</w:t>
      </w:r>
      <w:r>
        <w:t xml:space="preserve"> </w:t>
      </w:r>
      <w:r>
        <w:t xml:space="preserve">emerge. But those who were the instruments of this tendency comprehended</w:t>
      </w:r>
      <w:r>
        <w:t xml:space="preserve"> </w:t>
      </w:r>
      <w:r>
        <w:t xml:space="preserve">themselves but little, they had still no clear consciousness of their</w:t>
      </w:r>
      <w:r>
        <w:t xml:space="preserve"> </w:t>
      </w:r>
      <w:r>
        <w:t xml:space="preserve">task, nor of the manner in which their claims could be satisfied. With</w:t>
      </w:r>
      <w:r>
        <w:t xml:space="preserve"> </w:t>
      </w:r>
      <w:r>
        <w:t xml:space="preserve">Locke, this principle makes its first entrance into Philosophy in a</w:t>
      </w:r>
      <w:r>
        <w:t xml:space="preserve"> </w:t>
      </w:r>
      <w:r>
        <w:t xml:space="preserve">manner so completely at variance with the inflexible undifferentiated</w:t>
      </w:r>
      <w:r>
        <w:t xml:space="preserve"> </w:t>
      </w:r>
      <w:r>
        <w:t xml:space="preserve">identity of the substance of Spinoza, that the sensuous and limited, the</w:t>
      </w:r>
      <w:r>
        <w:t xml:space="preserve"> </w:t>
      </w:r>
      <w:r>
        <w:t xml:space="preserve">immediate present and existent, is the main and fundamental matter. Locke</w:t>
      </w:r>
      <w:r>
        <w:t xml:space="preserve"> </w:t>
      </w:r>
      <w:r>
        <w:t xml:space="preserve">does not get beyond the ordinary point of view of consciousness, viz.</w:t>
      </w:r>
      <w:r>
        <w:t xml:space="preserve"> </w:t>
      </w:r>
      <w:r>
        <w:t xml:space="preserve">that objects outside of us are the real and the true. The finite is thus</w:t>
      </w:r>
      <w:r>
        <w:t xml:space="preserve"> </w:t>
      </w:r>
      <w:r>
        <w:t xml:space="preserve">not grasped by Locke as absolute negativity,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its infinitude;</w:t>
      </w:r>
      <w:r>
        <w:t xml:space="preserve"> </w:t>
      </w:r>
      <w:r>
        <w:t xml:space="preserve">this we shall not find until we come to deal in the third place with</w:t>
      </w:r>
      <w:r>
        <w:t xml:space="preserve"> </w:t>
      </w:r>
      <w:r>
        <w:t xml:space="preserve">Leibnitz. It is in a higher sense that Leibnitz asserts individuality,</w:t>
      </w:r>
      <w:r>
        <w:t xml:space="preserve"> </w:t>
      </w:r>
      <w:r>
        <w:t xml:space="preserve">the differentiated, to be self-existent and indeed objectless, to be</w:t>
      </w:r>
      <w:r>
        <w:t xml:space="preserve"> </w:t>
      </w:r>
      <w:r>
        <w:t xml:space="preserve">true Being. That is to say, it is not according to him finite, but is</w:t>
      </w:r>
      <w:r>
        <w:t xml:space="preserve"> </w:t>
      </w:r>
      <w:r>
        <w:t xml:space="preserve">yet distinguished; thus, each monad is itself the totality. Leibnitz</w:t>
      </w:r>
      <w:r>
        <w:t xml:space="preserve"> </w:t>
      </w:r>
      <w:r>
        <w:t xml:space="preserve">and Locke hence likewise stand in a position of mutual independence and</w:t>
      </w:r>
      <w:r>
        <w:t xml:space="preserve"> </w:t>
      </w:r>
      <w:r>
        <w:t xml:space="preserve">antagonism.</w:t>
      </w:r>
    </w:p>
    <w:p>
      <w:pPr>
        <w:pStyle w:val="BodyText"/>
      </w:pPr>
      <w:r>
        <w:t xml:space="preserve">John Locke was born in 1632, at Wrington, in England. He studied for</w:t>
      </w:r>
      <w:r>
        <w:t xml:space="preserve"> </w:t>
      </w:r>
      <w:r>
        <w:t xml:space="preserve">himself the Cartesian philosophy at Oxford, setting aside the scholastic</w:t>
      </w:r>
      <w:r>
        <w:t xml:space="preserve"> </w:t>
      </w:r>
      <w:r>
        <w:t xml:space="preserve">philosophy which was still in vogue. He devoted himself to the study of</w:t>
      </w:r>
      <w:r>
        <w:t xml:space="preserve"> </w:t>
      </w:r>
      <w:r>
        <w:t xml:space="preserve">medicine, which, however, on account of his delicate health, he never</w:t>
      </w:r>
      <w:r>
        <w:t xml:space="preserve"> </w:t>
      </w:r>
      <w:r>
        <w:t xml:space="preserve">really practised. In 1664 he went with an English ambassador for a year</w:t>
      </w:r>
      <w:r>
        <w:t xml:space="preserve"> </w:t>
      </w:r>
      <w:r>
        <w:t xml:space="preserve">to Berlin. After his return to England, he became acquainted with the</w:t>
      </w:r>
      <w:r>
        <w:t xml:space="preserve"> </w:t>
      </w:r>
      <w:r>
        <w:t xml:space="preserve">intellectual Earl of Shaftesbury of that time, who availed himself of his</w:t>
      </w:r>
      <w:r>
        <w:t xml:space="preserve"> </w:t>
      </w:r>
      <w:r>
        <w:t xml:space="preserve">medical advice, and in whose house he lived without requiring to give</w:t>
      </w:r>
      <w:r>
        <w:t xml:space="preserve"> </w:t>
      </w:r>
      <w:r>
        <w:t xml:space="preserve">himself up to practice. When Lord Shaftesbury became Lord Chancellor</w:t>
      </w:r>
      <w:r>
        <w:t xml:space="preserve"> </w:t>
      </w:r>
      <w:r>
        <w:t xml:space="preserve">of England, Locke received an office from him, which, however, he soon</w:t>
      </w:r>
      <w:r>
        <w:t xml:space="preserve"> </w:t>
      </w:r>
      <w:r>
        <w:t xml:space="preserve">lost by a change of ministry. Owing to his dread of falling a prey to</w:t>
      </w:r>
      <w:r>
        <w:t xml:space="preserve"> </w:t>
      </w:r>
      <w:r>
        <w:t xml:space="preserve">consumption, he betook himself in 1675 to Montpellier for the benefit of</w:t>
      </w:r>
      <w:r>
        <w:t xml:space="preserve"> </w:t>
      </w:r>
      <w:r>
        <w:t xml:space="preserve">his health. When his patron came into power again he once more recovered</w:t>
      </w:r>
      <w:r>
        <w:t xml:space="preserve"> </w:t>
      </w:r>
      <w:r>
        <w:t xml:space="preserve">the place he had lost, only to be again deposed on a fresh overthrow of</w:t>
      </w:r>
      <w:r>
        <w:t xml:space="preserve"> </w:t>
      </w:r>
      <w:r>
        <w:t xml:space="preserve">this minister, and he was now compelled to flee from England. “The act by</w:t>
      </w:r>
      <w:r>
        <w:t xml:space="preserve"> </w:t>
      </w:r>
      <w:r>
        <w:t xml:space="preserve">means of which Locke was driven from Oxford” (what post he held there we</w:t>
      </w:r>
      <w:r>
        <w:t xml:space="preserve"> </w:t>
      </w:r>
      <w:r>
        <w:t xml:space="preserve">are not told) “was not an enactment of the University, but of James II.,</w:t>
      </w:r>
      <w:r>
        <w:t xml:space="preserve"> </w:t>
      </w:r>
      <w:r>
        <w:t xml:space="preserve">by whose express command, and by the peremptory authority of a written</w:t>
      </w:r>
      <w:r>
        <w:t xml:space="preserve"> </w:t>
      </w:r>
      <w:r>
        <w:t xml:space="preserve">warrant, the expulsion was carried out. From the correspondence that took</w:t>
      </w:r>
      <w:r>
        <w:t xml:space="preserve"> </w:t>
      </w:r>
      <w:r>
        <w:t xml:space="preserve">place, it is evident that the college submitted itself against its will</w:t>
      </w:r>
      <w:r>
        <w:t xml:space="preserve"> </w:t>
      </w:r>
      <w:r>
        <w:t xml:space="preserve">to a measure which it could not resist without compromising the peace</w:t>
      </w:r>
      <w:r>
        <w:t xml:space="preserve"> </w:t>
      </w:r>
      <w:r>
        <w:t xml:space="preserve">and quiet of its members.” Locke went to Holland, which was at that time</w:t>
      </w:r>
      <w:r>
        <w:t xml:space="preserve"> </w:t>
      </w:r>
      <w:r>
        <w:t xml:space="preserve">the land wherein all who were obliged to effect their escape from any</w:t>
      </w:r>
      <w:r>
        <w:t xml:space="preserve"> </w:t>
      </w:r>
      <w:r>
        <w:t xml:space="preserve">oppression, whether political or religious, found protection, and in</w:t>
      </w:r>
      <w:r>
        <w:t xml:space="preserve"> </w:t>
      </w:r>
      <w:r>
        <w:t xml:space="preserve">which the most famous and liberal-minded men were to be met with. The</w:t>
      </w:r>
      <w:r>
        <w:t xml:space="preserve"> </w:t>
      </w:r>
      <w:r>
        <w:t xml:space="preserve">Court party persecuted him even here, and by royal warrant he was ordered</w:t>
      </w:r>
      <w:r>
        <w:t xml:space="preserve"> </w:t>
      </w:r>
      <w:r>
        <w:t xml:space="preserve">to be taken prisoner and sent to England; consequently he had to remain</w:t>
      </w:r>
      <w:r>
        <w:t xml:space="preserve"> </w:t>
      </w:r>
      <w:r>
        <w:t xml:space="preserve">hidden with his friends. When William of Orange ascended the English</w:t>
      </w:r>
      <w:r>
        <w:t xml:space="preserve"> </w:t>
      </w:r>
      <w:r>
        <w:t xml:space="preserve">throne, after the Revolution of 1688, Locke returned with him to England.</w:t>
      </w:r>
      <w:r>
        <w:t xml:space="preserve"> </w:t>
      </w:r>
      <w:r>
        <w:t xml:space="preserve">He was there made Commissioner of Trade and Plantations, gave to the</w:t>
      </w:r>
      <w:r>
        <w:t xml:space="preserve"> </w:t>
      </w:r>
      <w:r>
        <w:t xml:space="preserve">world his famous treatise on the Human Understanding, and finally, having</w:t>
      </w:r>
      <w:r>
        <w:t xml:space="preserve"> </w:t>
      </w:r>
      <w:r>
        <w:t xml:space="preserve">withdrawn from public office on account of the delicacy of his health,</w:t>
      </w:r>
      <w:r>
        <w:t xml:space="preserve"> </w:t>
      </w:r>
      <w:r>
        <w:t xml:space="preserve">he spent his remaining years in the country houses of English nobles; he</w:t>
      </w:r>
      <w:r>
        <w:t xml:space="preserve"> </w:t>
      </w:r>
      <w:r>
        <w:t xml:space="preserve">died on the 28th day of October, 1704, in the seventy-third year of his</w:t>
      </w:r>
      <w:r>
        <w:t xml:space="preserve"> </w:t>
      </w:r>
      <w:r>
        <w:t xml:space="preserve">life.[214]</w:t>
      </w:r>
    </w:p>
    <w:p>
      <w:pPr>
        <w:pStyle w:val="BodyText"/>
      </w:pPr>
      <w:r>
        <w:t xml:space="preserve">The philosophy of Locke is much esteemed; it is still, for the most part,</w:t>
      </w:r>
      <w:r>
        <w:t xml:space="preserve"> </w:t>
      </w:r>
      <w:r>
        <w:t xml:space="preserve">the philosophy of the English and the French, and likewise in a certain</w:t>
      </w:r>
      <w:r>
        <w:t xml:space="preserve"> </w:t>
      </w:r>
      <w:r>
        <w:t xml:space="preserve">sense of the Germans. To put it in a few words, it asserts on the one</w:t>
      </w:r>
      <w:r>
        <w:t xml:space="preserve"> </w:t>
      </w:r>
      <w:r>
        <w:t xml:space="preserve">hand that truth and knowledge rest upon experience and observation; and</w:t>
      </w:r>
      <w:r>
        <w:t xml:space="preserve"> </w:t>
      </w:r>
      <w:r>
        <w:t xml:space="preserve">on the other the analysis of and abstraction from general determinations</w:t>
      </w:r>
      <w:r>
        <w:t xml:space="preserve"> </w:t>
      </w:r>
      <w:r>
        <w:t xml:space="preserve">is prescribed as the method of knowledge; it is, so to speak, a</w:t>
      </w:r>
      <w:r>
        <w:t xml:space="preserve"> </w:t>
      </w:r>
      <w:r>
        <w:t xml:space="preserve">metaphysical empiricism, and this is the ordinary method adopted in the</w:t>
      </w:r>
      <w:r>
        <w:t xml:space="preserve"> </w:t>
      </w:r>
      <w:r>
        <w:t xml:space="preserve">sciences. In respect of method, Locke thus employs an exactly opposite</w:t>
      </w:r>
      <w:r>
        <w:t xml:space="preserve"> </w:t>
      </w:r>
      <w:r>
        <w:t xml:space="preserve">system to that of Spinoza. In the methods of Spinoza and Descartes an</w:t>
      </w:r>
      <w:r>
        <w:t xml:space="preserve"> </w:t>
      </w:r>
      <w:r>
        <w:t xml:space="preserve">account of the origin of ideas may be dispensed with; they are accepted</w:t>
      </w:r>
      <w:r>
        <w:t xml:space="preserve"> </w:t>
      </w:r>
      <w:r>
        <w:t xml:space="preserve">at once as definitions, such as those of substance, the infinite, mode,</w:t>
      </w:r>
      <w:r>
        <w:t xml:space="preserve"> </w:t>
      </w:r>
      <w:r>
        <w:t xml:space="preserve">extension, etc., all of which constitute a quite incoherent list. But we</w:t>
      </w:r>
      <w:r>
        <w:t xml:space="preserve"> </w:t>
      </w:r>
      <w:r>
        <w:t xml:space="preserve">require to show where these thoughts come in, on what they are founded,</w:t>
      </w:r>
      <w:r>
        <w:t xml:space="preserve"> </w:t>
      </w:r>
      <w:r>
        <w:t xml:space="preserve">and how they are verified. Thus Locke has striven to satisfy a true</w:t>
      </w:r>
      <w:r>
        <w:t xml:space="preserve"> </w:t>
      </w:r>
      <w:r>
        <w:t xml:space="preserve">necessity. For he has the merit of having deserted the system of mere</w:t>
      </w:r>
      <w:r>
        <w:t xml:space="preserve"> </w:t>
      </w:r>
      <w:r>
        <w:t xml:space="preserve">definitions, which were before this made the starting point, and of</w:t>
      </w:r>
      <w:r>
        <w:t xml:space="preserve"> </w:t>
      </w:r>
      <w:r>
        <w:t xml:space="preserve">having attempted to make deduction of general conceptions, inasmuch as</w:t>
      </w:r>
      <w:r>
        <w:t xml:space="preserve"> </w:t>
      </w:r>
      <w:r>
        <w:t xml:space="preserve">he was, for example, at the pains to show how substantiality arises</w:t>
      </w:r>
      <w:r>
        <w:t xml:space="preserve"> </w:t>
      </w:r>
      <w:r>
        <w:t xml:space="preserve">subjectively from objects. That is a further step than any reached</w:t>
      </w:r>
      <w:r>
        <w:t xml:space="preserve"> </w:t>
      </w:r>
      <w:r>
        <w:t xml:space="preserve">by Spinoza, who begins at once with definitions and axioms which are</w:t>
      </w:r>
      <w:r>
        <w:t xml:space="preserve"> </w:t>
      </w:r>
      <w:r>
        <w:t xml:space="preserve">unverified. Now they are derived, and no longer oracularly laid down,</w:t>
      </w:r>
      <w:r>
        <w:t xml:space="preserve"> </w:t>
      </w:r>
      <w:r>
        <w:t xml:space="preserve">even if the method and manner whereby this authentication is established</w:t>
      </w:r>
      <w:r>
        <w:t xml:space="preserve"> </w:t>
      </w:r>
      <w:r>
        <w:t xml:space="preserve">is not the right one. That is to say, here the matter in question is</w:t>
      </w:r>
      <w:r>
        <w:t xml:space="preserve"> </w:t>
      </w:r>
      <w:r>
        <w:t xml:space="preserve">merely subjective, and somewhat psychological, since Locke merely</w:t>
      </w:r>
      <w:r>
        <w:t xml:space="preserve"> </w:t>
      </w:r>
      <w:r>
        <w:t xml:space="preserve">describes the methods of mind as it appears to us to be. For in his</w:t>
      </w:r>
      <w:r>
        <w:t xml:space="preserve"> </w:t>
      </w:r>
      <w:r>
        <w:t xml:space="preserve">philosophy we have more especially to deal with the derivation of the</w:t>
      </w:r>
      <w:r>
        <w:t xml:space="preserve"> </w:t>
      </w:r>
      <w:r>
        <w:t xml:space="preserve">general conceptions, or ideas, as he called them, that are present in our</w:t>
      </w:r>
      <w:r>
        <w:t xml:space="preserve"> </w:t>
      </w:r>
      <w:r>
        <w:t xml:space="preserve">knowledge, and with their origin as they proceed from what is outwardly</w:t>
      </w:r>
      <w:r>
        <w:t xml:space="preserve"> </w:t>
      </w:r>
      <w:r>
        <w:t xml:space="preserve">and inwardly perceptible. Malebranche no doubt likewise asks how we</w:t>
      </w:r>
      <w:r>
        <w:t xml:space="preserve"> </w:t>
      </w:r>
      <w:r>
        <w:t xml:space="preserve">arrive at conceptions, and thus he apparently has before him the same</w:t>
      </w:r>
      <w:r>
        <w:t xml:space="preserve"> </w:t>
      </w:r>
      <w:r>
        <w:t xml:space="preserve">subject of investigation as has Locke. But firstly, this psychological</w:t>
      </w:r>
      <w:r>
        <w:t xml:space="preserve"> </w:t>
      </w:r>
      <w:r>
        <w:t xml:space="preserve">element in Malebranche is merely the later development, and then to him</w:t>
      </w:r>
      <w:r>
        <w:t xml:space="preserve"> </w:t>
      </w:r>
      <w:r>
        <w:t xml:space="preserve">the universal or God is plainly first, while Locke commences at once with</w:t>
      </w:r>
      <w:r>
        <w:t xml:space="preserve"> </w:t>
      </w:r>
      <w:r>
        <w:t xml:space="preserve">individual perceptions, and only from them does he proceed to Notions,</w:t>
      </w:r>
      <w:r>
        <w:t xml:space="preserve"> </w:t>
      </w:r>
      <w:r>
        <w:t xml:space="preserve">to God. The universal to Locke is, therefore, merely a later result,</w:t>
      </w:r>
      <w:r>
        <w:t xml:space="preserve"> </w:t>
      </w:r>
      <w:r>
        <w:t xml:space="preserve">the work of our minds; it is simply something pertaining to thought,</w:t>
      </w:r>
      <w:r>
        <w:t xml:space="preserve"> </w:t>
      </w:r>
      <w:r>
        <w:t xml:space="preserve">as subjective. Every man undoubtedly knows that when his consciousness</w:t>
      </w:r>
      <w:r>
        <w:t xml:space="preserve"> </w:t>
      </w:r>
      <w:r>
        <w:t xml:space="preserve">develops empirically, he commences from feelings, from quite concrete</w:t>
      </w:r>
      <w:r>
        <w:t xml:space="preserve"> </w:t>
      </w:r>
      <w:r>
        <w:t xml:space="preserve">conditions, and that it is only later on that general conceptions come</w:t>
      </w:r>
      <w:r>
        <w:t xml:space="preserve"> </w:t>
      </w:r>
      <w:r>
        <w:t xml:space="preserve">in, which are connected with the concrete of sensation by being contained</w:t>
      </w:r>
      <w:r>
        <w:t xml:space="preserve"> </w:t>
      </w:r>
      <w:r>
        <w:t xml:space="preserve">therein. Space, for example, comes to consciousness later than the</w:t>
      </w:r>
      <w:r>
        <w:t xml:space="preserve"> </w:t>
      </w:r>
      <w:r>
        <w:t xml:space="preserve">spacial, the species later than the individual; and it is only through</w:t>
      </w:r>
      <w:r>
        <w:t xml:space="preserve"> </w:t>
      </w:r>
      <w:r>
        <w:t xml:space="preserve">the activity of my consciousness that the universal is separated from</w:t>
      </w:r>
      <w:r>
        <w:t xml:space="preserve"> </w:t>
      </w:r>
      <w:r>
        <w:t xml:space="preserve">the particular of conception, feeling, etc. Feeling undoubtedly comes</w:t>
      </w:r>
      <w:r>
        <w:t xml:space="preserve"> </w:t>
      </w:r>
      <w:r>
        <w:t xml:space="preserve">lowest, it is the animal mode of spirit; but in its capacity as thinking,</w:t>
      </w:r>
      <w:r>
        <w:t xml:space="preserve"> </w:t>
      </w:r>
      <w:r>
        <w:t xml:space="preserve">spirit endeavours to transform feeling into its own form. Thus the course</w:t>
      </w:r>
      <w:r>
        <w:t xml:space="preserve"> </w:t>
      </w:r>
      <w:r>
        <w:t xml:space="preserve">adopted by Locke is quite a correct one, but all dialectic considerations</w:t>
      </w:r>
      <w:r>
        <w:t xml:space="preserve"> </w:t>
      </w:r>
      <w:r>
        <w:t xml:space="preserve">are utterly and entirely set aside, since the universal is merely</w:t>
      </w:r>
      <w:r>
        <w:t xml:space="preserve"> </w:t>
      </w:r>
      <w:r>
        <w:t xml:space="preserve">analyzed from the empirical concrete. And in this matter Kant reproaches</w:t>
      </w:r>
      <w:r>
        <w:t xml:space="preserve"> </w:t>
      </w:r>
      <w:r>
        <w:t xml:space="preserve">Locke with reason, the individual is not the source of universal</w:t>
      </w:r>
      <w:r>
        <w:t xml:space="preserve"> </w:t>
      </w:r>
      <w:r>
        <w:t xml:space="preserve">conceptions, but the understanding.</w:t>
      </w:r>
    </w:p>
    <w:p>
      <w:pPr>
        <w:pStyle w:val="BodyText"/>
      </w:pPr>
      <w:r>
        <w:t xml:space="preserve">As to Locke’s further reflections, they are very simple. Locke considers</w:t>
      </w:r>
      <w:r>
        <w:t xml:space="preserve"> </w:t>
      </w:r>
      <w:r>
        <w:t xml:space="preserve">how the understanding is only consciousness, and in being so is something</w:t>
      </w:r>
      <w:r>
        <w:t xml:space="preserve"> </w:t>
      </w:r>
      <w:r>
        <w:t xml:space="preserve">in consciousness, and he only recognizes the implicit in as far as it is</w:t>
      </w:r>
      <w:r>
        <w:t xml:space="preserve"> </w:t>
      </w:r>
      <w:r>
        <w:t xml:space="preserve">in the same.</w:t>
      </w:r>
    </w:p>
    <w:p>
      <w:pPr>
        <w:pStyle w:val="Compact"/>
        <w:numPr>
          <w:ilvl w:val="0"/>
          <w:numId w:val="1096"/>
        </w:numPr>
      </w:pPr>
      <w:r>
        <w:t xml:space="preserve">Locke’s philosophy is more especially directed against Descartes,</w:t>
      </w:r>
      <w:r>
        <w:t xml:space="preserve"> </w:t>
      </w:r>
      <w:r>
        <w:t xml:space="preserve">who, like Plato, had spoken of innate ideas. Locke likewise makes</w:t>
      </w:r>
      <w:r>
        <w:t xml:space="preserve"> </w:t>
      </w:r>
      <w:r>
        <w:t xml:space="preserve">special examination of the “inborn impressions (</w:t>
      </w:r>
      <w:r>
        <w:rPr>
          <w:i/>
          <w:iCs/>
        </w:rPr>
        <w:t xml:space="preserve">notiones communes in</w:t>
      </w:r>
      <w:r>
        <w:rPr>
          <w:i/>
          <w:iCs/>
        </w:rPr>
        <w:t xml:space="preserve"> </w:t>
      </w:r>
      <w:r>
        <w:rPr>
          <w:i/>
          <w:iCs/>
        </w:rPr>
        <w:t xml:space="preserve">foro interiori descriptæ</w:t>
      </w:r>
      <w:r>
        <w:t xml:space="preserve">)” which Lord Herbert assumes in his work</w:t>
      </w:r>
      <w:r>
        <w:t xml:space="preserve"> 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veritate</w:t>
      </w:r>
      <w:r>
        <w:t xml:space="preserve">. In the first book of his work Locke combats the so-called</w:t>
      </w:r>
      <w:r>
        <w:t xml:space="preserve"> </w:t>
      </w:r>
      <w:r>
        <w:t xml:space="preserve">innate ideas, theoretic as well as practical,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universal,</w:t>
      </w:r>
      <w:r>
        <w:t xml:space="preserve"> </w:t>
      </w:r>
      <w:r>
        <w:t xml:space="preserve">absolutely existent ideas which at the same time are represented as</w:t>
      </w:r>
      <w:r>
        <w:t xml:space="preserve"> </w:t>
      </w:r>
      <w:r>
        <w:t xml:space="preserve">pertaining to mind in a natural way. Locke said that we arrive first</w:t>
      </w:r>
      <w:r>
        <w:t xml:space="preserve"> </w:t>
      </w:r>
      <w:r>
        <w:t xml:space="preserve">at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which we call idea. By this he understands not the essential</w:t>
      </w:r>
      <w:r>
        <w:t xml:space="preserve"> </w:t>
      </w:r>
      <w:r>
        <w:t xml:space="preserve">determinations of man, but conceptions which we have and which are</w:t>
      </w:r>
      <w:r>
        <w:t xml:space="preserve"> </w:t>
      </w:r>
      <w:r>
        <w:t xml:space="preserve">present and exist in consciousness as such: in the same way we all have</w:t>
      </w:r>
      <w:r>
        <w:t xml:space="preserve"> </w:t>
      </w:r>
      <w:r>
        <w:t xml:space="preserve">arms and legs as parts of our bodies, and the desire to eat exists in</w:t>
      </w:r>
      <w:r>
        <w:t xml:space="preserve"> </w:t>
      </w:r>
      <w:r>
        <w:t xml:space="preserve">everyone. In Locke we thus have the conception of the soul as of a</w:t>
      </w:r>
      <w:r>
        <w:t xml:space="preserve"> </w:t>
      </w:r>
      <w:r>
        <w:t xml:space="preserve">contentless</w:t>
      </w:r>
      <w:r>
        <w:t xml:space="preserve"> </w:t>
      </w:r>
      <w:r>
        <w:rPr>
          <w:i/>
          <w:iCs/>
        </w:rPr>
        <w:t xml:space="preserve">tabula rasa</w:t>
      </w:r>
      <w:r>
        <w:t xml:space="preserve"> </w:t>
      </w:r>
      <w:r>
        <w:t xml:space="preserve">which is by-and-by filled with what we call</w:t>
      </w:r>
      <w:r>
        <w:t xml:space="preserve"> </w:t>
      </w:r>
      <w:r>
        <w:t xml:space="preserve">experience.[215] The expression “innate principles” was at that time</w:t>
      </w:r>
      <w:r>
        <w:t xml:space="preserve"> </w:t>
      </w:r>
      <w:r>
        <w:t xml:space="preserve">common, and these innate principles have sometimes been foolishly spoken</w:t>
      </w:r>
      <w:r>
        <w:t xml:space="preserve"> </w:t>
      </w:r>
      <w:r>
        <w:t xml:space="preserve">of. But their true signification is that they are implicit, that they are</w:t>
      </w:r>
      <w:r>
        <w:t xml:space="preserve"> </w:t>
      </w:r>
      <w:r>
        <w:t xml:space="preserve">essential moments in the nature of thought, qualities of a germ, which do</w:t>
      </w:r>
      <w:r>
        <w:t xml:space="preserve"> </w:t>
      </w:r>
      <w:r>
        <w:t xml:space="preserve">not yet exist: only in relation to this last there is an element of truth</w:t>
      </w:r>
      <w:r>
        <w:t xml:space="preserve"> </w:t>
      </w:r>
      <w:r>
        <w:t xml:space="preserve">in Locke’s conclusions. As diverse conceptions essentially determined</w:t>
      </w:r>
      <w:r>
        <w:t xml:space="preserve"> </w:t>
      </w:r>
      <w:r>
        <w:t xml:space="preserve">they are only legitimatized by its being shown that they are implied in</w:t>
      </w:r>
      <w:r>
        <w:t xml:space="preserve"> </w:t>
      </w:r>
      <w:r>
        <w:t xml:space="preserve">the essential nature of thought; but as propositions which hold good as</w:t>
      </w:r>
      <w:r>
        <w:t xml:space="preserve"> </w:t>
      </w:r>
      <w:r>
        <w:t xml:space="preserve">axioms, and conceptions which are immediately accepted as laid down in</w:t>
      </w:r>
      <w:r>
        <w:t xml:space="preserve"> </w:t>
      </w:r>
      <w:r>
        <w:t xml:space="preserve">definitions, they undoubtedly possess the form of that which is present</w:t>
      </w:r>
      <w:r>
        <w:t xml:space="preserve"> </w:t>
      </w:r>
      <w:r>
        <w:t xml:space="preserve">and inborn. As they are regarded they are bound to have value in and for</w:t>
      </w:r>
      <w:r>
        <w:t xml:space="preserve"> </w:t>
      </w:r>
      <w:r>
        <w:t xml:space="preserve">themselves; but this is a mere assertion. From the other point of view</w:t>
      </w:r>
      <w:r>
        <w:t xml:space="preserve"> </w:t>
      </w:r>
      <w:r>
        <w:t xml:space="preserve">the question of whence they come is a futile one. Mind is undoubtedly</w:t>
      </w:r>
      <w:r>
        <w:t xml:space="preserve"> </w:t>
      </w:r>
      <w:r>
        <w:t xml:space="preserve">determined in itself, for it is the explicitly existent Notion; its</w:t>
      </w:r>
      <w:r>
        <w:t xml:space="preserve"> </w:t>
      </w:r>
      <w:r>
        <w:t xml:space="preserve">development signifies the coming to consciousness. But the determinations</w:t>
      </w:r>
      <w:r>
        <w:t xml:space="preserve"> </w:t>
      </w:r>
      <w:r>
        <w:t xml:space="preserve">which it brings forth from itself cannot be called innate, for this</w:t>
      </w:r>
      <w:r>
        <w:t xml:space="preserve"> </w:t>
      </w:r>
      <w:r>
        <w:t xml:space="preserve">development must be occasioned by an external, and only on that does the</w:t>
      </w:r>
      <w:r>
        <w:t xml:space="preserve"> </w:t>
      </w:r>
      <w:r>
        <w:t xml:space="preserve">activity of mind react, in order that it may for the first time become</w:t>
      </w:r>
      <w:r>
        <w:t xml:space="preserve"> </w:t>
      </w:r>
      <w:r>
        <w:t xml:space="preserve">conscious of its reality.</w:t>
      </w:r>
    </w:p>
    <w:p>
      <w:pPr>
        <w:pStyle w:val="FirstParagraph"/>
      </w:pPr>
      <w:r>
        <w:t xml:space="preserve">The grounds on which Locke refutes innate ideas are empirical. “There</w:t>
      </w:r>
      <w:r>
        <w:t xml:space="preserve"> </w:t>
      </w:r>
      <w:r>
        <w:t xml:space="preserve">is nothing more commonly taken for granted than that there are certain</w:t>
      </w:r>
      <w:r>
        <w:t xml:space="preserve"> </w:t>
      </w:r>
      <w:r>
        <w:t xml:space="preserve">principles, both speculative and practical, universally agreed upon</w:t>
      </w:r>
      <w:r>
        <w:t xml:space="preserve"> </w:t>
      </w:r>
      <w:r>
        <w:t xml:space="preserve">by all mankind: which therefore, they argue, must needs be constant</w:t>
      </w:r>
      <w:r>
        <w:t xml:space="preserve"> </w:t>
      </w:r>
      <w:r>
        <w:t xml:space="preserve">impressions which the souls of men receive in their first Beings.”</w:t>
      </w:r>
      <w:r>
        <w:t xml:space="preserve"> </w:t>
      </w:r>
      <w:r>
        <w:t xml:space="preserve">But this universal consent is not to be found. We may instance the</w:t>
      </w:r>
      <w:r>
        <w:t xml:space="preserve"> </w:t>
      </w:r>
      <w:r>
        <w:t xml:space="preserve">proposition, “Whatsoever is, is; and It is impossible for the same thing</w:t>
      </w:r>
      <w:r>
        <w:t xml:space="preserve"> </w:t>
      </w:r>
      <w:r>
        <w:t xml:space="preserve">to be and not to be; which of all others I think have the most allowed</w:t>
      </w:r>
      <w:r>
        <w:t xml:space="preserve"> </w:t>
      </w:r>
      <w:r>
        <w:t xml:space="preserve">title to innate.” But this proposition does not hold good for the Notion;</w:t>
      </w:r>
      <w:r>
        <w:t xml:space="preserve"> </w:t>
      </w:r>
      <w:r>
        <w:t xml:space="preserve">there is nothing either in heaven or earth which does not contain Being</w:t>
      </w:r>
      <w:r>
        <w:t xml:space="preserve"> </w:t>
      </w:r>
      <w:r>
        <w:t xml:space="preserve">and non-Being. Many men, “All children and idiots,” says Locke, “have</w:t>
      </w:r>
      <w:r>
        <w:t xml:space="preserve"> </w:t>
      </w:r>
      <w:r>
        <w:t xml:space="preserve">not the least apprehension of these propositions.” “No proposition can</w:t>
      </w:r>
      <w:r>
        <w:t xml:space="preserve"> </w:t>
      </w:r>
      <w:r>
        <w:t xml:space="preserve">be said to be in the mind which it never yet knew, which it was never</w:t>
      </w:r>
      <w:r>
        <w:t xml:space="preserve"> </w:t>
      </w:r>
      <w:r>
        <w:t xml:space="preserve">yet conscious of…. ’Tis usually answered, That all men know and assent</w:t>
      </w:r>
      <w:r>
        <w:t xml:space="preserve"> </w:t>
      </w:r>
      <w:r>
        <w:t xml:space="preserve">to them” (the propositions) “when they come to the use of reason….</w:t>
      </w:r>
      <w:r>
        <w:t xml:space="preserve"> </w:t>
      </w:r>
      <w:r>
        <w:t xml:space="preserve">If it be meant that the use of reason assists us in the knowledge of</w:t>
      </w:r>
      <w:r>
        <w:t xml:space="preserve"> </w:t>
      </w:r>
      <w:r>
        <w:t xml:space="preserve">these maxims, it would prove them not to be innate.” Reason is said to</w:t>
      </w:r>
      <w:r>
        <w:t xml:space="preserve"> </w:t>
      </w:r>
      <w:r>
        <w:t xml:space="preserve">be the deriving from principles already known unknown truths. How then</w:t>
      </w:r>
      <w:r>
        <w:t xml:space="preserve"> </w:t>
      </w:r>
      <w:r>
        <w:t xml:space="preserve">should the application of reason be required to discover supposed innate</w:t>
      </w:r>
      <w:r>
        <w:t xml:space="preserve"> </w:t>
      </w:r>
      <w:r>
        <w:t xml:space="preserve">principles? This is a weak objection, for it assumes that by innate ideas</w:t>
      </w:r>
      <w:r>
        <w:t xml:space="preserve"> </w:t>
      </w:r>
      <w:r>
        <w:t xml:space="preserve">we understand those which man possesses in consciousness as immediately</w:t>
      </w:r>
      <w:r>
        <w:t xml:space="preserve"> </w:t>
      </w:r>
      <w:r>
        <w:t xml:space="preserve">present. But development in consciousness is something altogether</w:t>
      </w:r>
      <w:r>
        <w:t xml:space="preserve"> </w:t>
      </w:r>
      <w:r>
        <w:t xml:space="preserve">different from any inherent determination of reason, and therefore the</w:t>
      </w:r>
      <w:r>
        <w:t xml:space="preserve"> </w:t>
      </w:r>
      <w:r>
        <w:t xml:space="preserve">expression innate idea is undoubtedly quite wrong. Innate principles</w:t>
      </w:r>
      <w:r>
        <w:t xml:space="preserve"> </w:t>
      </w:r>
      <w:r>
        <w:t xml:space="preserve">must be found “clearest and most perspicuous nearest the fountain, in</w:t>
      </w:r>
      <w:r>
        <w:t xml:space="preserve"> </w:t>
      </w:r>
      <w:r>
        <w:t xml:space="preserve">children and illiterate people, who have received least impression from</w:t>
      </w:r>
      <w:r>
        <w:t xml:space="preserve"> </w:t>
      </w:r>
      <w:r>
        <w:t xml:space="preserve">foreign opinion.” Locke gives further reasons of a similar nature, more</w:t>
      </w:r>
      <w:r>
        <w:t xml:space="preserve"> </w:t>
      </w:r>
      <w:r>
        <w:t xml:space="preserve">especially employing those which are of a practical kind—the diversity in</w:t>
      </w:r>
      <w:r>
        <w:t xml:space="preserve"> </w:t>
      </w:r>
      <w:r>
        <w:t xml:space="preserve">moral judgments, the case of those who are utterly wicked and depraved,</w:t>
      </w:r>
      <w:r>
        <w:t xml:space="preserve"> </w:t>
      </w:r>
      <w:r>
        <w:t xml:space="preserve">devoid of sense of right or conscience.[216]</w:t>
      </w:r>
    </w:p>
    <w:p>
      <w:pPr>
        <w:pStyle w:val="Compact"/>
        <w:numPr>
          <w:ilvl w:val="0"/>
          <w:numId w:val="1097"/>
        </w:numPr>
      </w:pPr>
      <w:r>
        <w:t xml:space="preserve">In the second book Locke goes on to the next stage, to the origin of</w:t>
      </w:r>
      <w:r>
        <w:t xml:space="preserve"> </w:t>
      </w:r>
      <w:r>
        <w:t xml:space="preserve">ideas, and seeks to demonstrate this process from experience—this is</w:t>
      </w:r>
      <w:r>
        <w:t xml:space="preserve"> </w:t>
      </w:r>
      <w:r>
        <w:t xml:space="preserve">the main object of his efforts. The reason that the positive point of</w:t>
      </w:r>
      <w:r>
        <w:t xml:space="preserve"> </w:t>
      </w:r>
      <w:r>
        <w:t xml:space="preserve">view which he opposes to any derivation from within, is so false, is</w:t>
      </w:r>
      <w:r>
        <w:t xml:space="preserve"> </w:t>
      </w:r>
      <w:r>
        <w:t xml:space="preserve">that he derives his conceptions only from outside and thus maintains</w:t>
      </w:r>
      <w:r>
        <w:t xml:space="preserve"> </w:t>
      </w:r>
      <w:r>
        <w:t xml:space="preserve">Being-for-another, while he quite neglects the implicit. He says:</w:t>
      </w:r>
      <w:r>
        <w:t xml:space="preserve"> </w:t>
      </w:r>
      <w:r>
        <w:t xml:space="preserve">“Every man being conscious to himself, that he thinks; and that which</w:t>
      </w:r>
      <w:r>
        <w:t xml:space="preserve"> </w:t>
      </w:r>
      <w:r>
        <w:t xml:space="preserve">his mind is applied about, while thinking, being the ideas that are</w:t>
      </w:r>
      <w:r>
        <w:t xml:space="preserve"> </w:t>
      </w:r>
      <w:r>
        <w:t xml:space="preserve">there; ’tis past doubt, that men have in their minds several ideas,</w:t>
      </w:r>
      <w:r>
        <w:t xml:space="preserve"> </w:t>
      </w:r>
      <w:r>
        <w:t xml:space="preserve">such as those expressed in the words, whiteness, hardness, sweetness,</w:t>
      </w:r>
      <w:r>
        <w:t xml:space="preserve"> </w:t>
      </w:r>
      <w:r>
        <w:t xml:space="preserve">thinking, motion, man, elephant, army, drunkenness, and others.” Idea</w:t>
      </w:r>
      <w:r>
        <w:t xml:space="preserve"> </w:t>
      </w:r>
      <w:r>
        <w:t xml:space="preserve">here signifies both the ordinary conception and thought; we understand</w:t>
      </w:r>
      <w:r>
        <w:t xml:space="preserve"> </w:t>
      </w:r>
      <w:r>
        <w:t xml:space="preserve">something quite different by the word idea. “It is in the first place</w:t>
      </w:r>
      <w:r>
        <w:t xml:space="preserve"> </w:t>
      </w:r>
      <w:r>
        <w:t xml:space="preserve">then to be inquired, how he comes by them” (these ideas)? Innate ideas</w:t>
      </w:r>
      <w:r>
        <w:t xml:space="preserve"> </w:t>
      </w:r>
      <w:r>
        <w:t xml:space="preserve">have already been refuted. “Let us then suppose the mind to be, as we</w:t>
      </w:r>
      <w:r>
        <w:t xml:space="preserve"> </w:t>
      </w:r>
      <w:r>
        <w:t xml:space="preserve">say, white paper, void of all characters, without any ideas; how comes it</w:t>
      </w:r>
      <w:r>
        <w:t xml:space="preserve"> </w:t>
      </w:r>
      <w:r>
        <w:t xml:space="preserve">to be furnished?… To this I answer in a word, from Experience: in that</w:t>
      </w:r>
      <w:r>
        <w:t xml:space="preserve"> </w:t>
      </w:r>
      <w:r>
        <w:t xml:space="preserve">all our knowledge is founded.”[217]</w:t>
      </w:r>
    </w:p>
    <w:p>
      <w:pPr>
        <w:pStyle w:val="FirstParagraph"/>
      </w:pPr>
      <w:r>
        <w:t xml:space="preserve">As to the question in point we must in the first place say that it is</w:t>
      </w:r>
      <w:r>
        <w:t xml:space="preserve"> </w:t>
      </w:r>
      <w:r>
        <w:t xml:space="preserve">true that man commences with experience if he desires to arrive at</w:t>
      </w:r>
      <w:r>
        <w:t xml:space="preserve"> </w:t>
      </w:r>
      <w:r>
        <w:t xml:space="preserve">thought. Everything is experienced, not merely what is sensuous, but</w:t>
      </w:r>
      <w:r>
        <w:t xml:space="preserve"> </w:t>
      </w:r>
      <w:r>
        <w:t xml:space="preserve">also what excites and stimulates my mind. Consciousness thus undoubtedly</w:t>
      </w:r>
      <w:r>
        <w:t xml:space="preserve"> </w:t>
      </w:r>
      <w:r>
        <w:t xml:space="preserve">obtains all conceptions and Notions from experience and in experience;</w:t>
      </w:r>
      <w:r>
        <w:t xml:space="preserve"> </w:t>
      </w:r>
      <w:r>
        <w:t xml:space="preserve">the only question is what we understand by experience. In a usual way</w:t>
      </w:r>
      <w:r>
        <w:t xml:space="preserve"> </w:t>
      </w:r>
      <w:r>
        <w:t xml:space="preserve">when this is spoken of the idea of nothing particular is conveyed; we</w:t>
      </w:r>
      <w:r>
        <w:t xml:space="preserve"> </w:t>
      </w:r>
      <w:r>
        <w:t xml:space="preserve">speak of it as of something quite well known. But experience is nothing</w:t>
      </w:r>
      <w:r>
        <w:t xml:space="preserve"> </w:t>
      </w:r>
      <w:r>
        <w:t xml:space="preserve">more than the form of objectivity; to say that it is something which is</w:t>
      </w:r>
      <w:r>
        <w:t xml:space="preserve"> </w:t>
      </w:r>
      <w:r>
        <w:t xml:space="preserve">in consciousness means that it has objective form for consciousness or</w:t>
      </w:r>
      <w:r>
        <w:t xml:space="preserve"> </w:t>
      </w:r>
      <w:r>
        <w:t xml:space="preserve">that consciousness experiences it, it sees it as an objective. Experience</w:t>
      </w:r>
      <w:r>
        <w:t xml:space="preserve"> </w:t>
      </w:r>
      <w:r>
        <w:t xml:space="preserve">thus signifies immediate knowledge, perception,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 myself must</w:t>
      </w:r>
      <w:r>
        <w:t xml:space="preserve"> </w:t>
      </w:r>
      <w:r>
        <w:t xml:space="preserve">have and be something, and the consciousness of what I have and am is</w:t>
      </w:r>
      <w:r>
        <w:t xml:space="preserve"> </w:t>
      </w:r>
      <w:r>
        <w:t xml:space="preserve">experience. Now there is no question as to this, that whatever we know,</w:t>
      </w:r>
      <w:r>
        <w:t xml:space="preserve"> </w:t>
      </w:r>
      <w:r>
        <w:t xml:space="preserve">of whatever kind it may be, must be experienced, that rests in the</w:t>
      </w:r>
      <w:r>
        <w:t xml:space="preserve"> </w:t>
      </w:r>
      <w:r>
        <w:t xml:space="preserve">conception of the thing. It is absurd to say that one knows anything</w:t>
      </w:r>
      <w:r>
        <w:t xml:space="preserve"> </w:t>
      </w:r>
      <w:r>
        <w:t xml:space="preserve">which is not in experience. I undoubtedly know men, for instance, from</w:t>
      </w:r>
      <w:r>
        <w:t xml:space="preserve"> </w:t>
      </w:r>
      <w:r>
        <w:t xml:space="preserve">experience, without requiring to have seen them all, for I have, as man,</w:t>
      </w:r>
      <w:r>
        <w:t xml:space="preserve"> </w:t>
      </w:r>
      <w:r>
        <w:t xml:space="preserve">activity and will, a consciousness respecting what I am and what others</w:t>
      </w:r>
      <w:r>
        <w:t xml:space="preserve"> </w:t>
      </w:r>
      <w:r>
        <w:t xml:space="preserve">are. The rational exists,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is as an existent for consciousness,</w:t>
      </w:r>
      <w:r>
        <w:t xml:space="preserve"> </w:t>
      </w:r>
      <w:r>
        <w:t xml:space="preserve">or this last experiences it; it must be seen and heard, it must be there</w:t>
      </w:r>
      <w:r>
        <w:t xml:space="preserve"> </w:t>
      </w:r>
      <w:r>
        <w:t xml:space="preserve">or have been there as a phenomenon in the world. This connection of</w:t>
      </w:r>
      <w:r>
        <w:t xml:space="preserve"> </w:t>
      </w:r>
      <w:r>
        <w:t xml:space="preserve">universal with objective is however in the second place not the only</w:t>
      </w:r>
      <w:r>
        <w:t xml:space="preserve"> </w:t>
      </w:r>
      <w:r>
        <w:t xml:space="preserve">form, that of the implicit is likewise absolute and essential—that</w:t>
      </w:r>
      <w:r>
        <w:t xml:space="preserve"> </w:t>
      </w:r>
      <w:r>
        <w:t xml:space="preserve">is, the apprehension of what is experienced or the abrogation of this</w:t>
      </w:r>
      <w:r>
        <w:t xml:space="preserve"> </w:t>
      </w:r>
      <w:r>
        <w:t xml:space="preserve">apparent other-being and the knowledge of the necessity of the thing</w:t>
      </w:r>
      <w:r>
        <w:t xml:space="preserve"> </w:t>
      </w:r>
      <w:r>
        <w:t xml:space="preserve">through itself. It is now quite a matter of indifference whether anything</w:t>
      </w:r>
      <w:r>
        <w:t xml:space="preserve"> </w:t>
      </w:r>
      <w:r>
        <w:t xml:space="preserve">is accepted as something experienced, as a succession of empirical</w:t>
      </w:r>
      <w:r>
        <w:t xml:space="preserve"> </w:t>
      </w:r>
      <w:r>
        <w:t xml:space="preserve">ideas, if one may so say, or conceptions; or whether the succession is a</w:t>
      </w:r>
      <w:r>
        <w:t xml:space="preserve"> </w:t>
      </w:r>
      <w:r>
        <w:t xml:space="preserve">succession of thoughts,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implicitly existent.</w:t>
      </w:r>
    </w:p>
    <w:p>
      <w:pPr>
        <w:pStyle w:val="BodyText"/>
      </w:pPr>
      <w:r>
        <w:t xml:space="preserve">Locke treats of the various kinds of these ideas imperfectly and</w:t>
      </w:r>
      <w:r>
        <w:t xml:space="preserve"> </w:t>
      </w:r>
      <w:r>
        <w:t xml:space="preserve">empirically merely.</w:t>
      </w:r>
    </w:p>
    <w:p>
      <w:pPr>
        <w:pStyle w:val="BodyText"/>
      </w:pPr>
      <w:r>
        <w:t xml:space="preserve">α. According to Locke simple ideas arise partly from outward, and partly</w:t>
      </w:r>
      <w:r>
        <w:t xml:space="preserve"> </w:t>
      </w:r>
      <w:r>
        <w:t xml:space="preserve">from inward experience. For experiences, he says, are in the first place</w:t>
      </w:r>
      <w:r>
        <w:t xml:space="preserve"> </w:t>
      </w:r>
      <w:r>
        <w:t xml:space="preserve">sensations; the other side is reflection, the inward determinations</w:t>
      </w:r>
      <w:r>
        <w:t xml:space="preserve"> </w:t>
      </w:r>
      <w:r>
        <w:t xml:space="preserve">of consciousness.[218] From sensation, from the organs of sight for</w:t>
      </w:r>
      <w:r>
        <w:t xml:space="preserve"> </w:t>
      </w:r>
      <w:r>
        <w:t xml:space="preserve">instance, the conceptions of colour, light, etc., arise; there further</w:t>
      </w:r>
      <w:r>
        <w:t xml:space="preserve"> </w:t>
      </w:r>
      <w:r>
        <w:t xml:space="preserve">arises from outward experience the idea of impenetrability, of figure,</w:t>
      </w:r>
      <w:r>
        <w:t xml:space="preserve"> </w:t>
      </w:r>
      <w:r>
        <w:t xml:space="preserve">rest, motion and such like. From reflections come the ideas of faith,</w:t>
      </w:r>
      <w:r>
        <w:t xml:space="preserve"> </w:t>
      </w:r>
      <w:r>
        <w:t xml:space="preserve">doubt, judgment, reasoning, thinking, willing, etc.; from both combined,</w:t>
      </w:r>
      <w:r>
        <w:t xml:space="preserve"> </w:t>
      </w:r>
      <w:r>
        <w:t xml:space="preserve">pleasure, pain, etc. This is a very commonplace account of the matter.</w:t>
      </w:r>
    </w:p>
    <w:p>
      <w:pPr>
        <w:pStyle w:val="BodyText"/>
      </w:pPr>
      <w:r>
        <w:t xml:space="preserve">β. After Locke has presupposed experience, he goes on to say that it</w:t>
      </w:r>
      <w:r>
        <w:t xml:space="preserve"> </w:t>
      </w:r>
      <w:r>
        <w:t xml:space="preserve">is the understanding which now discovers and desires the universal—the</w:t>
      </w:r>
      <w:r>
        <w:t xml:space="preserve"> </w:t>
      </w:r>
      <w:r>
        <w:t xml:space="preserve">complex ideas. The Bishop of Worcester made the objection that “If</w:t>
      </w:r>
      <w:r>
        <w:t xml:space="preserve"> </w:t>
      </w:r>
      <w:r>
        <w:t xml:space="preserve">the idea of substance be grounded upon plain and evident reason, then</w:t>
      </w:r>
      <w:r>
        <w:t xml:space="preserve"> </w:t>
      </w:r>
      <w:r>
        <w:t xml:space="preserve">we must allow an idea of substance which comes not in by sensation or</w:t>
      </w:r>
      <w:r>
        <w:t xml:space="preserve"> </w:t>
      </w:r>
      <w:r>
        <w:t xml:space="preserve">reflection.” Locke replies: “General ideas come not into the mind</w:t>
      </w:r>
      <w:r>
        <w:t xml:space="preserve"> </w:t>
      </w:r>
      <w:r>
        <w:t xml:space="preserve">by sensation or reflection, but are the creatures or inventions of</w:t>
      </w:r>
      <w:r>
        <w:t xml:space="preserve"> </w:t>
      </w:r>
      <w:r>
        <w:t xml:space="preserve">the understanding. The mind makes them from ideas which it has got by</w:t>
      </w:r>
      <w:r>
        <w:t xml:space="preserve"> </w:t>
      </w:r>
      <w:r>
        <w:t xml:space="preserve">sensation and reflection.” The work of the mind now consists in bringing</w:t>
      </w:r>
      <w:r>
        <w:t xml:space="preserve"> </w:t>
      </w:r>
      <w:r>
        <w:t xml:space="preserve">forth from several simple so-called ideas a number of new ones, by means</w:t>
      </w:r>
      <w:r>
        <w:t xml:space="preserve"> </w:t>
      </w:r>
      <w:r>
        <w:t xml:space="preserve">of its working upon this material through comparing, distinguishing and</w:t>
      </w:r>
      <w:r>
        <w:t xml:space="preserve"> </w:t>
      </w:r>
      <w:r>
        <w:t xml:space="preserve">contrasting it, and finally through separation or abstraction, whereby</w:t>
      </w:r>
      <w:r>
        <w:t xml:space="preserve"> </w:t>
      </w:r>
      <w:r>
        <w:t xml:space="preserve">the universal conceptions, such as space, time, existence, unity and</w:t>
      </w:r>
      <w:r>
        <w:t xml:space="preserve"> </w:t>
      </w:r>
      <w:r>
        <w:t xml:space="preserve">diversity, capacity, cause and effect, freedom, necessity, take their</w:t>
      </w:r>
      <w:r>
        <w:t xml:space="preserve"> </w:t>
      </w:r>
      <w:r>
        <w:t xml:space="preserve">rise. “The mind in respect of its simple ideas is wholly passive, and</w:t>
      </w:r>
      <w:r>
        <w:t xml:space="preserve"> </w:t>
      </w:r>
      <w:r>
        <w:t xml:space="preserve">receives them all from the existence and operation of things, such as</w:t>
      </w:r>
      <w:r>
        <w:t xml:space="preserve"> </w:t>
      </w:r>
      <w:r>
        <w:t xml:space="preserve">sensation or reflection offers them, without being able to make any one</w:t>
      </w:r>
      <w:r>
        <w:t xml:space="preserve"> </w:t>
      </w:r>
      <w:r>
        <w:t xml:space="preserve">idea.” But “the mind often exercises an active power in making these</w:t>
      </w:r>
      <w:r>
        <w:t xml:space="preserve"> </w:t>
      </w:r>
      <w:r>
        <w:t xml:space="preserve">several combinations. For it being once furnished with simple ideas</w:t>
      </w:r>
      <w:r>
        <w:t xml:space="preserve"> </w:t>
      </w:r>
      <w:r>
        <w:t xml:space="preserve">it can put them together in several combinations.” According to Locke</w:t>
      </w:r>
      <w:r>
        <w:t xml:space="preserve"> </w:t>
      </w:r>
      <w:r>
        <w:t xml:space="preserve">therefore thought itself is not the essence of the soul, but one of</w:t>
      </w:r>
      <w:r>
        <w:t xml:space="preserve"> </w:t>
      </w:r>
      <w:r>
        <w:t xml:space="preserve">its powers and manifestations. He maintains thought to be existent in</w:t>
      </w:r>
      <w:r>
        <w:t xml:space="preserve"> </w:t>
      </w:r>
      <w:r>
        <w:t xml:space="preserve">consciousness as conscious thought, and thus brings it forward as a fact</w:t>
      </w:r>
      <w:r>
        <w:t xml:space="preserve"> </w:t>
      </w:r>
      <w:r>
        <w:t xml:space="preserve">in his experience, that we do not always think. Experience demonstrates</w:t>
      </w:r>
      <w:r>
        <w:t xml:space="preserve"> </w:t>
      </w:r>
      <w:r>
        <w:t xml:space="preserve">dreamless sleep when the sleep is profound. Locke quotes the example of a</w:t>
      </w:r>
      <w:r>
        <w:t xml:space="preserve"> </w:t>
      </w:r>
      <w:r>
        <w:t xml:space="preserve">man who remembered no dream until he had reached his twenty-fifth year.</w:t>
      </w:r>
      <w:r>
        <w:t xml:space="preserve"> </w:t>
      </w:r>
      <w:r>
        <w:t xml:space="preserve">It is as in the Xenien,—[219]</w:t>
      </w:r>
    </w:p>
    <w:p>
      <w:pPr>
        <w:pStyle w:val="BodyText"/>
      </w:pPr>
      <w:r>
        <w:t xml:space="preserve">Oft schon war ich, und hab’ wirklich an gar nichts gedacht.</w:t>
      </w:r>
    </w:p>
    <w:p>
      <w:pPr>
        <w:pStyle w:val="BodyText"/>
      </w:pPr>
      <w:r>
        <w:t xml:space="preserve">That is to say, my object is not a thought. But sensuous perception and</w:t>
      </w:r>
      <w:r>
        <w:t xml:space="preserve"> </w:t>
      </w:r>
      <w:r>
        <w:t xml:space="preserve">recollection are thought, and thought is truth.[220] Locke, however,</w:t>
      </w:r>
      <w:r>
        <w:t xml:space="preserve"> </w:t>
      </w:r>
      <w:r>
        <w:t xml:space="preserve">places the reality of the understanding only in the formal activity of</w:t>
      </w:r>
      <w:r>
        <w:t xml:space="preserve"> </w:t>
      </w:r>
      <w:r>
        <w:t xml:space="preserve">constituting new determinations from the simple conceptions received</w:t>
      </w:r>
      <w:r>
        <w:t xml:space="preserve"> </w:t>
      </w:r>
      <w:r>
        <w:t xml:space="preserve">by means of perception, through their comparison and the combination</w:t>
      </w:r>
      <w:r>
        <w:t xml:space="preserve"> </w:t>
      </w:r>
      <w:r>
        <w:t xml:space="preserve">of several into one; it is the apprehension of the abstract sensations</w:t>
      </w:r>
      <w:r>
        <w:t xml:space="preserve"> </w:t>
      </w:r>
      <w:r>
        <w:t xml:space="preserve">which are contained in the objects. Locke likewise distinguishes (Bk. II.</w:t>
      </w:r>
      <w:r>
        <w:t xml:space="preserve"> </w:t>
      </w:r>
      <w:r>
        <w:t xml:space="preserve">chap. xi. § 15-17) between pure and mixed modes. Pure modes are simple</w:t>
      </w:r>
      <w:r>
        <w:t xml:space="preserve"> </w:t>
      </w:r>
      <w:r>
        <w:t xml:space="preserve">determinations such as power, number, infinitude; in such expressions as</w:t>
      </w:r>
      <w:r>
        <w:t xml:space="preserve"> </w:t>
      </w:r>
      <w:r>
        <w:t xml:space="preserve">causality we reach, on the other hand, a mixed mode.</w:t>
      </w:r>
    </w:p>
    <w:p>
      <w:pPr>
        <w:pStyle w:val="BodyText"/>
      </w:pPr>
      <w:r>
        <w:t xml:space="preserve">Locke now explains in detail the manner in which the mind, from the</w:t>
      </w:r>
      <w:r>
        <w:t xml:space="preserve"> </w:t>
      </w:r>
      <w:r>
        <w:t xml:space="preserve">simple ideas of experience, reaches more complex ideas; but this</w:t>
      </w:r>
      <w:r>
        <w:t xml:space="preserve"> </w:t>
      </w:r>
      <w:r>
        <w:t xml:space="preserve">derivation of general determinations from concrete perception is most</w:t>
      </w:r>
      <w:r>
        <w:t xml:space="preserve"> </w:t>
      </w:r>
      <w:r>
        <w:t xml:space="preserve">unmeaning, trivial, tiresome and diffuse; it is entirely formal, an empty</w:t>
      </w:r>
      <w:r>
        <w:t xml:space="preserve"> </w:t>
      </w:r>
      <w:r>
        <w:t xml:space="preserve">tautology. For instance we form the general conception of space from the</w:t>
      </w:r>
      <w:r>
        <w:t xml:space="preserve"> </w:t>
      </w:r>
      <w:r>
        <w:t xml:space="preserve">perception of the distance of bodies by means of sight and feeling.[221]</w:t>
      </w:r>
      <w:r>
        <w:t xml:space="preserve"> </w:t>
      </w:r>
      <w:r>
        <w:t xml:space="preserve">Or in other words, we perceive a definite space, abstract from it,</w:t>
      </w:r>
      <w:r>
        <w:t xml:space="preserve"> </w:t>
      </w:r>
      <w:r>
        <w:t xml:space="preserve">and then we have the conception of space generally; the perception of</w:t>
      </w:r>
      <w:r>
        <w:t xml:space="preserve"> </w:t>
      </w:r>
      <w:r>
        <w:t xml:space="preserve">distances gives us conceptions of space. This however is no deduction,</w:t>
      </w:r>
      <w:r>
        <w:t xml:space="preserve"> </w:t>
      </w:r>
      <w:r>
        <w:t xml:space="preserve">but only a setting aside of other determinations; since distance itself</w:t>
      </w:r>
      <w:r>
        <w:t xml:space="preserve"> </w:t>
      </w:r>
      <w:r>
        <w:t xml:space="preserve">is really space, mind thus determines space from space. Similarly we</w:t>
      </w:r>
      <w:r>
        <w:t xml:space="preserve"> </w:t>
      </w:r>
      <w:r>
        <w:t xml:space="preserve">reach the notion of time through the unbroken succession of conceptions</w:t>
      </w:r>
      <w:r>
        <w:t xml:space="preserve"> </w:t>
      </w:r>
      <w:r>
        <w:t xml:space="preserve">during our waking moments,[222]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from determinate time we</w:t>
      </w:r>
      <w:r>
        <w:t xml:space="preserve"> </w:t>
      </w:r>
      <w:r>
        <w:t xml:space="preserve">perceive time in general. Conceptions follow one another in a continual</w:t>
      </w:r>
      <w:r>
        <w:t xml:space="preserve"> </w:t>
      </w:r>
      <w:r>
        <w:t xml:space="preserve">succession; if we set aside the particular element that is present we</w:t>
      </w:r>
      <w:r>
        <w:t xml:space="preserve"> </w:t>
      </w:r>
      <w:r>
        <w:t xml:space="preserve">thereby receive the conception of time. Substance (which Locke does not</w:t>
      </w:r>
      <w:r>
        <w:t xml:space="preserve"> </w:t>
      </w:r>
      <w:r>
        <w:t xml:space="preserve">accept in so lofty a sense as Spinoza), a complex idea, hence arises</w:t>
      </w:r>
      <w:r>
        <w:t xml:space="preserve"> </w:t>
      </w:r>
      <w:r>
        <w:t xml:space="preserve">from the fact that we often perceive simple ideas such as blue, heavy,</w:t>
      </w:r>
      <w:r>
        <w:t xml:space="preserve"> </w:t>
      </w:r>
      <w:r>
        <w:t xml:space="preserve">etc., in association with one another. This association we represent to</w:t>
      </w:r>
      <w:r>
        <w:t xml:space="preserve"> </w:t>
      </w:r>
      <w:r>
        <w:t xml:space="preserve">ourselves as something which so to speak supports these simple ideas, or</w:t>
      </w:r>
      <w:r>
        <w:t xml:space="preserve"> </w:t>
      </w:r>
      <w:r>
        <w:t xml:space="preserve">in which they exist.[223] Locke likewise deduces the general conception</w:t>
      </w:r>
      <w:r>
        <w:t xml:space="preserve"> </w:t>
      </w:r>
      <w:r>
        <w:t xml:space="preserve">of power.[224] The determinations of freedom and necessity, cause and</w:t>
      </w:r>
      <w:r>
        <w:t xml:space="preserve"> </w:t>
      </w:r>
      <w:r>
        <w:t xml:space="preserve">effect, are then derived in a similar way. “In the notice that our senses</w:t>
      </w:r>
      <w:r>
        <w:t xml:space="preserve"> </w:t>
      </w:r>
      <w:r>
        <w:t xml:space="preserve">take of the constant vicissitude of things, we cannot but observe, that</w:t>
      </w:r>
      <w:r>
        <w:t xml:space="preserve"> </w:t>
      </w:r>
      <w:r>
        <w:t xml:space="preserve">several particulars, both qualities and substance, begin to exist; and</w:t>
      </w:r>
      <w:r>
        <w:t xml:space="preserve"> </w:t>
      </w:r>
      <w:r>
        <w:t xml:space="preserve">that they receive this their existence from the due application and</w:t>
      </w:r>
      <w:r>
        <w:t xml:space="preserve"> </w:t>
      </w:r>
      <w:r>
        <w:t xml:space="preserve">operation of some other being. From this observation we get our ideas</w:t>
      </w:r>
      <w:r>
        <w:t xml:space="preserve"> </w:t>
      </w:r>
      <w:r>
        <w:t xml:space="preserve">of cause and effect,” for instance when wax is melted by the fire.[225]</w:t>
      </w:r>
      <w:r>
        <w:t xml:space="preserve"> </w:t>
      </w:r>
      <w:r>
        <w:t xml:space="preserve">Locke goes on to say: “Every one, I think, finds in himself a power to</w:t>
      </w:r>
      <w:r>
        <w:t xml:space="preserve"> </w:t>
      </w:r>
      <w:r>
        <w:t xml:space="preserve">begin or forbear, continue or put an end to several actions in himself.</w:t>
      </w:r>
      <w:r>
        <w:t xml:space="preserve"> </w:t>
      </w:r>
      <w:r>
        <w:t xml:space="preserve">From the consideration of the extent of this power of the mind over the</w:t>
      </w:r>
      <w:r>
        <w:t xml:space="preserve"> </w:t>
      </w:r>
      <w:r>
        <w:t xml:space="preserve">actions of the man, which every one finds in himself, arise the ideas of</w:t>
      </w:r>
      <w:r>
        <w:t xml:space="preserve"> </w:t>
      </w:r>
      <w:r>
        <w:t xml:space="preserve">liberty and necessity.”[226]</w:t>
      </w:r>
    </w:p>
    <w:p>
      <w:pPr>
        <w:pStyle w:val="BodyText"/>
      </w:pPr>
      <w:r>
        <w:t xml:space="preserve">We may say that nothing can be more superficial than this derivation of</w:t>
      </w:r>
      <w:r>
        <w:t xml:space="preserve"> </w:t>
      </w:r>
      <w:r>
        <w:t xml:space="preserve">ideas. The matter itself, the essence, is not touched upon at all. A</w:t>
      </w:r>
      <w:r>
        <w:t xml:space="preserve"> </w:t>
      </w:r>
      <w:r>
        <w:t xml:space="preserve">determination is brought into notice which is contained in a concrete</w:t>
      </w:r>
      <w:r>
        <w:t xml:space="preserve"> </w:t>
      </w:r>
      <w:r>
        <w:t xml:space="preserve">relationship; hence the understanding on the one hand abstracts and</w:t>
      </w:r>
      <w:r>
        <w:t xml:space="preserve"> </w:t>
      </w:r>
      <w:r>
        <w:t xml:space="preserve">on the other establishes conclusions. The basis of this philosophy is</w:t>
      </w:r>
      <w:r>
        <w:t xml:space="preserve"> </w:t>
      </w:r>
      <w:r>
        <w:t xml:space="preserve">merely to be found in the transference of the determinate to the form</w:t>
      </w:r>
      <w:r>
        <w:t xml:space="preserve"> </w:t>
      </w:r>
      <w:r>
        <w:t xml:space="preserve">of universality, but it was just this fundamental essence that we had</w:t>
      </w:r>
      <w:r>
        <w:t xml:space="preserve"> </w:t>
      </w:r>
      <w:r>
        <w:t xml:space="preserve">to explain. As to this Locke confesses of space, for example, that he</w:t>
      </w:r>
      <w:r>
        <w:t xml:space="preserve"> </w:t>
      </w:r>
      <w:r>
        <w:t xml:space="preserve">does not know what it really is.[227] This so-called analysis by Locke</w:t>
      </w:r>
      <w:r>
        <w:t xml:space="preserve"> </w:t>
      </w:r>
      <w:r>
        <w:t xml:space="preserve">of complex conceptions, and his so-called explanation of the same, has,</w:t>
      </w:r>
      <w:r>
        <w:t xml:space="preserve"> </w:t>
      </w:r>
      <w:r>
        <w:t xml:space="preserve">on account of its uncommon clearness and lucidity of expression, found</w:t>
      </w:r>
      <w:r>
        <w:t xml:space="preserve"> </w:t>
      </w:r>
      <w:r>
        <w:t xml:space="preserve">universal acceptance. For what can be clearer than to say that we have</w:t>
      </w:r>
      <w:r>
        <w:t xml:space="preserve"> </w:t>
      </w:r>
      <w:r>
        <w:t xml:space="preserve">the notion of time because we perceive time, if we do not actually see</w:t>
      </w:r>
      <w:r>
        <w:t xml:space="preserve"> </w:t>
      </w:r>
      <w:r>
        <w:t xml:space="preserve">it, and that we conceive of space because we see it? The French have</w:t>
      </w:r>
      <w:r>
        <w:t xml:space="preserve"> </w:t>
      </w:r>
      <w:r>
        <w:t xml:space="preserve">accepted this most readily and they have carried it further still; their</w:t>
      </w:r>
      <w:r>
        <w:t xml:space="preserve"> </w:t>
      </w:r>
      <w:r>
        <w:rPr>
          <w:i/>
          <w:iCs/>
        </w:rPr>
        <w:t xml:space="preserve">Idéologie</w:t>
      </w:r>
      <w:r>
        <w:t xml:space="preserve"> </w:t>
      </w:r>
      <w:r>
        <w:t xml:space="preserve">contains nothing more nor less.</w:t>
      </w:r>
    </w:p>
    <w:p>
      <w:pPr>
        <w:pStyle w:val="BodyText"/>
      </w:pPr>
      <w:r>
        <w:t xml:space="preserve">γ. When Locke starts by saying that everything is experience and we</w:t>
      </w:r>
      <w:r>
        <w:t xml:space="preserve"> </w:t>
      </w:r>
      <w:r>
        <w:t xml:space="preserve">abstract for ourselves from this experience general conceptions regarding</w:t>
      </w:r>
      <w:r>
        <w:t xml:space="preserve"> </w:t>
      </w:r>
      <w:r>
        <w:t xml:space="preserve">objects and their qualities, he makes a distinction in respect of</w:t>
      </w:r>
      <w:r>
        <w:t xml:space="preserve"> </w:t>
      </w:r>
      <w:r>
        <w:t xml:space="preserve">external qualities which was before this made by Aristotle (De anima,</w:t>
      </w:r>
      <w:r>
        <w:t xml:space="preserve"> </w:t>
      </w:r>
      <w:r>
        <w:t xml:space="preserve">II. 6), and which we likewise met with in Descartes (</w:t>
      </w:r>
      <w:r>
        <w:rPr>
          <w:i/>
          <w:iCs/>
        </w:rPr>
        <w:t xml:space="preserve">supra</w:t>
      </w:r>
      <w:r>
        <w:t xml:space="preserve">, pp. 245,</w:t>
      </w:r>
      <w:r>
        <w:t xml:space="preserve"> </w:t>
      </w:r>
      <w:r>
        <w:t xml:space="preserve">246). That is to say, Locke distinguishes between primary and secondary</w:t>
      </w:r>
      <w:r>
        <w:t xml:space="preserve"> </w:t>
      </w:r>
      <w:r>
        <w:t xml:space="preserve">qualities; the first pertain to the objects themselves in truth, the</w:t>
      </w:r>
      <w:r>
        <w:t xml:space="preserve"> </w:t>
      </w:r>
      <w:r>
        <w:t xml:space="preserve">others are not real qualities, but are founded on the nature of the</w:t>
      </w:r>
      <w:r>
        <w:t xml:space="preserve"> </w:t>
      </w:r>
      <w:r>
        <w:t xml:space="preserve">organs of sensation. Primary qualities are mechanical, like extension,</w:t>
      </w:r>
      <w:r>
        <w:t xml:space="preserve"> </w:t>
      </w:r>
      <w:r>
        <w:t xml:space="preserve">solidity, figure, movement, rest; these are qualities of the corporeal,</w:t>
      </w:r>
      <w:r>
        <w:t xml:space="preserve"> </w:t>
      </w:r>
      <w:r>
        <w:t xml:space="preserve">just as thought is the quality of the spiritual. But the determinations</w:t>
      </w:r>
      <w:r>
        <w:t xml:space="preserve"> </w:t>
      </w:r>
      <w:r>
        <w:t xml:space="preserve">of our individual feelings such as colours, sounds, smells, taste, etc.,</w:t>
      </w:r>
      <w:r>
        <w:t xml:space="preserve"> </w:t>
      </w:r>
      <w:r>
        <w:t xml:space="preserve">are not primary.[228] In Descartes’ case this distinction has however</w:t>
      </w:r>
      <w:r>
        <w:t xml:space="preserve"> </w:t>
      </w:r>
      <w:r>
        <w:t xml:space="preserve">another form, for the second class of these determinations is defined</w:t>
      </w:r>
      <w:r>
        <w:t xml:space="preserve"> </w:t>
      </w:r>
      <w:r>
        <w:t xml:space="preserve">by him in such a way as that they do not constitute the essence of</w:t>
      </w:r>
      <w:r>
        <w:t xml:space="preserve"> </w:t>
      </w:r>
      <w:r>
        <w:t xml:space="preserve">body, while Locke says that they exist for sensation, or fall within</w:t>
      </w:r>
      <w:r>
        <w:t xml:space="preserve"> </w:t>
      </w:r>
      <w:r>
        <w:t xml:space="preserve">existence as it is for consciousness. Locke, however, no doubt reckons</w:t>
      </w:r>
      <w:r>
        <w:t xml:space="preserve"> </w:t>
      </w:r>
      <w:r>
        <w:t xml:space="preserve">figure, etc., as still pertaining to reality, but by so doing nothing is</w:t>
      </w:r>
      <w:r>
        <w:t xml:space="preserve"> </w:t>
      </w:r>
      <w:r>
        <w:t xml:space="preserve">ascertained as to the nature of body. In Locke a difference here appears</w:t>
      </w:r>
      <w:r>
        <w:t xml:space="preserve"> </w:t>
      </w:r>
      <w:r>
        <w:t xml:space="preserve">between the implicit and being ‘for-another,’ in which he declares the</w:t>
      </w:r>
      <w:r>
        <w:t xml:space="preserve"> </w:t>
      </w:r>
      <w:r>
        <w:t xml:space="preserve">moment of ‘for-another’ to be unreal—and yet he sees all truth in the</w:t>
      </w:r>
      <w:r>
        <w:t xml:space="preserve"> </w:t>
      </w:r>
      <w:r>
        <w:t xml:space="preserve">relation of ‘for-another’ only.</w:t>
      </w:r>
    </w:p>
    <w:p>
      <w:pPr>
        <w:pStyle w:val="Compact"/>
        <w:numPr>
          <w:ilvl w:val="0"/>
          <w:numId w:val="1098"/>
        </w:numPr>
      </w:pPr>
      <w:r>
        <w:t xml:space="preserve">Since the universal as such, the idea of species, is, according to</w:t>
      </w:r>
      <w:r>
        <w:t xml:space="preserve"> </w:t>
      </w:r>
      <w:r>
        <w:t xml:space="preserve">Locke, merely a product of our mind, which is not itself objective, but</w:t>
      </w:r>
      <w:r>
        <w:t xml:space="preserve"> </w:t>
      </w:r>
      <w:r>
        <w:t xml:space="preserve">relates merely to objects which are germane to it, and from which the</w:t>
      </w:r>
      <w:r>
        <w:t xml:space="preserve"> </w:t>
      </w:r>
      <w:r>
        <w:t xml:space="preserve">particular of qualities, conditions, time, place, etc., are separated,</w:t>
      </w:r>
      <w:r>
        <w:t xml:space="preserve"> </w:t>
      </w:r>
      <w:r>
        <w:t xml:space="preserve">Locke distinguishes essences into real essences and nominal essences;</w:t>
      </w:r>
      <w:r>
        <w:t xml:space="preserve"> </w:t>
      </w:r>
      <w:r>
        <w:t xml:space="preserve">the former of these express the true essence of things, while species</w:t>
      </w:r>
      <w:r>
        <w:t xml:space="preserve"> </w:t>
      </w:r>
      <w:r>
        <w:t xml:space="preserve">on the other hand are mere nominal essences which no doubt express</w:t>
      </w:r>
      <w:r>
        <w:t xml:space="preserve"> </w:t>
      </w:r>
      <w:r>
        <w:t xml:space="preserve">something which is present in the objects, but which do not exhaust these</w:t>
      </w:r>
      <w:r>
        <w:t xml:space="preserve"> </w:t>
      </w:r>
      <w:r>
        <w:t xml:space="preserve">objects. They serve to distinguish species for our knowledge, but the</w:t>
      </w:r>
      <w:r>
        <w:t xml:space="preserve"> </w:t>
      </w:r>
      <w:r>
        <w:t xml:space="preserve">real essence of nature we do not know.[229] Locke gives good reasons</w:t>
      </w:r>
      <w:r>
        <w:t xml:space="preserve"> </w:t>
      </w:r>
      <w:r>
        <w:t xml:space="preserve">for species being nothing in themselves—for their not being in nature,</w:t>
      </w:r>
      <w:r>
        <w:t xml:space="preserve"> </w:t>
      </w:r>
      <w:r>
        <w:t xml:space="preserve">or absolutely determined—instancing in exemplification the production</w:t>
      </w:r>
      <w:r>
        <w:t xml:space="preserve"> </w:t>
      </w:r>
      <w:r>
        <w:t xml:space="preserve">of monstrosities (Bk. III. chap. iii. § 17): were species absolute no</w:t>
      </w:r>
      <w:r>
        <w:t xml:space="preserve"> </w:t>
      </w:r>
      <w:r>
        <w:t xml:space="preserve">monster would be born. But he overlooks the fact that since it pertains</w:t>
      </w:r>
      <w:r>
        <w:t xml:space="preserve"> </w:t>
      </w:r>
      <w:r>
        <w:t xml:space="preserve">to species to exist, it thereby likewise enters into relationship with</w:t>
      </w:r>
      <w:r>
        <w:t xml:space="preserve"> </w:t>
      </w:r>
      <w:r>
        <w:t xml:space="preserve">other determinations; thus that is the sphere in which individual things</w:t>
      </w:r>
      <w:r>
        <w:t xml:space="preserve"> </w:t>
      </w:r>
      <w:r>
        <w:t xml:space="preserve">operate upon one another, and may hence be detrimental to the existence</w:t>
      </w:r>
      <w:r>
        <w:t xml:space="preserve"> </w:t>
      </w:r>
      <w:r>
        <w:t xml:space="preserve">of the species. Locke thus argues just as one would who wished to prove</w:t>
      </w:r>
      <w:r>
        <w:t xml:space="preserve"> </w:t>
      </w:r>
      <w:r>
        <w:t xml:space="preserve">that the good does not exist in itself, because there are likewise evil</w:t>
      </w:r>
      <w:r>
        <w:t xml:space="preserve"> </w:t>
      </w:r>
      <w:r>
        <w:t xml:space="preserve">men, that the circle does not exist absolutely in nature, because the</w:t>
      </w:r>
      <w:r>
        <w:t xml:space="preserve"> </w:t>
      </w:r>
      <w:r>
        <w:t xml:space="preserve">circumference of a tree, for example, represents a very irregular circle,</w:t>
      </w:r>
      <w:r>
        <w:t xml:space="preserve"> </w:t>
      </w:r>
      <w:r>
        <w:t xml:space="preserve">or because I draw a circle badly. Nature just signifies the lack of</w:t>
      </w:r>
      <w:r>
        <w:t xml:space="preserve"> </w:t>
      </w:r>
      <w:r>
        <w:t xml:space="preserve">power to be perfectly adequate to the Notion; it is only in spirit that</w:t>
      </w:r>
      <w:r>
        <w:t xml:space="preserve"> </w:t>
      </w:r>
      <w:r>
        <w:t xml:space="preserve">the Notion has its true existence. To say that species are nothing in</w:t>
      </w:r>
      <w:r>
        <w:t xml:space="preserve"> </w:t>
      </w:r>
      <w:r>
        <w:t xml:space="preserve">themselves, that the universal is not the essential reality of nature,</w:t>
      </w:r>
      <w:r>
        <w:t xml:space="preserve"> </w:t>
      </w:r>
      <w:r>
        <w:t xml:space="preserve">that its implicit existence is not the object of thought, is tantamount</w:t>
      </w:r>
      <w:r>
        <w:t xml:space="preserve"> </w:t>
      </w:r>
      <w:r>
        <w:t xml:space="preserve">to saying that we do not know real existence: it is the same litany which</w:t>
      </w:r>
      <w:r>
        <w:t xml:space="preserve"> </w:t>
      </w:r>
      <w:r>
        <w:t xml:space="preserve">has since been so constantly repeated that we are tired of listening to~it:</w:t>
      </w:r>
    </w:p>
    <w:p>
      <w:pPr>
        <w:pStyle w:val="FirstParagraph"/>
      </w:pPr>
      <w:r>
        <w:t xml:space="preserve">Das Innere der Natur kennt kein erschaffener Geist,</w:t>
      </w:r>
    </w:p>
    <w:p>
      <w:pPr>
        <w:pStyle w:val="BodyText"/>
      </w:pPr>
      <w:r>
        <w:t xml:space="preserve">and which goes on until we have perceived that Being-for-another,</w:t>
      </w:r>
      <w:r>
        <w:t xml:space="preserve"> </w:t>
      </w:r>
      <w:r>
        <w:t xml:space="preserve">perception, is not implicit; a point of view which has not made its way</w:t>
      </w:r>
      <w:r>
        <w:t xml:space="preserve"> </w:t>
      </w:r>
      <w:r>
        <w:t xml:space="preserve">to the positive position that the implicit is the universal. Locke is far</w:t>
      </w:r>
      <w:r>
        <w:t xml:space="preserve"> </w:t>
      </w:r>
      <w:r>
        <w:t xml:space="preserve">back in the nature of knowledge, further back than Plato, because of his</w:t>
      </w:r>
      <w:r>
        <w:t xml:space="preserve"> </w:t>
      </w:r>
      <w:r>
        <w:t xml:space="preserve">insistence on Being-for-another.</w:t>
      </w:r>
    </w:p>
    <w:p>
      <w:pPr>
        <w:pStyle w:val="BodyText"/>
      </w:pPr>
      <w:r>
        <w:t xml:space="preserve">It is further noteworthy that from the sound understanding Locke argues</w:t>
      </w:r>
      <w:r>
        <w:t xml:space="preserve"> </w:t>
      </w:r>
      <w:r>
        <w:t xml:space="preserve">(Vol. III. Bk. IV. chap. vii. § 8-11) against universal propositions</w:t>
      </w:r>
      <w:r>
        <w:t xml:space="preserve"> </w:t>
      </w:r>
      <w:r>
        <w:t xml:space="preserve">or axioms such as that A = A,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if anything is A it cannot be B.</w:t>
      </w:r>
      <w:r>
        <w:t xml:space="preserve"> </w:t>
      </w:r>
      <w:r>
        <w:t xml:space="preserve">He says they are superfluous, of very little use or of no use at all,</w:t>
      </w:r>
      <w:r>
        <w:t xml:space="preserve"> </w:t>
      </w:r>
      <w:r>
        <w:t xml:space="preserve">for nobody yet has built up a science on a proposition which asserts a</w:t>
      </w:r>
      <w:r>
        <w:t xml:space="preserve"> </w:t>
      </w:r>
      <w:r>
        <w:t xml:space="preserve">contradiction. From such the true may be proved as easily as the false;</w:t>
      </w:r>
      <w:r>
        <w:t xml:space="preserve"> </w:t>
      </w:r>
      <w:r>
        <w:t xml:space="preserve">they are tautological. What Locke has further achieved in respect of</w:t>
      </w:r>
      <w:r>
        <w:t xml:space="preserve"> </w:t>
      </w:r>
      <w:r>
        <w:t xml:space="preserve">education, toleration, natural rights or universal state-right, does not</w:t>
      </w:r>
      <w:r>
        <w:t xml:space="preserve"> </w:t>
      </w:r>
      <w:r>
        <w:t xml:space="preserve">concern us here, but has to do with general culture.</w:t>
      </w:r>
    </w:p>
    <w:p>
      <w:pPr>
        <w:pStyle w:val="BodyText"/>
      </w:pPr>
      <w:r>
        <w:t xml:space="preserve">This is the philosophy of Locke, in which there is no trace of</w:t>
      </w:r>
      <w:r>
        <w:t xml:space="preserve"> </w:t>
      </w:r>
      <w:r>
        <w:t xml:space="preserve">speculation. The great end of Philosophy, which is to know the truth,</w:t>
      </w:r>
      <w:r>
        <w:t xml:space="preserve"> </w:t>
      </w:r>
      <w:r>
        <w:t xml:space="preserve">is in it sought to be attained in an empiric way; it thus indeed serves</w:t>
      </w:r>
      <w:r>
        <w:t xml:space="preserve"> </w:t>
      </w:r>
      <w:r>
        <w:t xml:space="preserve">to draw attention to general determinations. But such a philosophy not</w:t>
      </w:r>
      <w:r>
        <w:t xml:space="preserve"> </w:t>
      </w:r>
      <w:r>
        <w:t xml:space="preserve">only represents the standpoint of ordinary consciousness, to which all</w:t>
      </w:r>
      <w:r>
        <w:t xml:space="preserve"> </w:t>
      </w:r>
      <w:r>
        <w:t xml:space="preserve">the determinations of its thought appear as if given, humble as it is</w:t>
      </w:r>
      <w:r>
        <w:t xml:space="preserve"> </w:t>
      </w:r>
      <w:r>
        <w:t xml:space="preserve">in the oblivion of its activity, but in this method of derivation and</w:t>
      </w:r>
      <w:r>
        <w:t xml:space="preserve"> </w:t>
      </w:r>
      <w:r>
        <w:t xml:space="preserve">psychological origination that which alone concerns Philosophy, the</w:t>
      </w:r>
      <w:r>
        <w:t xml:space="preserve"> </w:t>
      </w:r>
      <w:r>
        <w:t xml:space="preserve">question of whether these thoughts and relationships have truth in and</w:t>
      </w:r>
      <w:r>
        <w:t xml:space="preserve"> </w:t>
      </w:r>
      <w:r>
        <w:t xml:space="preserve">for themselves, is not present at all, inasmuch as the only object aimed</w:t>
      </w:r>
      <w:r>
        <w:t xml:space="preserve"> </w:t>
      </w:r>
      <w:r>
        <w:t xml:space="preserve">at is to describe the manner in which thought accepts what is given to</w:t>
      </w:r>
      <w:r>
        <w:t xml:space="preserve"> </w:t>
      </w:r>
      <w:r>
        <w:t xml:space="preserve">it. It may be held with Wolff that it is arbitrary to begin with concrete</w:t>
      </w:r>
      <w:r>
        <w:t xml:space="preserve"> </w:t>
      </w:r>
      <w:r>
        <w:t xml:space="preserve">conceptions, as when our conception of identity is made to take its</w:t>
      </w:r>
      <w:r>
        <w:t xml:space="preserve"> </w:t>
      </w:r>
      <w:r>
        <w:t xml:space="preserve">origin from such things as blue flowers and the blue heavens. One can</w:t>
      </w:r>
      <w:r>
        <w:t xml:space="preserve"> </w:t>
      </w:r>
      <w:r>
        <w:t xml:space="preserve">better begin directly from universal conceptions and say that we find</w:t>
      </w:r>
      <w:r>
        <w:t xml:space="preserve"> </w:t>
      </w:r>
      <w:r>
        <w:t xml:space="preserve">in our consciousness the conceptions of time, cause and effect; these</w:t>
      </w:r>
      <w:r>
        <w:t xml:space="preserve"> </w:t>
      </w:r>
      <w:r>
        <w:t xml:space="preserve">are the later facts of consciousness. This method forms the basis of</w:t>
      </w:r>
      <w:r>
        <w:t xml:space="preserve"> </w:t>
      </w:r>
      <w:r>
        <w:t xml:space="preserve">the Wolffian system of reasoning, only here we must still distinguish</w:t>
      </w:r>
      <w:r>
        <w:t xml:space="preserve"> </w:t>
      </w:r>
      <w:r>
        <w:t xml:space="preserve">amongst the different conceptions those that are to be regarded as most</w:t>
      </w:r>
      <w:r>
        <w:t xml:space="preserve"> </w:t>
      </w:r>
      <w:r>
        <w:t xml:space="preserve">essential; in Locke’s philosophy, this distinction cannot really be said</w:t>
      </w:r>
      <w:r>
        <w:t xml:space="preserve"> </w:t>
      </w:r>
      <w:r>
        <w:t xml:space="preserve">to come under consideration. From this time, according to Locke, or in</w:t>
      </w:r>
      <w:r>
        <w:t xml:space="preserve"> </w:t>
      </w:r>
      <w:r>
        <w:t xml:space="preserve">this particular aspect of Philosophy, there is a complete and entire</w:t>
      </w:r>
      <w:r>
        <w:t xml:space="preserve"> </w:t>
      </w:r>
      <w:r>
        <w:t xml:space="preserve">change in the point of view adopted; the whole interest is limited to the</w:t>
      </w:r>
      <w:r>
        <w:t xml:space="preserve"> </w:t>
      </w:r>
      <w:r>
        <w:t xml:space="preserve">form in which the objective, or individual sensations, pass into the form</w:t>
      </w:r>
      <w:r>
        <w:t xml:space="preserve"> </w:t>
      </w:r>
      <w:r>
        <w:t xml:space="preserve">of conceptions. In the case of Spinoza and Malebranche, we undoubtedly</w:t>
      </w:r>
      <w:r>
        <w:t xml:space="preserve"> </w:t>
      </w:r>
      <w:r>
        <w:t xml:space="preserve">likewise saw that it was made a matter of importance to recognize this</w:t>
      </w:r>
      <w:r>
        <w:t xml:space="preserve"> </w:t>
      </w:r>
      <w:r>
        <w:t xml:space="preserve">relation of thought to what is sensuously perceived, and thus to know it</w:t>
      </w:r>
      <w:r>
        <w:t xml:space="preserve"> </w:t>
      </w:r>
      <w:r>
        <w:t xml:space="preserve">as falling into relation, as passing into the relative; the main question</w:t>
      </w:r>
      <w:r>
        <w:t xml:space="preserve"> </w:t>
      </w:r>
      <w:r>
        <w:t xml:space="preserve">hence was: How are the two related? But the question was answered to the</w:t>
      </w:r>
      <w:r>
        <w:t xml:space="preserve"> </w:t>
      </w:r>
      <w:r>
        <w:t xml:space="preserve">effect that it is only this relation for itself that constitutes the</w:t>
      </w:r>
      <w:r>
        <w:t xml:space="preserve"> </w:t>
      </w:r>
      <w:r>
        <w:t xml:space="preserve">point of interest, and this relation itself as absolute substance is thus</w:t>
      </w:r>
      <w:r>
        <w:t xml:space="preserve"> </w:t>
      </w:r>
      <w:r>
        <w:t xml:space="preserve">identity, the true, God, it is not the related parts. The interest does</w:t>
      </w:r>
      <w:r>
        <w:t xml:space="preserve"> </w:t>
      </w:r>
      <w:r>
        <w:t xml:space="preserve">not lie in the related parts; the related parts as one-sided are not the</w:t>
      </w:r>
      <w:r>
        <w:t xml:space="preserve"> </w:t>
      </w:r>
      <w:r>
        <w:t xml:space="preserve">existent, presupposed and permanently established, they are accidental</w:t>
      </w:r>
      <w:r>
        <w:t xml:space="preserve"> </w:t>
      </w:r>
      <w:r>
        <w:t xml:space="preserve">merely. But here the related sides, the things and the subject, have</w:t>
      </w:r>
      <w:r>
        <w:t xml:space="preserve"> </w:t>
      </w:r>
      <w:r>
        <w:t xml:space="preserve">their proper value, and they are presupposed as having this value.</w:t>
      </w:r>
      <w:r>
        <w:t xml:space="preserve"> </w:t>
      </w:r>
      <w:r>
        <w:t xml:space="preserve">Locke’s reasoning is quite shallow; it keeps entirely to the phenomenal,</w:t>
      </w:r>
      <w:r>
        <w:t xml:space="preserve"> </w:t>
      </w:r>
      <w:r>
        <w:t xml:space="preserve">to that which is, and not to that which is true.</w:t>
      </w:r>
    </w:p>
    <w:p>
      <w:pPr>
        <w:pStyle w:val="BodyText"/>
      </w:pPr>
      <w:r>
        <w:t xml:space="preserve">There is another question however: Are these general determinations</w:t>
      </w:r>
      <w:r>
        <w:t xml:space="preserve"> </w:t>
      </w:r>
      <w:r>
        <w:t xml:space="preserve">absolutely true? And whence come they not alone into my consciousness,</w:t>
      </w:r>
      <w:r>
        <w:t xml:space="preserve"> </w:t>
      </w:r>
      <w:r>
        <w:t xml:space="preserve">into my mind and understanding, but into the things themselves? Space,</w:t>
      </w:r>
      <w:r>
        <w:t xml:space="preserve"> </w:t>
      </w:r>
      <w:r>
        <w:t xml:space="preserve">cause, effect, etc., are categories. How do these categories come into</w:t>
      </w:r>
      <w:r>
        <w:t xml:space="preserve"> </w:t>
      </w:r>
      <w:r>
        <w:t xml:space="preserve">the particular? How does universal space arrive at determining itself?</w:t>
      </w:r>
      <w:r>
        <w:t xml:space="preserve"> </w:t>
      </w:r>
      <w:r>
        <w:t xml:space="preserve">This point of view, the question whether these determinations of the</w:t>
      </w:r>
      <w:r>
        <w:t xml:space="preserve"> </w:t>
      </w:r>
      <w:r>
        <w:t xml:space="preserve">infinite, of substance, etc., are in and for themselves true, is quite</w:t>
      </w:r>
      <w:r>
        <w:t xml:space="preserve"> </w:t>
      </w:r>
      <w:r>
        <w:t xml:space="preserve">lost sight of. Plato investigated the infinite and the finite, Being and</w:t>
      </w:r>
      <w:r>
        <w:t xml:space="preserve"> </w:t>
      </w:r>
      <w:r>
        <w:t xml:space="preserve">the determinate, etc., and pronounced that neither of these opposites is</w:t>
      </w:r>
      <w:r>
        <w:t xml:space="preserve"> </w:t>
      </w:r>
      <w:r>
        <w:t xml:space="preserve">of itself true; they are so only as together constituting an identity,</w:t>
      </w:r>
      <w:r>
        <w:t xml:space="preserve"> </w:t>
      </w:r>
      <w:r>
        <w:t xml:space="preserve">wherever the truth of this content may come from. But here the truth</w:t>
      </w:r>
      <w:r>
        <w:t xml:space="preserve"> </w:t>
      </w:r>
      <w:r>
        <w:t xml:space="preserve">as it is in and for itself is entirely set aside and the nature of the</w:t>
      </w:r>
      <w:r>
        <w:t xml:space="preserve"> </w:t>
      </w:r>
      <w:r>
        <w:t xml:space="preserve">content itself is made the main point. It does not matter whether the</w:t>
      </w:r>
      <w:r>
        <w:t xml:space="preserve"> </w:t>
      </w:r>
      <w:r>
        <w:t xml:space="preserve">understanding or experience is its source, for the question is whether</w:t>
      </w:r>
      <w:r>
        <w:t xml:space="preserve"> </w:t>
      </w:r>
      <w:r>
        <w:t xml:space="preserve">this content is in itself true. With Locke, the truth merely signifies</w:t>
      </w:r>
      <w:r>
        <w:t xml:space="preserve"> </w:t>
      </w:r>
      <w:r>
        <w:t xml:space="preserve">the harmony of our conceptions with things; here relation is alone in</w:t>
      </w:r>
      <w:r>
        <w:t xml:space="preserve"> </w:t>
      </w:r>
      <w:r>
        <w:t xml:space="preserve">question, whether the content is an objective thing or a content of</w:t>
      </w:r>
      <w:r>
        <w:t xml:space="preserve"> </w:t>
      </w:r>
      <w:r>
        <w:t xml:space="preserve">the ordinary conception. But it is quite another matter to investigate</w:t>
      </w:r>
      <w:r>
        <w:t xml:space="preserve"> </w:t>
      </w:r>
      <w:r>
        <w:t xml:space="preserve">the content itself, and to ask, “Is this which is within us true?” We</w:t>
      </w:r>
      <w:r>
        <w:t xml:space="preserve"> </w:t>
      </w:r>
      <w:r>
        <w:t xml:space="preserve">must not dispute about the sources, for the Whence, the only important</w:t>
      </w:r>
      <w:r>
        <w:t xml:space="preserve"> </w:t>
      </w:r>
      <w:r>
        <w:t xml:space="preserve">point to Locke, does not exhaust the whole question. The interest of the</w:t>
      </w:r>
      <w:r>
        <w:t xml:space="preserve"> </w:t>
      </w:r>
      <w:r>
        <w:t xml:space="preserve">content in and for itself wholly disappears when that position is taken</w:t>
      </w:r>
      <w:r>
        <w:t xml:space="preserve"> </w:t>
      </w:r>
      <w:r>
        <w:t xml:space="preserve">up, and thereby the whole of what is aimed at by Philosophy is given up.</w:t>
      </w:r>
      <w:r>
        <w:t xml:space="preserve"> </w:t>
      </w:r>
      <w:r>
        <w:t xml:space="preserve">On the other hand, when thought is from the beginning concrete, when</w:t>
      </w:r>
      <w:r>
        <w:t xml:space="preserve"> </w:t>
      </w:r>
      <w:r>
        <w:t xml:space="preserve">thought and the universal are synonymous with what is set before us, the</w:t>
      </w:r>
      <w:r>
        <w:t xml:space="preserve"> </w:t>
      </w:r>
      <w:r>
        <w:t xml:space="preserve">question of the relation of the two which have been separated by thought</w:t>
      </w:r>
      <w:r>
        <w:t xml:space="preserve"> </w:t>
      </w:r>
      <w:r>
        <w:t xml:space="preserve">is destitute of interest and incomprehensible. How does thought overcome</w:t>
      </w:r>
      <w:r>
        <w:t xml:space="preserve"> </w:t>
      </w:r>
      <w:r>
        <w:t xml:space="preserve">the difficulties which itself has begotten? Here with Locke none at all</w:t>
      </w:r>
      <w:r>
        <w:t xml:space="preserve"> </w:t>
      </w:r>
      <w:r>
        <w:t xml:space="preserve">have been begotten and awakened. Before the need for reconciliation can</w:t>
      </w:r>
      <w:r>
        <w:t xml:space="preserve"> </w:t>
      </w:r>
      <w:r>
        <w:t xml:space="preserve">be satisfied, the pain of disunion must be excited.</w:t>
      </w:r>
    </w:p>
    <w:p>
      <w:pPr>
        <w:pStyle w:val="BodyText"/>
      </w:pPr>
      <w:r>
        <w:t xml:space="preserve">The philosophy of Locke is certainly very comprehensible, but for that</w:t>
      </w:r>
      <w:r>
        <w:t xml:space="preserve"> </w:t>
      </w:r>
      <w:r>
        <w:t xml:space="preserve">very reason it is likewise a popular philosophy to which the whole of</w:t>
      </w:r>
      <w:r>
        <w:t xml:space="preserve"> </w:t>
      </w:r>
      <w:r>
        <w:t xml:space="preserve">the English philosophy as it exists at this day is allied; it is the</w:t>
      </w:r>
      <w:r>
        <w:t xml:space="preserve"> </w:t>
      </w:r>
      <w:r>
        <w:t xml:space="preserve">thinking method of regarding things which is called philosophy carried</w:t>
      </w:r>
      <w:r>
        <w:t xml:space="preserve"> </w:t>
      </w:r>
      <w:r>
        <w:t xml:space="preserve">to its perfection, the form which was introduced into the science which</w:t>
      </w:r>
      <w:r>
        <w:t xml:space="preserve"> </w:t>
      </w:r>
      <w:r>
        <w:t xml:space="preserve">then took its rise in Europe. This is an important moment in culture;</w:t>
      </w:r>
      <w:r>
        <w:t xml:space="preserve"> </w:t>
      </w:r>
      <w:r>
        <w:t xml:space="preserve">the sciences in general and specially the empiric sciences have to</w:t>
      </w:r>
      <w:r>
        <w:t xml:space="preserve"> </w:t>
      </w:r>
      <w:r>
        <w:t xml:space="preserve">ascribe their origin to this movement. To the English, Philosophy has</w:t>
      </w:r>
      <w:r>
        <w:t xml:space="preserve"> </w:t>
      </w:r>
      <w:r>
        <w:t xml:space="preserve">ever signified the deduction of experiences from observations; this</w:t>
      </w:r>
      <w:r>
        <w:t xml:space="preserve"> </w:t>
      </w:r>
      <w:r>
        <w:t xml:space="preserve">has in a one-sided way been applied to physical and economic subjects.</w:t>
      </w:r>
      <w:r>
        <w:t xml:space="preserve"> </w:t>
      </w:r>
      <w:r>
        <w:t xml:space="preserve">General principles of political economy such as free-trade in the present</w:t>
      </w:r>
      <w:r>
        <w:t xml:space="preserve"> </w:t>
      </w:r>
      <w:r>
        <w:t xml:space="preserve">day, and all matters which rest on thinking experience, the knowledge of</w:t>
      </w:r>
      <w:r>
        <w:t xml:space="preserve"> </w:t>
      </w:r>
      <w:r>
        <w:t xml:space="preserve">whatever reveals itself in this sphere as necessary and useful, signifies</w:t>
      </w:r>
      <w:r>
        <w:t xml:space="preserve"> </w:t>
      </w:r>
      <w:r>
        <w:t xml:space="preserve">philosophy to the English (Vol. I. pp. 57, 58). The scholastic method</w:t>
      </w:r>
      <w:r>
        <w:t xml:space="preserve"> </w:t>
      </w:r>
      <w:r>
        <w:t xml:space="preserve">of starting from principles and definitions has been rejected. The</w:t>
      </w:r>
      <w:r>
        <w:t xml:space="preserve"> </w:t>
      </w:r>
      <w:r>
        <w:t xml:space="preserve">universal, laws, forces, universal matter, etc., have in natural science</w:t>
      </w:r>
      <w:r>
        <w:t xml:space="preserve"> </w:t>
      </w:r>
      <w:r>
        <w:t xml:space="preserve">been derived from perceptions; thus to the English, Newton is held to</w:t>
      </w:r>
      <w:r>
        <w:t xml:space="preserve"> </w:t>
      </w:r>
      <w:r>
        <w:t xml:space="preserve">be the philosopher κατ’ ἐξοχήν. The other side is that in practical</w:t>
      </w:r>
      <w:r>
        <w:t xml:space="preserve"> </w:t>
      </w:r>
      <w:r>
        <w:t xml:space="preserve">philosophy regarding society or the state, thought applies itself to</w:t>
      </w:r>
      <w:r>
        <w:t xml:space="preserve"> </w:t>
      </w:r>
      <w:r>
        <w:t xml:space="preserve">concrete objects such as the will of the prince, subjects and their ends</w:t>
      </w:r>
      <w:r>
        <w:t xml:space="preserve"> </w:t>
      </w:r>
      <w:r>
        <w:t xml:space="preserve">and personal welfare. Inasmuch as we have an object such as that before</w:t>
      </w:r>
      <w:r>
        <w:t xml:space="preserve"> </w:t>
      </w:r>
      <w:r>
        <w:t xml:space="preserve">us, the indwelling and essential universal is made evident; it must,</w:t>
      </w:r>
      <w:r>
        <w:t xml:space="preserve"> </w:t>
      </w:r>
      <w:r>
        <w:t xml:space="preserve">however, be made clear which conception is the one to which the others</w:t>
      </w:r>
      <w:r>
        <w:t xml:space="preserve"> </w:t>
      </w:r>
      <w:r>
        <w:t xml:space="preserve">must yield. It is in this way that rational politics took their rise in</w:t>
      </w:r>
      <w:r>
        <w:t xml:space="preserve"> </w:t>
      </w:r>
      <w:r>
        <w:t xml:space="preserve">England, because the institutions and government peculiar to the English</w:t>
      </w:r>
      <w:r>
        <w:t xml:space="preserve"> </w:t>
      </w:r>
      <w:r>
        <w:t xml:space="preserve">led them specially and in the first place to reflection upon their inward</w:t>
      </w:r>
      <w:r>
        <w:t xml:space="preserve"> </w:t>
      </w:r>
      <w:r>
        <w:t xml:space="preserve">political and economic relationships. Hobbes must be mentioned as an</w:t>
      </w:r>
      <w:r>
        <w:t xml:space="preserve"> </w:t>
      </w:r>
      <w:r>
        <w:t xml:space="preserve">exemplification of this fact. This manner of reasoning starts from the</w:t>
      </w:r>
      <w:r>
        <w:t xml:space="preserve"> </w:t>
      </w:r>
      <w:r>
        <w:t xml:space="preserve">present mind, from what is our own, whether it be within or without us,</w:t>
      </w:r>
      <w:r>
        <w:t xml:space="preserve"> </w:t>
      </w:r>
      <w:r>
        <w:t xml:space="preserve">since the feelings which we have, the experiences which fall directly</w:t>
      </w:r>
      <w:r>
        <w:t xml:space="preserve"> </w:t>
      </w:r>
      <w:r>
        <w:t xml:space="preserve">within us, are the principles. This philosophy of reasoning thought</w:t>
      </w:r>
      <w:r>
        <w:t xml:space="preserve"> </w:t>
      </w:r>
      <w:r>
        <w:t xml:space="preserve">is that which has now become universal, and through which the whole</w:t>
      </w:r>
      <w:r>
        <w:t xml:space="preserve"> </w:t>
      </w:r>
      <w:r>
        <w:t xml:space="preserve">revolution in the position taken up by mind has come to pass.</w:t>
      </w:r>
    </w:p>
    <w:p>
      <w:pPr>
        <w:pStyle w:val="Compact"/>
        <w:numPr>
          <w:ilvl w:val="0"/>
          <w:numId w:val="1099"/>
        </w:numPr>
      </w:pPr>
      <w:r>
        <w:t xml:space="preserve">HUGO GROTIUS.</w:t>
      </w:r>
    </w:p>
    <w:p>
      <w:pPr>
        <w:pStyle w:val="FirstParagraph"/>
      </w:pPr>
      <w:r>
        <w:t xml:space="preserve">Hugo Grotius was studying the laws of nations at the same time as</w:t>
      </w:r>
      <w:r>
        <w:t xml:space="preserve"> </w:t>
      </w:r>
      <w:r>
        <w:t xml:space="preserve">Locke; and in him the very same methods may be found as those already</w:t>
      </w:r>
      <w:r>
        <w:t xml:space="preserve"> </w:t>
      </w:r>
      <w:r>
        <w:t xml:space="preserve">mentioned, inasmuch as he also falls into a quite empirical system</w:t>
      </w:r>
      <w:r>
        <w:t xml:space="preserve"> </w:t>
      </w:r>
      <w:r>
        <w:t xml:space="preserve">of associating nations with one another, combining with that an</w:t>
      </w:r>
      <w:r>
        <w:t xml:space="preserve"> </w:t>
      </w:r>
      <w:r>
        <w:t xml:space="preserve">empirical mode of reasoning. Hugo van Groot, born 1583 at Delft, was a</w:t>
      </w:r>
      <w:r>
        <w:t xml:space="preserve"> </w:t>
      </w:r>
      <w:r>
        <w:t xml:space="preserve">lawyer, fiscal general, and council pensionary; in 1619, however, he</w:t>
      </w:r>
      <w:r>
        <w:t xml:space="preserve"> </w:t>
      </w:r>
      <w:r>
        <w:t xml:space="preserve">was implicated in the Barneveldt trial, and was compelled to fly the</w:t>
      </w:r>
      <w:r>
        <w:t xml:space="preserve"> </w:t>
      </w:r>
      <w:r>
        <w:t xml:space="preserve">country. For a long time he remained in France, but in 1634 he entered</w:t>
      </w:r>
      <w:r>
        <w:t xml:space="preserve"> </w:t>
      </w:r>
      <w:r>
        <w:t xml:space="preserve">the service of Queen Christina of Sweden. In 1635 he was made Swedish</w:t>
      </w:r>
      <w:r>
        <w:t xml:space="preserve"> </w:t>
      </w:r>
      <w:r>
        <w:t xml:space="preserve">ambassador in Paris, and in 1645 he died at Rostock, while on a journey</w:t>
      </w:r>
      <w:r>
        <w:t xml:space="preserve"> </w:t>
      </w:r>
      <w:r>
        <w:t xml:space="preserve">from Stockholm to Holland.[230] His principal work,</w:t>
      </w:r>
      <w:r>
        <w:t xml:space="preserve"> </w:t>
      </w:r>
      <w:r>
        <w:rPr>
          <w:i/>
          <w:iCs/>
        </w:rPr>
        <w:t xml:space="preserve">De jure belli et</w:t>
      </w:r>
      <w:r>
        <w:rPr>
          <w:i/>
          <w:iCs/>
        </w:rPr>
        <w:t xml:space="preserve"> </w:t>
      </w:r>
      <w:r>
        <w:rPr>
          <w:i/>
          <w:iCs/>
        </w:rPr>
        <w:t xml:space="preserve">pacis</w:t>
      </w:r>
      <w:r>
        <w:t xml:space="preserve">, he composed in 1625; now it is not read, but at one time it</w:t>
      </w:r>
      <w:r>
        <w:t xml:space="preserve"> </w:t>
      </w:r>
      <w:r>
        <w:t xml:space="preserve">exercised a very great and important influence. In it Grotius presented a</w:t>
      </w:r>
      <w:r>
        <w:t xml:space="preserve"> </w:t>
      </w:r>
      <w:r>
        <w:t xml:space="preserve">comparative historical account, the material of which was partly derived</w:t>
      </w:r>
      <w:r>
        <w:t xml:space="preserve"> </w:t>
      </w:r>
      <w:r>
        <w:t xml:space="preserve">from the Old Testament, of the manner in which nations in the various</w:t>
      </w:r>
      <w:r>
        <w:t xml:space="preserve"> </w:t>
      </w:r>
      <w:r>
        <w:t xml:space="preserve">relationships of war and peace have acted towards one another, and what</w:t>
      </w:r>
      <w:r>
        <w:t xml:space="preserve"> </w:t>
      </w:r>
      <w:r>
        <w:t xml:space="preserve">usages they held to be binding. The following may serve as an example of</w:t>
      </w:r>
      <w:r>
        <w:t xml:space="preserve"> </w:t>
      </w:r>
      <w:r>
        <w:t xml:space="preserve">his empirical method of reasoning: Prisoners ought not to be killed; for</w:t>
      </w:r>
      <w:r>
        <w:t xml:space="preserve"> </w:t>
      </w:r>
      <w:r>
        <w:t xml:space="preserve">the object is to disarm the enemy, and if this end be attained nothing</w:t>
      </w:r>
      <w:r>
        <w:t xml:space="preserve"> </w:t>
      </w:r>
      <w:r>
        <w:t xml:space="preserve">further should be done.[231] This empirical way of connecting facts had</w:t>
      </w:r>
      <w:r>
        <w:t xml:space="preserve"> </w:t>
      </w:r>
      <w:r>
        <w:t xml:space="preserve">the effect of bringing general comprehensible and rational principles</w:t>
      </w:r>
      <w:r>
        <w:t xml:space="preserve"> </w:t>
      </w:r>
      <w:r>
        <w:t xml:space="preserve">into consciousness, of making them recognized, and of causing them to be</w:t>
      </w:r>
      <w:r>
        <w:t xml:space="preserve"> </w:t>
      </w:r>
      <w:r>
        <w:t xml:space="preserve">more or less acceptable. Thus we see principles set forth, respecting</w:t>
      </w:r>
      <w:r>
        <w:t xml:space="preserve"> </w:t>
      </w:r>
      <w:r>
        <w:t xml:space="preserve">the righteousness of a king’s power for instance; for thought applied</w:t>
      </w:r>
      <w:r>
        <w:t xml:space="preserve"> </w:t>
      </w:r>
      <w:r>
        <w:t xml:space="preserve">itself to everything. We are unsatisfied by such proofs and deductions,</w:t>
      </w:r>
      <w:r>
        <w:t xml:space="preserve"> </w:t>
      </w:r>
      <w:r>
        <w:t xml:space="preserve">but we must not overlook what is thereby accomplished; and this is the</w:t>
      </w:r>
      <w:r>
        <w:t xml:space="preserve"> </w:t>
      </w:r>
      <w:r>
        <w:t xml:space="preserve">establishment of principles which have their ultimate confirmation in the</w:t>
      </w:r>
      <w:r>
        <w:t xml:space="preserve"> </w:t>
      </w:r>
      <w:r>
        <w:t xml:space="preserve">objects themselves, in mind and thought.</w:t>
      </w:r>
    </w:p>
    <w:p>
      <w:pPr>
        <w:pStyle w:val="Compact"/>
        <w:numPr>
          <w:ilvl w:val="0"/>
          <w:numId w:val="1100"/>
        </w:numPr>
      </w:pPr>
      <w:r>
        <w:t xml:space="preserve">THOMAS HOBBES.</w:t>
      </w:r>
    </w:p>
    <w:p>
      <w:pPr>
        <w:pStyle w:val="FirstParagraph"/>
      </w:pPr>
      <w:r>
        <w:t xml:space="preserve">Hobbes, who was celebrated and distinguished on account of the</w:t>
      </w:r>
      <w:r>
        <w:t xml:space="preserve"> </w:t>
      </w:r>
      <w:r>
        <w:t xml:space="preserve">originality of his views, was tutor to the Earl of Devonshire; he was</w:t>
      </w:r>
      <w:r>
        <w:t xml:space="preserve"> </w:t>
      </w:r>
      <w:r>
        <w:t xml:space="preserve">born in 1588 at Malmesbury, and died in 1679.[232] As a contemporary</w:t>
      </w:r>
      <w:r>
        <w:t xml:space="preserve"> </w:t>
      </w:r>
      <w:r>
        <w:t xml:space="preserve">of Cromwell, he found in the events of that time, in the Revolution</w:t>
      </w:r>
      <w:r>
        <w:t xml:space="preserve"> </w:t>
      </w:r>
      <w:r>
        <w:t xml:space="preserve">which then took place in England, an occasion for reflecting on the</w:t>
      </w:r>
      <w:r>
        <w:t xml:space="preserve"> </w:t>
      </w:r>
      <w:r>
        <w:t xml:space="preserve">principles of state and law, and in fact he succeeded in making his way</w:t>
      </w:r>
      <w:r>
        <w:t xml:space="preserve"> </w:t>
      </w:r>
      <w:r>
        <w:t xml:space="preserve">to quite original conceptions. He wrote much, including a treatise on</w:t>
      </w:r>
      <w:r>
        <w:t xml:space="preserve"> </w:t>
      </w:r>
      <w:r>
        <w:t xml:space="preserve">Philosophy, entitled “The Elements of Philosophy.” The first section</w:t>
      </w:r>
      <w:r>
        <w:t xml:space="preserve"> </w:t>
      </w:r>
      <w:r>
        <w:t xml:space="preserve">(</w:t>
      </w:r>
      <w:r>
        <w:rPr>
          <w:i/>
          <w:iCs/>
        </w:rPr>
        <w:t xml:space="preserve">Sectio</w:t>
      </w:r>
      <w:r>
        <w:t xml:space="preserve">) of this work,</w:t>
      </w:r>
      <w:r>
        <w:t xml:space="preserve"> </w:t>
      </w:r>
      <w:r>
        <w:rPr>
          <w:i/>
          <w:iCs/>
        </w:rPr>
        <w:t xml:space="preserve">De corpore</w:t>
      </w:r>
      <w:r>
        <w:t xml:space="preserve">, appeared in London in 1655; in it</w:t>
      </w:r>
      <w:r>
        <w:t xml:space="preserve"> </w:t>
      </w:r>
      <w:r>
        <w:t xml:space="preserve">he first of all treats of Logic (</w:t>
      </w:r>
      <w:r>
        <w:rPr>
          <w:i/>
          <w:iCs/>
        </w:rPr>
        <w:t xml:space="preserve">Pars</w:t>
      </w:r>
      <w:r>
        <w:t xml:space="preserve"> </w:t>
      </w:r>
      <w:r>
        <w:t xml:space="preserve">I.), and secondly of</w:t>
      </w:r>
      <w:r>
        <w:t xml:space="preserve"> </w:t>
      </w:r>
      <w:r>
        <w:rPr>
          <w:i/>
          <w:iCs/>
        </w:rPr>
        <w:t xml:space="preserve">philosophia</w:t>
      </w:r>
      <w:r>
        <w:rPr>
          <w:i/>
          <w:iCs/>
        </w:rPr>
        <w:t xml:space="preserve"> </w:t>
      </w:r>
      <w:r>
        <w:rPr>
          <w:i/>
          <w:iCs/>
        </w:rPr>
        <w:t xml:space="preserve">prima</w:t>
      </w:r>
      <w:r>
        <w:t xml:space="preserve"> </w:t>
      </w:r>
      <w:r>
        <w:t xml:space="preserve">(</w:t>
      </w:r>
      <w:r>
        <w:rPr>
          <w:i/>
          <w:iCs/>
        </w:rPr>
        <w:t xml:space="preserve">Pars</w:t>
      </w:r>
      <w:r>
        <w:t xml:space="preserve"> </w:t>
      </w:r>
      <w:r>
        <w:t xml:space="preserve">II.); this last is an ontology and metaphysic. The</w:t>
      </w:r>
      <w:r>
        <w:t xml:space="preserve"> </w:t>
      </w:r>
      <w:r>
        <w:t xml:space="preserve">next sub-division (</w:t>
      </w:r>
      <w:r>
        <w:rPr>
          <w:i/>
          <w:iCs/>
        </w:rPr>
        <w:t xml:space="preserve">Pars</w:t>
      </w:r>
      <w:r>
        <w:t xml:space="preserve"> </w:t>
      </w:r>
      <w:r>
        <w:t xml:space="preserve">III.), “On the relation between motion and</w:t>
      </w:r>
      <w:r>
        <w:t xml:space="preserve"> </w:t>
      </w:r>
      <w:r>
        <w:t xml:space="preserve">magnitude,” is a system of mechanism, a quite popular system of physics;</w:t>
      </w:r>
      <w:r>
        <w:t xml:space="preserve"> </w:t>
      </w:r>
      <w:r>
        <w:t xml:space="preserve">and a study of the human organs. The second section was to treat of the</w:t>
      </w:r>
      <w:r>
        <w:t xml:space="preserve"> </w:t>
      </w:r>
      <w:r>
        <w:t xml:space="preserve">nature of man (</w:t>
      </w:r>
      <w:r>
        <w:rPr>
          <w:i/>
          <w:iCs/>
        </w:rPr>
        <w:t xml:space="preserve">De homine</w:t>
      </w:r>
      <w:r>
        <w:t xml:space="preserve">), and the third of the state (</w:t>
      </w:r>
      <w:r>
        <w:rPr>
          <w:i/>
          <w:iCs/>
        </w:rPr>
        <w:t xml:space="preserve">De cive</w:t>
      </w:r>
      <w:r>
        <w:t xml:space="preserve">), but</w:t>
      </w:r>
      <w:r>
        <w:t xml:space="preserve"> </w:t>
      </w:r>
      <w:r>
        <w:t xml:space="preserve">the intellectual sections of the work Hobbes did not entirely finish.</w:t>
      </w:r>
      <w:r>
        <w:t xml:space="preserve"> </w:t>
      </w:r>
      <w:r>
        <w:t xml:space="preserve">He says in his preface that Copernicus first opened up astronomy, and</w:t>
      </w:r>
      <w:r>
        <w:t xml:space="preserve"> </w:t>
      </w:r>
      <w:r>
        <w:t xml:space="preserve">Galileo physics, before them there was nothing certain in either science.</w:t>
      </w:r>
      <w:r>
        <w:t xml:space="preserve"> </w:t>
      </w:r>
      <w:r>
        <w:t xml:space="preserve">Harvey worked out the science of the human body, and physics generally</w:t>
      </w:r>
      <w:r>
        <w:t xml:space="preserve"> </w:t>
      </w:r>
      <w:r>
        <w:t xml:space="preserve">as well as astronomy were perfected by Keppler. All this was termed</w:t>
      </w:r>
      <w:r>
        <w:t xml:space="preserve"> </w:t>
      </w:r>
      <w:r>
        <w:t xml:space="preserve">Philosophy, in accordance with the point of view which has been already</w:t>
      </w:r>
      <w:r>
        <w:t xml:space="preserve"> </w:t>
      </w:r>
      <w:r>
        <w:t xml:space="preserve">given (p. 313), since in it the reflective understanding desires to know</w:t>
      </w:r>
      <w:r>
        <w:t xml:space="preserve"> </w:t>
      </w:r>
      <w:r>
        <w:t xml:space="preserve">the universal. Hobbes further says concerning the philosophy of the state</w:t>
      </w:r>
      <w:r>
        <w:t xml:space="preserve"> </w:t>
      </w:r>
      <w:r>
        <w:t xml:space="preserve">(</w:t>
      </w:r>
      <w:r>
        <w:rPr>
          <w:i/>
          <w:iCs/>
        </w:rPr>
        <w:t xml:space="preserve">philosophia civilis</w:t>
      </w:r>
      <w:r>
        <w:t xml:space="preserve">), that it only dates from the publication of his</w:t>
      </w:r>
      <w:r>
        <w:t xml:space="preserve"> </w:t>
      </w:r>
      <w:r>
        <w:t xml:space="preserve">book</w:t>
      </w:r>
      <w:r>
        <w:t xml:space="preserve"> </w:t>
      </w:r>
      <w:r>
        <w:rPr>
          <w:i/>
          <w:iCs/>
        </w:rPr>
        <w:t xml:space="preserve">De cive</w:t>
      </w:r>
      <w:r>
        <w:t xml:space="preserve">.[233] This work, which appeared at Paris in 1642,[234]</w:t>
      </w:r>
      <w:r>
        <w:t xml:space="preserve"> </w:t>
      </w:r>
      <w:r>
        <w:t xml:space="preserve">is, like his Leviathan, a much decried book; the second mentioned writing</w:t>
      </w:r>
      <w:r>
        <w:t xml:space="preserve"> </w:t>
      </w:r>
      <w:r>
        <w:t xml:space="preserve">was forbidden to be circulated, and is hence very rare. Both works</w:t>
      </w:r>
      <w:r>
        <w:t xml:space="preserve"> </w:t>
      </w:r>
      <w:r>
        <w:t xml:space="preserve">contain sounder reflections on the nature of society and government than</w:t>
      </w:r>
      <w:r>
        <w:t xml:space="preserve"> </w:t>
      </w:r>
      <w:r>
        <w:t xml:space="preserve">many now in circulation. Society, the state, is to Hobbes absolutely</w:t>
      </w:r>
      <w:r>
        <w:t xml:space="preserve"> </w:t>
      </w:r>
      <w:r>
        <w:t xml:space="preserve">pre-eminent, it is the determining power without appeal as regards law</w:t>
      </w:r>
      <w:r>
        <w:t xml:space="preserve"> </w:t>
      </w:r>
      <w:r>
        <w:t xml:space="preserve">and positive religion and their external relations; and because he placed</w:t>
      </w:r>
      <w:r>
        <w:t xml:space="preserve"> </w:t>
      </w:r>
      <w:r>
        <w:t xml:space="preserve">these in subjection to the state, his doctrines were of course regarded</w:t>
      </w:r>
      <w:r>
        <w:t xml:space="preserve"> </w:t>
      </w:r>
      <w:r>
        <w:t xml:space="preserve">with the utmost horror. But there is nothing speculative or really</w:t>
      </w:r>
      <w:r>
        <w:t xml:space="preserve"> </w:t>
      </w:r>
      <w:r>
        <w:t xml:space="preserve">philosophic in them, and there is still less in Hugo Grotius.</w:t>
      </w:r>
    </w:p>
    <w:p>
      <w:pPr>
        <w:pStyle w:val="BodyText"/>
      </w:pPr>
      <w:r>
        <w:t xml:space="preserve">Before this ideals were set before us, or Holy Scripture or positive law</w:t>
      </w:r>
      <w:r>
        <w:t xml:space="preserve"> </w:t>
      </w:r>
      <w:r>
        <w:t xml:space="preserve">was quoted as authoritative. Hobbes, on the contrary, sought to derive</w:t>
      </w:r>
      <w:r>
        <w:t xml:space="preserve"> </w:t>
      </w:r>
      <w:r>
        <w:t xml:space="preserve">the bond which holds the state together, that which gives the state</w:t>
      </w:r>
      <w:r>
        <w:t xml:space="preserve"> </w:t>
      </w:r>
      <w:r>
        <w:t xml:space="preserve">its power, from principles which lie within us, which we recognize as</w:t>
      </w:r>
      <w:r>
        <w:t xml:space="preserve"> </w:t>
      </w:r>
      <w:r>
        <w:t xml:space="preserve">our own. In this way two opposite principles arise. The first is the</w:t>
      </w:r>
      <w:r>
        <w:t xml:space="preserve"> </w:t>
      </w:r>
      <w:r>
        <w:t xml:space="preserve">passive obedience of subjects, the divine authority of rulers, whose</w:t>
      </w:r>
      <w:r>
        <w:t xml:space="preserve"> </w:t>
      </w:r>
      <w:r>
        <w:t xml:space="preserve">will is absolute law, and is itself elevated above all other law. All</w:t>
      </w:r>
      <w:r>
        <w:t xml:space="preserve"> </w:t>
      </w:r>
      <w:r>
        <w:t xml:space="preserve">this is represented in close connection with religion, and proved by</w:t>
      </w:r>
      <w:r>
        <w:t xml:space="preserve"> </w:t>
      </w:r>
      <w:r>
        <w:t xml:space="preserve">examples from the Old Testament, by such stories as those of Saul and</w:t>
      </w:r>
      <w:r>
        <w:t xml:space="preserve"> </w:t>
      </w:r>
      <w:r>
        <w:t xml:space="preserve">David. Criminal and marriage laws, too, for long derived their character</w:t>
      </w:r>
      <w:r>
        <w:t xml:space="preserve"> </w:t>
      </w:r>
      <w:r>
        <w:t xml:space="preserve">from the Mosaic laws, or, speaking generally, from those the provisions</w:t>
      </w:r>
      <w:r>
        <w:t xml:space="preserve"> </w:t>
      </w:r>
      <w:r>
        <w:t xml:space="preserve">of which possessed their value by the fact of being established by</w:t>
      </w:r>
      <w:r>
        <w:t xml:space="preserve"> </w:t>
      </w:r>
      <w:r>
        <w:t xml:space="preserve">express divine command. On the other hand we have in the second place</w:t>
      </w:r>
      <w:r>
        <w:t xml:space="preserve"> </w:t>
      </w:r>
      <w:r>
        <w:t xml:space="preserve">the reasoning wherein we ourselves are the determining agents, and which</w:t>
      </w:r>
      <w:r>
        <w:t xml:space="preserve"> </w:t>
      </w:r>
      <w:r>
        <w:t xml:space="preserve">was called sound reason. In the movement which Cromwell made use of</w:t>
      </w:r>
      <w:r>
        <w:t xml:space="preserve"> </w:t>
      </w:r>
      <w:r>
        <w:t xml:space="preserve">there was allied with this a fanaticism, which from the written letter</w:t>
      </w:r>
      <w:r>
        <w:t xml:space="preserve"> </w:t>
      </w:r>
      <w:r>
        <w:t xml:space="preserve">drew opposite conclusions to the above, and this we see exemplified in</w:t>
      </w:r>
      <w:r>
        <w:t xml:space="preserve"> </w:t>
      </w:r>
      <w:r>
        <w:t xml:space="preserve">the equality of property, for instance. Hobbes, it is true, likewise</w:t>
      </w:r>
      <w:r>
        <w:t xml:space="preserve"> </w:t>
      </w:r>
      <w:r>
        <w:t xml:space="preserve">maintained passive obedience, the absolute freedom of the royal will</w:t>
      </w:r>
      <w:r>
        <w:t xml:space="preserve"> </w:t>
      </w:r>
      <w:r>
        <w:t xml:space="preserve">and power; but at the same time he sought to derive the principles of</w:t>
      </w:r>
      <w:r>
        <w:t xml:space="preserve"> </w:t>
      </w:r>
      <w:r>
        <w:t xml:space="preserve">monarchical power, etc., from universal determinations. The views that</w:t>
      </w:r>
      <w:r>
        <w:t xml:space="preserve"> </w:t>
      </w:r>
      <w:r>
        <w:t xml:space="preserve">he adopts are shallow and empirical, but the reasons he gives for them,</w:t>
      </w:r>
      <w:r>
        <w:t xml:space="preserve"> </w:t>
      </w:r>
      <w:r>
        <w:t xml:space="preserve">and the propositions he makes respecting them, are original in character,</w:t>
      </w:r>
      <w:r>
        <w:t xml:space="preserve"> </w:t>
      </w:r>
      <w:r>
        <w:t xml:space="preserve">inasmuch as they are derived from natural necessities and wants.</w:t>
      </w:r>
    </w:p>
    <w:p>
      <w:pPr>
        <w:pStyle w:val="BodyText"/>
      </w:pPr>
      <w:r>
        <w:t xml:space="preserve">Hobbes maintained that “The origin of all society is to be found in</w:t>
      </w:r>
      <w:r>
        <w:t xml:space="preserve"> </w:t>
      </w:r>
      <w:r>
        <w:t xml:space="preserve">the mutual fear of all its members;” it is hence a phenomenon in</w:t>
      </w:r>
      <w:r>
        <w:t xml:space="preserve"> </w:t>
      </w:r>
      <w:r>
        <w:t xml:space="preserve">consciousness. “Each association is thus formed in its own interest or</w:t>
      </w:r>
      <w:r>
        <w:t xml:space="preserve"> </w:t>
      </w:r>
      <w:r>
        <w:t xml:space="preserve">for its own renown, that is, from selfish motives.” All such matters as</w:t>
      </w:r>
      <w:r>
        <w:t xml:space="preserve"> </w:t>
      </w:r>
      <w:r>
        <w:t xml:space="preserve">security of life, property, and enjoyment, are not to be found outside</w:t>
      </w:r>
      <w:r>
        <w:t xml:space="preserve"> </w:t>
      </w:r>
      <w:r>
        <w:t xml:space="preserve">it. “But men have in all dissimilarity of strength a natural similarity</w:t>
      </w:r>
      <w:r>
        <w:t xml:space="preserve"> </w:t>
      </w:r>
      <w:r>
        <w:t xml:space="preserve">as well.” This Hobbes proves by a characteristic reason, viz. that “each</w:t>
      </w:r>
      <w:r>
        <w:t xml:space="preserve"> </w:t>
      </w:r>
      <w:r>
        <w:t xml:space="preserve">individual can make away with the other,” each is the ultimate power</w:t>
      </w:r>
      <w:r>
        <w:t xml:space="preserve"> </w:t>
      </w:r>
      <w:r>
        <w:t xml:space="preserve">over the others. “Each can be supreme.”[235] Thus their similarity is</w:t>
      </w:r>
      <w:r>
        <w:t xml:space="preserve"> </w:t>
      </w:r>
      <w:r>
        <w:t xml:space="preserve">not derived from the greatest strength; it is not, as in modern times,</w:t>
      </w:r>
      <w:r>
        <w:t xml:space="preserve"> </w:t>
      </w:r>
      <w:r>
        <w:t xml:space="preserve">founded on the freedom of the spirit, or on an equality of merit and</w:t>
      </w:r>
      <w:r>
        <w:t xml:space="preserve"> </w:t>
      </w:r>
      <w:r>
        <w:t xml:space="preserve">independence, but on the equal weakness of mankind; each man is weak as</w:t>
      </w:r>
      <w:r>
        <w:t xml:space="preserve"> </w:t>
      </w:r>
      <w:r>
        <w:t xml:space="preserve">regards others.</w:t>
      </w:r>
    </w:p>
    <w:p>
      <w:pPr>
        <w:numPr>
          <w:ilvl w:val="0"/>
          <w:numId w:val="1101"/>
        </w:numPr>
      </w:pPr>
      <w:r>
        <w:t xml:space="preserve">Hobbes further takes up the position that this natural condition is</w:t>
      </w:r>
      <w:r>
        <w:t xml:space="preserve"> </w:t>
      </w:r>
      <w:r>
        <w:t xml:space="preserve">of such a nature that all possess the desire to rule over one another.</w:t>
      </w:r>
      <w:r>
        <w:t xml:space="preserve"> </w:t>
      </w:r>
      <w:r>
        <w:t xml:space="preserve">“All in their natural condition are possessed of the will to injure</w:t>
      </w:r>
      <w:r>
        <w:t xml:space="preserve"> </w:t>
      </w:r>
      <w:r>
        <w:t xml:space="preserve">others,” to tyrannize over other men; each has thus to fear the other.</w:t>
      </w:r>
      <w:r>
        <w:t xml:space="preserve"> </w:t>
      </w:r>
      <w:r>
        <w:t xml:space="preserve">Hobbes looks at this condition in its true light, and we find in him</w:t>
      </w:r>
      <w:r>
        <w:t xml:space="preserve"> </w:t>
      </w:r>
      <w:r>
        <w:t xml:space="preserve">no idle talk about a state of natural goodness; the natural condition</w:t>
      </w:r>
      <w:r>
        <w:t xml:space="preserve"> </w:t>
      </w:r>
      <w:r>
        <w:t xml:space="preserve">is really far more like that of the animals—a condition in which there</w:t>
      </w:r>
      <w:r>
        <w:t xml:space="preserve"> </w:t>
      </w:r>
      <w:r>
        <w:t xml:space="preserve">is an unsubdued individual will. All thus wish to “secure themselves</w:t>
      </w:r>
      <w:r>
        <w:t xml:space="preserve"> </w:t>
      </w:r>
      <w:r>
        <w:t xml:space="preserve">against the pretensions of others, to acquire for themselves advantages</w:t>
      </w:r>
      <w:r>
        <w:t xml:space="preserve"> </w:t>
      </w:r>
      <w:r>
        <w:t xml:space="preserve">and superior rights. Opinions, religions, desires, arouse strife; the</w:t>
      </w:r>
      <w:r>
        <w:t xml:space="preserve"> </w:t>
      </w:r>
      <w:r>
        <w:t xml:space="preserve">stronger bears away the victory. The natural condition is consequently</w:t>
      </w:r>
      <w:r>
        <w:t xml:space="preserve"> </w:t>
      </w:r>
      <w:r>
        <w:t xml:space="preserve">a condition of mistrust on the part of all towards all; it is a war of</w:t>
      </w:r>
      <w:r>
        <w:t xml:space="preserve"> </w:t>
      </w:r>
      <w:r>
        <w:t xml:space="preserve">all against all (</w:t>
      </w:r>
      <w:r>
        <w:rPr>
          <w:i/>
          <w:iCs/>
        </w:rPr>
        <w:t xml:space="preserve">bellum omnium in omnes</w:t>
      </w:r>
      <w:r>
        <w:t xml:space="preserve">),” and the endeavour of one to</w:t>
      </w:r>
      <w:r>
        <w:t xml:space="preserve"> </w:t>
      </w:r>
      <w:r>
        <w:t xml:space="preserve">overreach another. The expression nature has a double significance: In</w:t>
      </w:r>
      <w:r>
        <w:t xml:space="preserve"> </w:t>
      </w:r>
      <w:r>
        <w:t xml:space="preserve">the first place the nature of man signifies his spiritual and rational</w:t>
      </w:r>
      <w:r>
        <w:t xml:space="preserve"> </w:t>
      </w:r>
      <w:r>
        <w:t xml:space="preserve">Being; but his natural condition indicates quite another condition,</w:t>
      </w:r>
      <w:r>
        <w:t xml:space="preserve"> </w:t>
      </w:r>
      <w:r>
        <w:t xml:space="preserve">wherein man conducts himself according to his natural impulses. In this</w:t>
      </w:r>
      <w:r>
        <w:t xml:space="preserve"> </w:t>
      </w:r>
      <w:r>
        <w:t xml:space="preserve">way he conducts himself in conformity with his desires and inclinations,</w:t>
      </w:r>
      <w:r>
        <w:t xml:space="preserve"> </w:t>
      </w:r>
      <w:r>
        <w:t xml:space="preserve">while the rational, on the contrary, is the obtaining supremacy over the</w:t>
      </w:r>
      <w:r>
        <w:t xml:space="preserve"> </w:t>
      </w:r>
      <w:r>
        <w:t xml:space="preserve">immediately natural. “In the condition of nature a certain irresistible</w:t>
      </w:r>
      <w:r>
        <w:t xml:space="preserve"> </w:t>
      </w:r>
      <w:r>
        <w:t xml:space="preserve">power grants the right to rule over those who cannot resist; it is absurd</w:t>
      </w:r>
      <w:r>
        <w:t xml:space="preserve"> </w:t>
      </w:r>
      <w:r>
        <w:t xml:space="preserve">to leave those whom we have in our power to become free and strong</w:t>
      </w:r>
      <w:r>
        <w:t xml:space="preserve"> </w:t>
      </w:r>
      <w:r>
        <w:t xml:space="preserve">again.” From this Hobbes draws the conclusion that “man must go forth</w:t>
      </w:r>
      <w:r>
        <w:t xml:space="preserve"> </w:t>
      </w:r>
      <w:r>
        <w:t xml:space="preserve">from the natural condition.”[236] This is true; the natural condition is</w:t>
      </w:r>
      <w:r>
        <w:t xml:space="preserve"> </w:t>
      </w:r>
      <w:r>
        <w:t xml:space="preserve">not what it should be, and must hence be cast~off.</w:t>
      </w:r>
    </w:p>
    <w:p>
      <w:pPr>
        <w:numPr>
          <w:ilvl w:val="0"/>
          <w:numId w:val="1101"/>
        </w:numPr>
      </w:pPr>
      <w:r>
        <w:t xml:space="preserve">Hobbes finally passes to the laws of reason which preserve</w:t>
      </w:r>
      <w:r>
        <w:t xml:space="preserve"> </w:t>
      </w:r>
      <w:r>
        <w:t xml:space="preserve">tranquillity. This condition of law is the subjection of the natural,</w:t>
      </w:r>
      <w:r>
        <w:t xml:space="preserve"> </w:t>
      </w:r>
      <w:r>
        <w:t xml:space="preserve">particular will of the individual to the universal will, which, however,</w:t>
      </w:r>
      <w:r>
        <w:t xml:space="preserve"> </w:t>
      </w:r>
      <w:r>
        <w:t xml:space="preserve">is not that of all individuals, but is the will of the ruler; this is</w:t>
      </w:r>
      <w:r>
        <w:t xml:space="preserve"> </w:t>
      </w:r>
      <w:r>
        <w:t xml:space="preserve">consequently not responsible to individuals, but is directed against this</w:t>
      </w:r>
      <w:r>
        <w:t xml:space="preserve"> </w:t>
      </w:r>
      <w:r>
        <w:t xml:space="preserve">private will, and to it all must be obedient.[237] Thus the whole matter</w:t>
      </w:r>
      <w:r>
        <w:t xml:space="preserve"> </w:t>
      </w:r>
      <w:r>
        <w:t xml:space="preserve">is now placed on quite another footing. But because the universal will is</w:t>
      </w:r>
      <w:r>
        <w:t xml:space="preserve"> </w:t>
      </w:r>
      <w:r>
        <w:t xml:space="preserve">made to reside in the will of one monarch, there nevertheless proceeds</w:t>
      </w:r>
      <w:r>
        <w:t xml:space="preserve"> </w:t>
      </w:r>
      <w:r>
        <w:t xml:space="preserve">from this point of view, which is really correct, a condition of absolute</w:t>
      </w:r>
      <w:r>
        <w:t xml:space="preserve"> </w:t>
      </w:r>
      <w:r>
        <w:t xml:space="preserve">rule, of perfect despotism. The condition of law does not, however,</w:t>
      </w:r>
      <w:r>
        <w:t xml:space="preserve"> </w:t>
      </w:r>
      <w:r>
        <w:t xml:space="preserve">mean that the arbitrary will of one man constitutes absolute law, for</w:t>
      </w:r>
      <w:r>
        <w:t xml:space="preserve"> </w:t>
      </w:r>
      <w:r>
        <w:t xml:space="preserve">the universal will is no despotism, being rational, inasmuch as it is</w:t>
      </w:r>
      <w:r>
        <w:t xml:space="preserve"> </w:t>
      </w:r>
      <w:r>
        <w:t xml:space="preserve">consistently expressed and determined in laws.</w:t>
      </w:r>
    </w:p>
    <w:p>
      <w:pPr>
        <w:pStyle w:val="FirstParagraph"/>
      </w:pPr>
      <w:r>
        <w:t xml:space="preserve">Rixner (Handbuch der Geschichte der Philosophie, Vol. III. p. 30) says:</w:t>
      </w:r>
      <w:r>
        <w:t xml:space="preserve"> </w:t>
      </w:r>
      <w:r>
        <w:t xml:space="preserve">“Law to him is nothing but the sum of the conditions of peace extorted</w:t>
      </w:r>
      <w:r>
        <w:t xml:space="preserve"> </w:t>
      </w:r>
      <w:r>
        <w:t xml:space="preserve">by iron necessity from the original wickedness of mankind.” We might add</w:t>
      </w:r>
      <w:r>
        <w:t xml:space="preserve"> </w:t>
      </w:r>
      <w:r>
        <w:t xml:space="preserve">that in Hobbes we at least find this, that the nature and organism of the</w:t>
      </w:r>
      <w:r>
        <w:t xml:space="preserve"> </w:t>
      </w:r>
      <w:r>
        <w:t xml:space="preserve">State is established on the principle of human nature, human desire, &amp;c.</w:t>
      </w:r>
      <w:r>
        <w:t xml:space="preserve"> </w:t>
      </w:r>
      <w:r>
        <w:t xml:space="preserve">The English concerned themselves greatly with that principle of passive</w:t>
      </w:r>
      <w:r>
        <w:t xml:space="preserve"> </w:t>
      </w:r>
      <w:r>
        <w:t xml:space="preserve">obedience, in accordance with which it is said that kings receive their</w:t>
      </w:r>
      <w:r>
        <w:t xml:space="preserve"> </w:t>
      </w:r>
      <w:r>
        <w:t xml:space="preserve">power from God. This, in one aspect, is quite true, but in another it is</w:t>
      </w:r>
      <w:r>
        <w:t xml:space="preserve"> </w:t>
      </w:r>
      <w:r>
        <w:t xml:space="preserve">falsely taken to mean that they have no responsibility, that their blind</w:t>
      </w:r>
      <w:r>
        <w:t xml:space="preserve"> </w:t>
      </w:r>
      <w:r>
        <w:t xml:space="preserve">desires, their merely subjective will, is what must be obeyed.</w:t>
      </w:r>
    </w:p>
    <w:p>
      <w:pPr>
        <w:pStyle w:val="Compact"/>
        <w:numPr>
          <w:ilvl w:val="0"/>
          <w:numId w:val="1102"/>
        </w:numPr>
      </w:pPr>
      <w:r>
        <w:t xml:space="preserve">CUDWORTH, CLARKE, WOLLASTON.</w:t>
      </w:r>
    </w:p>
    <w:p>
      <w:pPr>
        <w:pStyle w:val="FirstParagraph"/>
      </w:pPr>
      <w:r>
        <w:t xml:space="preserve">Cudworth wished to revive Plato in England, but to do this after the</w:t>
      </w:r>
      <w:r>
        <w:t xml:space="preserve"> </w:t>
      </w:r>
      <w:r>
        <w:t xml:space="preserve">manner of the demonstrations which we met with in Descartes, and through</w:t>
      </w:r>
      <w:r>
        <w:t xml:space="preserve"> </w:t>
      </w:r>
      <w:r>
        <w:t xml:space="preserve">a trivial metaphysic of the understanding. He wrote a celebrated work:</w:t>
      </w:r>
      <w:r>
        <w:t xml:space="preserve"> </w:t>
      </w:r>
      <w:r>
        <w:t xml:space="preserve">“The true intellectual System of the Universe,” but the Platonic ideas</w:t>
      </w:r>
      <w:r>
        <w:t xml:space="preserve"> </w:t>
      </w:r>
      <w:r>
        <w:t xml:space="preserve">expressed are often in a clumsy form and mingled with the Christian</w:t>
      </w:r>
      <w:r>
        <w:t xml:space="preserve"> </w:t>
      </w:r>
      <w:r>
        <w:t xml:space="preserve">conceptions of God and angels—all regarded as particular existent things.</w:t>
      </w:r>
      <w:r>
        <w:t xml:space="preserve"> </w:t>
      </w:r>
      <w:r>
        <w:t xml:space="preserve">What in Plato is mythical, is here taken as reality in the form of</w:t>
      </w:r>
      <w:r>
        <w:t xml:space="preserve"> </w:t>
      </w:r>
      <w:r>
        <w:t xml:space="preserve">existence; this is reasoned about just as we reason respecting a matter</w:t>
      </w:r>
      <w:r>
        <w:t xml:space="preserve"> </w:t>
      </w:r>
      <w:r>
        <w:t xml:space="preserve">of ordinary fact, such as whether it is probable that the French seek to</w:t>
      </w:r>
      <w:r>
        <w:t xml:space="preserve"> </w:t>
      </w:r>
      <w:r>
        <w:t xml:space="preserve">effect a landing in England, and if so, whether they will successfully</w:t>
      </w:r>
      <w:r>
        <w:t xml:space="preserve"> </w:t>
      </w:r>
      <w:r>
        <w:t xml:space="preserve">accomplish it. The Christian intellectual world is dragged down to the</w:t>
      </w:r>
      <w:r>
        <w:t xml:space="preserve"> </w:t>
      </w:r>
      <w:r>
        <w:t xml:space="preserve">form of ordinary actuality, and consequently it is ruined.</w:t>
      </w:r>
    </w:p>
    <w:p>
      <w:pPr>
        <w:pStyle w:val="BodyText"/>
      </w:pPr>
      <w:r>
        <w:t xml:space="preserve">The name of Clarke is likewise famous in connection with his proof</w:t>
      </w:r>
      <w:r>
        <w:t xml:space="preserve"> </w:t>
      </w:r>
      <w:r>
        <w:t xml:space="preserve">of the existence of God. There were quite a number of other English</w:t>
      </w:r>
      <w:r>
        <w:t xml:space="preserve"> </w:t>
      </w:r>
      <w:r>
        <w:t xml:space="preserve">philosophers, whom we do not, however, require to notice; for Clarke,</w:t>
      </w:r>
      <w:r>
        <w:t xml:space="preserve"> </w:t>
      </w:r>
      <w:r>
        <w:t xml:space="preserve">Wollaston, and others carry on their speculations within forms such</w:t>
      </w:r>
      <w:r>
        <w:t xml:space="preserve"> </w:t>
      </w:r>
      <w:r>
        <w:t xml:space="preserve">as belong to a very commonplace metaphysic of the understanding.</w:t>
      </w:r>
      <w:r>
        <w:t xml:space="preserve"> </w:t>
      </w:r>
      <w:r>
        <w:t xml:space="preserve">The manifold systems of moral philosophy which we find taking their</w:t>
      </w:r>
      <w:r>
        <w:t xml:space="preserve"> </w:t>
      </w:r>
      <w:r>
        <w:t xml:space="preserve">rise in England are drawn up from this same mental standpoint; in</w:t>
      </w:r>
      <w:r>
        <w:t xml:space="preserve"> </w:t>
      </w:r>
      <w:r>
        <w:t xml:space="preserve">them the implicitude of mind appears in a form of natural existence,</w:t>
      </w:r>
      <w:r>
        <w:t xml:space="preserve"> </w:t>
      </w:r>
      <w:r>
        <w:t xml:space="preserve">namely, of desires and feelings. Their principles are found in moral</w:t>
      </w:r>
      <w:r>
        <w:t xml:space="preserve"> </w:t>
      </w:r>
      <w:r>
        <w:t xml:space="preserve">sentiments, benevolent desires, sympathy, &amp;c. That form alone is</w:t>
      </w:r>
      <w:r>
        <w:t xml:space="preserve"> </w:t>
      </w:r>
      <w:r>
        <w:t xml:space="preserve">worthy of notice which, on the one hand, represents duty as something</w:t>
      </w:r>
      <w:r>
        <w:t xml:space="preserve"> </w:t>
      </w:r>
      <w:r>
        <w:t xml:space="preserve">which is not foreign, given, commanded, but as clearly belonging to</w:t>
      </w:r>
      <w:r>
        <w:t xml:space="preserve"> </w:t>
      </w:r>
      <w:r>
        <w:t xml:space="preserve">self-consciousness, even while, on the other hand, it represents</w:t>
      </w:r>
      <w:r>
        <w:t xml:space="preserve"> </w:t>
      </w:r>
      <w:r>
        <w:t xml:space="preserve">this property as a natural, unconscious, unspiritual, and irrational</w:t>
      </w:r>
      <w:r>
        <w:t xml:space="preserve"> </w:t>
      </w:r>
      <w:r>
        <w:t xml:space="preserve">existence. Impulse is blind, a solid existence which cannot get beyond</w:t>
      </w:r>
      <w:r>
        <w:t xml:space="preserve"> </w:t>
      </w:r>
      <w:r>
        <w:t xml:space="preserve">itself like thinking self-consciousness. It is indeed true of impulse</w:t>
      </w:r>
      <w:r>
        <w:t xml:space="preserve"> </w:t>
      </w:r>
      <w:r>
        <w:t xml:space="preserve">that its pure activity or its process, and the content, are, as in</w:t>
      </w:r>
      <w:r>
        <w:t xml:space="preserve"> </w:t>
      </w:r>
      <w:r>
        <w:t xml:space="preserve">thought, immediately posited as the same; it has its content in itself,</w:t>
      </w:r>
      <w:r>
        <w:t xml:space="preserve"> </w:t>
      </w:r>
      <w:r>
        <w:t xml:space="preserve">and this is not dead and passive, but self-acting and impelling. But that</w:t>
      </w:r>
      <w:r>
        <w:t xml:space="preserve"> </w:t>
      </w:r>
      <w:r>
        <w:t xml:space="preserve">unity has the form of immediacy only as existent; in the first place</w:t>
      </w:r>
      <w:r>
        <w:t xml:space="preserve"> </w:t>
      </w:r>
      <w:r>
        <w:t xml:space="preserve">it is not a knowledge, it is not necessary, for it is only taken from</w:t>
      </w:r>
      <w:r>
        <w:t xml:space="preserve"> </w:t>
      </w:r>
      <w:r>
        <w:t xml:space="preserve">inward perception; in the second place, it is a determinate which does</w:t>
      </w:r>
      <w:r>
        <w:t xml:space="preserve"> </w:t>
      </w:r>
      <w:r>
        <w:t xml:space="preserve">not abrogate itself, beyond which we cannot get, and which thus is not a</w:t>
      </w:r>
      <w:r>
        <w:t xml:space="preserve"> </w:t>
      </w:r>
      <w:r>
        <w:t xml:space="preserve">universal. Impulse is no more an infinite than is the fixed category of</w:t>
      </w:r>
      <w:r>
        <w:t xml:space="preserve"> </w:t>
      </w:r>
      <w:r>
        <w:t xml:space="preserve">force. Such reasoning takes the impulses in their determinate character</w:t>
      </w:r>
      <w:r>
        <w:t xml:space="preserve"> </w:t>
      </w:r>
      <w:r>
        <w:t xml:space="preserve">from experience, and expresses the appearance of necessity in the same</w:t>
      </w:r>
      <w:r>
        <w:t xml:space="preserve"> </w:t>
      </w:r>
      <w:r>
        <w:t xml:space="preserve">as an inward existence, as a force. For instance, the social instinct is</w:t>
      </w:r>
      <w:r>
        <w:t xml:space="preserve"> </w:t>
      </w:r>
      <w:r>
        <w:t xml:space="preserve">a moment which is found in experience, because man derives all manner</w:t>
      </w:r>
      <w:r>
        <w:t xml:space="preserve"> </w:t>
      </w:r>
      <w:r>
        <w:t xml:space="preserve">of utility from society. Wherein does the necessity of the State, of</w:t>
      </w:r>
      <w:r>
        <w:t xml:space="preserve"> </w:t>
      </w:r>
      <w:r>
        <w:t xml:space="preserve">society, find its basis? In a social desire. This is cause, just as in</w:t>
      </w:r>
      <w:r>
        <w:t xml:space="preserve"> </w:t>
      </w:r>
      <w:r>
        <w:t xml:space="preserve">the physical world a formal interpretation such as this is always to</w:t>
      </w:r>
      <w:r>
        <w:t xml:space="preserve"> </w:t>
      </w:r>
      <w:r>
        <w:t xml:space="preserve">be found. The necessity of any existent fact, such as what pertains to</w:t>
      </w:r>
      <w:r>
        <w:t xml:space="preserve"> </w:t>
      </w:r>
      <w:r>
        <w:t xml:space="preserve">electrical phenomena, finds its basis in a force which brings it forth;</w:t>
      </w:r>
      <w:r>
        <w:t xml:space="preserve"> </w:t>
      </w:r>
      <w:r>
        <w:t xml:space="preserve">it is merely the form of returning from the external to an inward, of</w:t>
      </w:r>
      <w:r>
        <w:t xml:space="preserve"> </w:t>
      </w:r>
      <w:r>
        <w:t xml:space="preserve">passing from the existent to what is thought, which is again in turn</w:t>
      </w:r>
      <w:r>
        <w:t xml:space="preserve"> </w:t>
      </w:r>
      <w:r>
        <w:t xml:space="preserve">represented as an existent. Force is necessitated by reason of the</w:t>
      </w:r>
      <w:r>
        <w:t xml:space="preserve"> </w:t>
      </w:r>
      <w:r>
        <w:t xml:space="preserve">manifestation, we must argue from the latter to the former. On the other</w:t>
      </w:r>
      <w:r>
        <w:t xml:space="preserve"> </w:t>
      </w:r>
      <w:r>
        <w:t xml:space="preserve">hand, the manifestation takes place through the force, for it is the</w:t>
      </w:r>
      <w:r>
        <w:t xml:space="preserve"> </w:t>
      </w:r>
      <w:r>
        <w:t xml:space="preserve">cause of the manifestation; we hence have force in one place as reason,</w:t>
      </w:r>
      <w:r>
        <w:t xml:space="preserve"> </w:t>
      </w:r>
      <w:r>
        <w:t xml:space="preserve">and in another as cause. But in all this there is no realization of</w:t>
      </w:r>
      <w:r>
        <w:t xml:space="preserve"> </w:t>
      </w:r>
      <w:r>
        <w:t xml:space="preserve">the fact that in respect of form there is a transition from the Notion</w:t>
      </w:r>
      <w:r>
        <w:t xml:space="preserve"> </w:t>
      </w:r>
      <w:r>
        <w:t xml:space="preserve">into Being and the other way, while in respect of content there is a</w:t>
      </w:r>
      <w:r>
        <w:t xml:space="preserve"> </w:t>
      </w:r>
      <w:r>
        <w:t xml:space="preserve">perfect contingency of manifestation; we look at electricity in the same</w:t>
      </w:r>
      <w:r>
        <w:t xml:space="preserve"> </w:t>
      </w:r>
      <w:r>
        <w:t xml:space="preserve">way as we look at the fact that men have social instincts, sympathetic</w:t>
      </w:r>
      <w:r>
        <w:t xml:space="preserve"> </w:t>
      </w:r>
      <w:r>
        <w:t xml:space="preserve">inclinations, and so~on.</w:t>
      </w:r>
    </w:p>
    <w:p>
      <w:pPr>
        <w:pStyle w:val="Compact"/>
        <w:numPr>
          <w:ilvl w:val="0"/>
          <w:numId w:val="1103"/>
        </w:numPr>
      </w:pPr>
      <w:r>
        <w:t xml:space="preserve">PUFFENDORF.</w:t>
      </w:r>
    </w:p>
    <w:p>
      <w:pPr>
        <w:pStyle w:val="FirstParagraph"/>
      </w:pPr>
      <w:r>
        <w:t xml:space="preserve">In the struggle to give to just and equitable relations in the State</w:t>
      </w:r>
      <w:r>
        <w:t xml:space="preserve"> </w:t>
      </w:r>
      <w:r>
        <w:t xml:space="preserve">an independent basis of their own, and to found a judicial system of</w:t>
      </w:r>
      <w:r>
        <w:t xml:space="preserve"> </w:t>
      </w:r>
      <w:r>
        <w:t xml:space="preserve">government, reflective thought put forth its efforts; and this became to</w:t>
      </w:r>
      <w:r>
        <w:t xml:space="preserve"> </w:t>
      </w:r>
      <w:r>
        <w:t xml:space="preserve">it a real interest and concern. And, as in the case of Grotius, it was</w:t>
      </w:r>
      <w:r>
        <w:t xml:space="preserve"> </w:t>
      </w:r>
      <w:r>
        <w:t xml:space="preserve">also true of Puffendorf, that the instinct of mankind—that is, the social</w:t>
      </w:r>
      <w:r>
        <w:t xml:space="preserve"> </w:t>
      </w:r>
      <w:r>
        <w:t xml:space="preserve">instinct, &amp;c.—was made the principle. Samuel von Puffendorf was born</w:t>
      </w:r>
      <w:r>
        <w:t xml:space="preserve"> </w:t>
      </w:r>
      <w:r>
        <w:t xml:space="preserve">in 1632 in Saxony; he studied public law, philosophy, and mathematics</w:t>
      </w:r>
      <w:r>
        <w:t xml:space="preserve"> </w:t>
      </w:r>
      <w:r>
        <w:t xml:space="preserve">at Leipzig and Jena; in 1661, as a professor at Heidelberg, he made</w:t>
      </w:r>
      <w:r>
        <w:t xml:space="preserve"> </w:t>
      </w:r>
      <w:r>
        <w:t xml:space="preserve">natural and civil law for the first time academic studies; in 1668 he</w:t>
      </w:r>
      <w:r>
        <w:t xml:space="preserve"> </w:t>
      </w:r>
      <w:r>
        <w:t xml:space="preserve">became tutor in a Swedish family, which office he later on exchanged</w:t>
      </w:r>
      <w:r>
        <w:t xml:space="preserve"> </w:t>
      </w:r>
      <w:r>
        <w:t xml:space="preserve">for the service of the House of Brandenburg, and in 1694 he died at</w:t>
      </w:r>
      <w:r>
        <w:t xml:space="preserve"> </w:t>
      </w:r>
      <w:r>
        <w:t xml:space="preserve">Berlin as a privy councillor. He wrote several works on political law</w:t>
      </w:r>
      <w:r>
        <w:t xml:space="preserve"> </w:t>
      </w:r>
      <w:r>
        <w:t xml:space="preserve">and history; we must specially mention his work,</w:t>
      </w:r>
      <w:r>
        <w:t xml:space="preserve"> </w:t>
      </w:r>
      <w:r>
        <w:rPr>
          <w:i/>
          <w:iCs/>
        </w:rPr>
        <w:t xml:space="preserve">De jure naturæ et</w:t>
      </w:r>
      <w:r>
        <w:rPr>
          <w:i/>
          <w:iCs/>
        </w:rPr>
        <w:t xml:space="preserve"> </w:t>
      </w:r>
      <w:r>
        <w:rPr>
          <w:i/>
          <w:iCs/>
        </w:rPr>
        <w:t xml:space="preserve">gentium</w:t>
      </w:r>
      <w:r>
        <w:t xml:space="preserve">, Libr. viii., Londin. Scan. 1672, 4; and also his compendium</w:t>
      </w:r>
      <w:r>
        <w:t xml:space="preserve"> 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officio hominis</w:t>
      </w:r>
      <w:r>
        <w:t xml:space="preserve">, published at the same place in 1673, 8, and</w:t>
      </w:r>
      <w:r>
        <w:t xml:space="preserve"> </w:t>
      </w:r>
      <w:r>
        <w:rPr>
          <w:i/>
          <w:iCs/>
        </w:rPr>
        <w:t xml:space="preserve">Elementa</w:t>
      </w:r>
      <w:r>
        <w:rPr>
          <w:i/>
          <w:iCs/>
        </w:rPr>
        <w:t xml:space="preserve"> </w:t>
      </w:r>
      <w:r>
        <w:rPr>
          <w:i/>
          <w:iCs/>
        </w:rPr>
        <w:t xml:space="preserve">jurisprudentiæ universalis</w:t>
      </w:r>
      <w:r>
        <w:t xml:space="preserve">.[238] While the divine right of kings was</w:t>
      </w:r>
      <w:r>
        <w:t xml:space="preserve"> </w:t>
      </w:r>
      <w:r>
        <w:t xml:space="preserve">here still recognized—whereby they rendered account to God alone, or, at</w:t>
      </w:r>
      <w:r>
        <w:t xml:space="preserve"> </w:t>
      </w:r>
      <w:r>
        <w:t xml:space="preserve">all events, were still bound to take counsel of the Church—the impulses</w:t>
      </w:r>
      <w:r>
        <w:t xml:space="preserve"> </w:t>
      </w:r>
      <w:r>
        <w:t xml:space="preserve">and necessities present in mankind were now considered as well. These</w:t>
      </w:r>
      <w:r>
        <w:t xml:space="preserve"> </w:t>
      </w:r>
      <w:r>
        <w:t xml:space="preserve">were regarded as the inward principles for private and political law, and</w:t>
      </w:r>
      <w:r>
        <w:t xml:space="preserve"> </w:t>
      </w:r>
      <w:r>
        <w:t xml:space="preserve">from them the duties both of the government and of rulers were deduced,</w:t>
      </w:r>
      <w:r>
        <w:t xml:space="preserve"> </w:t>
      </w:r>
      <w:r>
        <w:t xml:space="preserve">so that the freedom of mankind might not be interfered with. The basis</w:t>
      </w:r>
      <w:r>
        <w:t xml:space="preserve"> </w:t>
      </w:r>
      <w:r>
        <w:t xml:space="preserve">of the state in Puffendorf’s view is the social instinct: the highest</w:t>
      </w:r>
      <w:r>
        <w:t xml:space="preserve"> </w:t>
      </w:r>
      <w:r>
        <w:t xml:space="preserve">end of the state is the peace and security of social life through the</w:t>
      </w:r>
      <w:r>
        <w:t xml:space="preserve"> </w:t>
      </w:r>
      <w:r>
        <w:t xml:space="preserve">transformation of inward duties as prescribed by conscience into external</w:t>
      </w:r>
      <w:r>
        <w:t xml:space="preserve"> </w:t>
      </w:r>
      <w:r>
        <w:t xml:space="preserve">duties as compelled by law.[239]</w:t>
      </w:r>
    </w:p>
    <w:p>
      <w:pPr>
        <w:pStyle w:val="Compact"/>
        <w:numPr>
          <w:ilvl w:val="0"/>
          <w:numId w:val="1104"/>
        </w:numPr>
      </w:pPr>
      <w:r>
        <w:t xml:space="preserve">NEWTON.</w:t>
      </w:r>
    </w:p>
    <w:p>
      <w:pPr>
        <w:pStyle w:val="FirstParagraph"/>
      </w:pPr>
      <w:r>
        <w:t xml:space="preserve">The other side is that thought likewise applied itself to nature, and</w:t>
      </w:r>
      <w:r>
        <w:t xml:space="preserve"> </w:t>
      </w:r>
      <w:r>
        <w:t xml:space="preserve">in this connection Isaac Newton is famous by reason of his mathematical</w:t>
      </w:r>
      <w:r>
        <w:t xml:space="preserve"> </w:t>
      </w:r>
      <w:r>
        <w:t xml:space="preserve">discoveries and his work in physics. He was born in 1642 at Cambridge,</w:t>
      </w:r>
      <w:r>
        <w:t xml:space="preserve"> </w:t>
      </w:r>
      <w:r>
        <w:t xml:space="preserve">made a special study of mathematics, and became professor of the same at</w:t>
      </w:r>
      <w:r>
        <w:t xml:space="preserve"> </w:t>
      </w:r>
      <w:r>
        <w:t xml:space="preserve">Cambridge; later on he was made president of the Royal Society in London,</w:t>
      </w:r>
      <w:r>
        <w:t xml:space="preserve"> </w:t>
      </w:r>
      <w:r>
        <w:t xml:space="preserve">and he died in 1727.[240]</w:t>
      </w:r>
    </w:p>
    <w:p>
      <w:pPr>
        <w:pStyle w:val="BodyText"/>
      </w:pPr>
      <w:r>
        <w:t xml:space="preserve">Newton was indisputably the chief contributor to the popularity of the</w:t>
      </w:r>
      <w:r>
        <w:t xml:space="preserve"> </w:t>
      </w:r>
      <w:r>
        <w:t xml:space="preserve">philosophy of Locke, or the English method of treating of Philosophy,</w:t>
      </w:r>
      <w:r>
        <w:t xml:space="preserve"> </w:t>
      </w:r>
      <w:r>
        <w:t xml:space="preserve">and more especially did he promote its application to all the physical</w:t>
      </w:r>
      <w:r>
        <w:t xml:space="preserve"> </w:t>
      </w:r>
      <w:r>
        <w:t xml:space="preserve">sciences. “Physics, beware of metaphysics,” was his maxim,[241] which</w:t>
      </w:r>
      <w:r>
        <w:t xml:space="preserve"> </w:t>
      </w:r>
      <w:r>
        <w:t xml:space="preserve">signifies, Science, beware of thought; and all the physical sciences,</w:t>
      </w:r>
      <w:r>
        <w:t xml:space="preserve"> </w:t>
      </w:r>
      <w:r>
        <w:t xml:space="preserve">even to the present day, have, following in his wake, faithfully</w:t>
      </w:r>
      <w:r>
        <w:t xml:space="preserve"> </w:t>
      </w:r>
      <w:r>
        <w:t xml:space="preserve">observed this precept, inasmuch as they have not entered upon an</w:t>
      </w:r>
      <w:r>
        <w:t xml:space="preserve"> </w:t>
      </w:r>
      <w:r>
        <w:t xml:space="preserve">investigation of their conceptions, or thought about thoughts. Physics</w:t>
      </w:r>
      <w:r>
        <w:t xml:space="preserve"> </w:t>
      </w:r>
      <w:r>
        <w:t xml:space="preserve">can, however, effect nothing without thought; it has its categories and</w:t>
      </w:r>
      <w:r>
        <w:t xml:space="preserve"> </w:t>
      </w:r>
      <w:r>
        <w:t xml:space="preserve">laws through thought alone, and without thought it does not effect any</w:t>
      </w:r>
      <w:r>
        <w:t xml:space="preserve"> </w:t>
      </w:r>
      <w:r>
        <w:t xml:space="preserve">progress. Newton was mainly instrumental in introducing to physics the</w:t>
      </w:r>
      <w:r>
        <w:t xml:space="preserve"> </w:t>
      </w:r>
      <w:r>
        <w:t xml:space="preserve">determinations respecting forces, which pertain to reflection; he raised</w:t>
      </w:r>
      <w:r>
        <w:t xml:space="preserve"> </w:t>
      </w:r>
      <w:r>
        <w:t xml:space="preserve">science to the standpoint of reflection, and set the laws of forces</w:t>
      </w:r>
      <w:r>
        <w:t xml:space="preserve"> </w:t>
      </w:r>
      <w:r>
        <w:t xml:space="preserve">in the place of the laws of phenomena. Regarding matters as he did,</w:t>
      </w:r>
      <w:r>
        <w:t xml:space="preserve"> </w:t>
      </w:r>
      <w:r>
        <w:t xml:space="preserve">Newton derived his conclusions from his experiences; and in physics and</w:t>
      </w:r>
      <w:r>
        <w:t xml:space="preserve"> </w:t>
      </w:r>
      <w:r>
        <w:t xml:space="preserve">the theory of colour-vision, he made bad observations and drew worse</w:t>
      </w:r>
      <w:r>
        <w:t xml:space="preserve"> </w:t>
      </w:r>
      <w:r>
        <w:t xml:space="preserve">conclusions. He passed from experiences to general points of view,</w:t>
      </w:r>
      <w:r>
        <w:t xml:space="preserve"> </w:t>
      </w:r>
      <w:r>
        <w:t xml:space="preserve">again made them fundamental, and from them constructed the individual;</w:t>
      </w:r>
      <w:r>
        <w:t xml:space="preserve"> </w:t>
      </w:r>
      <w:r>
        <w:t xml:space="preserve">this is how his theories are constructed. The observation of things,</w:t>
      </w:r>
      <w:r>
        <w:t xml:space="preserve"> </w:t>
      </w:r>
      <w:r>
        <w:t xml:space="preserve">the discovery of the law immanent therein, and the universal which is</w:t>
      </w:r>
      <w:r>
        <w:t xml:space="preserve"> </w:t>
      </w:r>
      <w:r>
        <w:t xml:space="preserve">found within them, has become the real point of interest. In this way,</w:t>
      </w:r>
      <w:r>
        <w:t xml:space="preserve"> </w:t>
      </w:r>
      <w:r>
        <w:t xml:space="preserve">Newton is so complete a barbarian as regards his conceptions that his</w:t>
      </w:r>
      <w:r>
        <w:t xml:space="preserve"> </w:t>
      </w:r>
      <w:r>
        <w:t xml:space="preserve">case is like that of another of his countrymen who was surprised and</w:t>
      </w:r>
      <w:r>
        <w:t xml:space="preserve"> </w:t>
      </w:r>
      <w:r>
        <w:t xml:space="preserve">rejoiced to learn that he had talked prose all his life, not having</w:t>
      </w:r>
      <w:r>
        <w:t xml:space="preserve"> </w:t>
      </w:r>
      <w:r>
        <w:t xml:space="preserve">had any idea that he was so accomplished. This Newton, like all the</w:t>
      </w:r>
      <w:r>
        <w:t xml:space="preserve"> </w:t>
      </w:r>
      <w:r>
        <w:t xml:space="preserve">Physicists, indeed, never learned; he did not know that he thought in,</w:t>
      </w:r>
      <w:r>
        <w:t xml:space="preserve"> </w:t>
      </w:r>
      <w:r>
        <w:t xml:space="preserve">and had to deal with Notions, while he imagined he was dealing with</w:t>
      </w:r>
      <w:r>
        <w:t xml:space="preserve"> </w:t>
      </w:r>
      <w:r>
        <w:t xml:space="preserve">physical facts: and he presented the extremest contrast to Boehme, who</w:t>
      </w:r>
      <w:r>
        <w:t xml:space="preserve"> </w:t>
      </w:r>
      <w:r>
        <w:t xml:space="preserve">handled sensuous things as Notions, and, by sheer force of mind, obtained</w:t>
      </w:r>
      <w:r>
        <w:t xml:space="preserve"> </w:t>
      </w:r>
      <w:r>
        <w:t xml:space="preserve">entire possession of their actuality and subjugated them. Instead of</w:t>
      </w:r>
      <w:r>
        <w:t xml:space="preserve"> </w:t>
      </w:r>
      <w:r>
        <w:t xml:space="preserve">this Newton treated Notions like sensuous things, and dealt with them</w:t>
      </w:r>
      <w:r>
        <w:t xml:space="preserve"> </w:t>
      </w:r>
      <w:r>
        <w:t xml:space="preserve">just as men deal with wood and stone. And this is even now the case. In</w:t>
      </w:r>
      <w:r>
        <w:t xml:space="preserve"> </w:t>
      </w:r>
      <w:r>
        <w:t xml:space="preserve">the beginnings of physical science we read of the power of inertia, for</w:t>
      </w:r>
      <w:r>
        <w:t xml:space="preserve"> </w:t>
      </w:r>
      <w:r>
        <w:t xml:space="preserve">instance, of the force of acceleration, of molecules, of centripetal and</w:t>
      </w:r>
      <w:r>
        <w:t xml:space="preserve"> </w:t>
      </w:r>
      <w:r>
        <w:t xml:space="preserve">centrifugal force, as of facts which definitely exist; what are really</w:t>
      </w:r>
      <w:r>
        <w:t xml:space="preserve"> </w:t>
      </w:r>
      <w:r>
        <w:t xml:space="preserve">the final results of reflection are represented as their first grounds.</w:t>
      </w:r>
      <w:r>
        <w:t xml:space="preserve"> </w:t>
      </w:r>
      <w:r>
        <w:t xml:space="preserve">If we ask for the cause of there being no advance made in such sciences,</w:t>
      </w:r>
      <w:r>
        <w:t xml:space="preserve"> </w:t>
      </w:r>
      <w:r>
        <w:t xml:space="preserve">we find that it is because men do not understand that they should</w:t>
      </w:r>
      <w:r>
        <w:t xml:space="preserve"> </w:t>
      </w:r>
      <w:r>
        <w:t xml:space="preserve">apply themselves to Notions, but make up their minds to adopt these</w:t>
      </w:r>
      <w:r>
        <w:t xml:space="preserve"> </w:t>
      </w:r>
      <w:r>
        <w:t xml:space="preserve">determinations without sense or understanding. Hence in Newton’s Optics,</w:t>
      </w:r>
      <w:r>
        <w:t xml:space="preserve"> </w:t>
      </w:r>
      <w:r>
        <w:t xml:space="preserve">for instance, there are conclusions derived from his experience which</w:t>
      </w:r>
      <w:r>
        <w:t xml:space="preserve"> </w:t>
      </w:r>
      <w:r>
        <w:t xml:space="preserve">are so untrue and devoid of understanding, that while they are set forth</w:t>
      </w:r>
      <w:r>
        <w:t xml:space="preserve"> </w:t>
      </w:r>
      <w:r>
        <w:t xml:space="preserve">as the finest example of how men can learn to know nature by means of</w:t>
      </w:r>
      <w:r>
        <w:t xml:space="preserve"> </w:t>
      </w:r>
      <w:r>
        <w:t xml:space="preserve">experiments and conclusions derived from experiments, they may also serve</w:t>
      </w:r>
      <w:r>
        <w:t xml:space="preserve"> </w:t>
      </w:r>
      <w:r>
        <w:t xml:space="preserve">as an example of how we should neither experiment nor draw conclusions,</w:t>
      </w:r>
      <w:r>
        <w:t xml:space="preserve"> </w:t>
      </w:r>
      <w:r>
        <w:t xml:space="preserve">of how nothing at all can be learned. A miserable kind of experience</w:t>
      </w:r>
      <w:r>
        <w:t xml:space="preserve"> </w:t>
      </w:r>
      <w:r>
        <w:t xml:space="preserve">like this itself contradicts itself through nature, for nature is more</w:t>
      </w:r>
      <w:r>
        <w:t xml:space="preserve"> </w:t>
      </w:r>
      <w:r>
        <w:t xml:space="preserve">excellent than it appears in this wretched experience: both nature itself</w:t>
      </w:r>
      <w:r>
        <w:t xml:space="preserve"> </w:t>
      </w:r>
      <w:r>
        <w:t xml:space="preserve">and experience, when carried a little further, contradict it. Hence,</w:t>
      </w:r>
      <w:r>
        <w:t xml:space="preserve"> </w:t>
      </w:r>
      <w:r>
        <w:t xml:space="preserve">of all the splendid discoveries of Newton in optics, none now remain</w:t>
      </w:r>
      <w:r>
        <w:t xml:space="preserve"> </w:t>
      </w:r>
      <w:r>
        <w:t xml:space="preserve">excepting one—the division of light into seven colours. This is partly</w:t>
      </w:r>
      <w:r>
        <w:t xml:space="preserve"> </w:t>
      </w:r>
      <w:r>
        <w:t xml:space="preserve">because the conception of whole and part come into play, and partly from</w:t>
      </w:r>
      <w:r>
        <w:t xml:space="preserve"> </w:t>
      </w:r>
      <w:r>
        <w:t xml:space="preserve">an obdurate closing of the eyes to the opposite side. From this empirical</w:t>
      </w:r>
      <w:r>
        <w:t xml:space="preserve"> </w:t>
      </w:r>
      <w:r>
        <w:t xml:space="preserve">method in Philosophy, we shall now pass on to Leibnitz.</w:t>
      </w:r>
    </w:p>
    <w:p>
      <w:pPr>
        <w:pStyle w:val="BodyText"/>
      </w:pPr>
      <w:r>
        <w:t xml:space="preserve">C. THIRD SECTION.</w:t>
      </w:r>
    </w:p>
    <w:p>
      <w:pPr>
        <w:pStyle w:val="BodyText"/>
      </w:pPr>
      <w:r>
        <w:t xml:space="preserve">The third development of the philosophy of the understanding is that</w:t>
      </w:r>
      <w:r>
        <w:t xml:space="preserve"> </w:t>
      </w:r>
      <w:r>
        <w:t xml:space="preserve">represented by Leibnitz and Wolff. If Wolff’s metaphysics is divested of</w:t>
      </w:r>
      <w:r>
        <w:t xml:space="preserve"> </w:t>
      </w:r>
      <w:r>
        <w:t xml:space="preserve">its rigid form, we have as a result the later popular philosophy.</w:t>
      </w:r>
    </w:p>
    <w:p>
      <w:pPr>
        <w:pStyle w:val="Compact"/>
        <w:numPr>
          <w:ilvl w:val="0"/>
          <w:numId w:val="1105"/>
        </w:numPr>
      </w:pPr>
      <w:r>
        <w:t xml:space="preserve">LEIBNITZ.</w:t>
      </w:r>
    </w:p>
    <w:p>
      <w:pPr>
        <w:pStyle w:val="FirstParagraph"/>
      </w:pPr>
      <w:r>
        <w:t xml:space="preserve">As in other respects Leibnitz represents the extreme antithesis to</w:t>
      </w:r>
      <w:r>
        <w:t xml:space="preserve"> </w:t>
      </w:r>
      <w:r>
        <w:t xml:space="preserve">Newton, so in respect of philosophy he presents a striking contrast to</w:t>
      </w:r>
      <w:r>
        <w:t xml:space="preserve"> </w:t>
      </w:r>
      <w:r>
        <w:t xml:space="preserve">Locke and his empiricism, and also to Spinoza. He upholds thought as</w:t>
      </w:r>
      <w:r>
        <w:t xml:space="preserve"> </w:t>
      </w:r>
      <w:r>
        <w:t xml:space="preserve">against the perception of the English school, and in lieu of sensuous</w:t>
      </w:r>
      <w:r>
        <w:t xml:space="preserve"> </w:t>
      </w:r>
      <w:r>
        <w:t xml:space="preserve">Being he maintains Being for thought to be the essence of truth, just as</w:t>
      </w:r>
      <w:r>
        <w:t xml:space="preserve"> </w:t>
      </w:r>
      <w:r>
        <w:t xml:space="preserve">Boehme at an earlier time upheld implicit Being. While Spinoza asserted</w:t>
      </w:r>
      <w:r>
        <w:t xml:space="preserve"> </w:t>
      </w:r>
      <w:r>
        <w:t xml:space="preserve">the universality, the oneness of substance merely, and while with Locke</w:t>
      </w:r>
      <w:r>
        <w:t xml:space="preserve"> </w:t>
      </w:r>
      <w:r>
        <w:t xml:space="preserve">we saw infinite determinations made the basis, Leibnitz, by means of</w:t>
      </w:r>
      <w:r>
        <w:t xml:space="preserve"> </w:t>
      </w:r>
      <w:r>
        <w:t xml:space="preserve">his fundamental principle of individuality, brings out the essentiality</w:t>
      </w:r>
      <w:r>
        <w:t xml:space="preserve"> </w:t>
      </w:r>
      <w:r>
        <w:t xml:space="preserve">of the opposite aspect of Spinoza’s philosophy, existence for self, the</w:t>
      </w:r>
      <w:r>
        <w:t xml:space="preserve"> </w:t>
      </w:r>
      <w:r>
        <w:t xml:space="preserve">monad, but the monad regarded as the absolute Notion, though perhaps</w:t>
      </w:r>
      <w:r>
        <w:t xml:space="preserve"> </w:t>
      </w:r>
      <w:r>
        <w:t xml:space="preserve">not yet as the “I.” The opposed principles, which were forced asunder,</w:t>
      </w:r>
      <w:r>
        <w:t xml:space="preserve"> </w:t>
      </w:r>
      <w:r>
        <w:t xml:space="preserve">find their completion in each other, since Leibnitz’s principle of</w:t>
      </w:r>
      <w:r>
        <w:t xml:space="preserve"> </w:t>
      </w:r>
      <w:r>
        <w:t xml:space="preserve">individuation completed Spinoza’s system as far as outward aspect goes.</w:t>
      </w:r>
    </w:p>
    <w:p>
      <w:pPr>
        <w:pStyle w:val="BodyText"/>
      </w:pPr>
      <w:r>
        <w:t xml:space="preserve">Gottfried Wilhelm, Baron von Leibnitz, was born in 1646 at Leipzig, where</w:t>
      </w:r>
      <w:r>
        <w:t xml:space="preserve"> </w:t>
      </w:r>
      <w:r>
        <w:t xml:space="preserve">his father was professor of Philosophy. The subject that he studied in</w:t>
      </w:r>
      <w:r>
        <w:t xml:space="preserve"> </w:t>
      </w:r>
      <w:r>
        <w:t xml:space="preserve">view of a profession was jurisprudence, but first, in accordance with the</w:t>
      </w:r>
      <w:r>
        <w:t xml:space="preserve"> </w:t>
      </w:r>
      <w:r>
        <w:t xml:space="preserve">fashion of the day, he made a study of Philosophy, and to it he devoted</w:t>
      </w:r>
      <w:r>
        <w:t xml:space="preserve"> </w:t>
      </w:r>
      <w:r>
        <w:t xml:space="preserve">particular attention. To begin with, he picked up in Leipzig a large</w:t>
      </w:r>
      <w:r>
        <w:t xml:space="preserve"> </w:t>
      </w:r>
      <w:r>
        <w:t xml:space="preserve">and miscellaneous stock of knowledge, then he studied Philosophy and</w:t>
      </w:r>
      <w:r>
        <w:t xml:space="preserve"> </w:t>
      </w:r>
      <w:r>
        <w:t xml:space="preserve">mathematics at Jena under the mathematician and theosophist Weigel, and</w:t>
      </w:r>
      <w:r>
        <w:t xml:space="preserve"> </w:t>
      </w:r>
      <w:r>
        <w:t xml:space="preserve">took his degree of Master of Philosophy in Leipzig. There also, on the</w:t>
      </w:r>
      <w:r>
        <w:t xml:space="preserve"> </w:t>
      </w:r>
      <w:r>
        <w:t xml:space="preserve">occasion of his graduation as Doctor of Philosophy, he defended certain</w:t>
      </w:r>
      <w:r>
        <w:t xml:space="preserve"> </w:t>
      </w:r>
      <w:r>
        <w:t xml:space="preserve">philosophical theses, some of which discourses are still contained in</w:t>
      </w:r>
      <w:r>
        <w:t xml:space="preserve"> </w:t>
      </w:r>
      <w:r>
        <w:t xml:space="preserve">his works (ed. Dutens, T. II. P. I. p. 400). His first dissertation, and</w:t>
      </w:r>
      <w:r>
        <w:t xml:space="preserve"> </w:t>
      </w:r>
      <w:r>
        <w:t xml:space="preserve">that for which he obtained the degree of doctor of philosophy, was:</w:t>
      </w:r>
      <w:r>
        <w:t xml:space="preserve"> 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principio individui</w:t>
      </w:r>
      <w:r>
        <w:t xml:space="preserve">,—a principle which remained the abstract principle</w:t>
      </w:r>
      <w:r>
        <w:t xml:space="preserve"> </w:t>
      </w:r>
      <w:r>
        <w:t xml:space="preserve">of his whole philosophy, as opposed to that of Spinoza. After he had</w:t>
      </w:r>
      <w:r>
        <w:t xml:space="preserve"> </w:t>
      </w:r>
      <w:r>
        <w:t xml:space="preserve">acquired a thorough knowledge of the subject, he wished to graduate also</w:t>
      </w:r>
      <w:r>
        <w:t xml:space="preserve"> </w:t>
      </w:r>
      <w:r>
        <w:t xml:space="preserve">as Doctor of Laws. But though he died an imperial councillor, it was his</w:t>
      </w:r>
      <w:r>
        <w:t xml:space="preserve"> </w:t>
      </w:r>
      <w:r>
        <w:t xml:space="preserve">ill fortune to receive from the Faculty at Leipzig a refusal to confer</w:t>
      </w:r>
      <w:r>
        <w:t xml:space="preserve"> </w:t>
      </w:r>
      <w:r>
        <w:t xml:space="preserve">the doctorate upon him, his youth being the alleged reason. Such a thing</w:t>
      </w:r>
      <w:r>
        <w:t xml:space="preserve"> </w:t>
      </w:r>
      <w:r>
        <w:t xml:space="preserve">could scarcely happen now-a-days. It may be that it was done because of</w:t>
      </w:r>
      <w:r>
        <w:t xml:space="preserve"> </w:t>
      </w:r>
      <w:r>
        <w:t xml:space="preserve">his over-great philosophical attainments, seeing that lawyers are wont</w:t>
      </w:r>
      <w:r>
        <w:t xml:space="preserve"> </w:t>
      </w:r>
      <w:r>
        <w:t xml:space="preserve">to hold the same in horror. He now quitted Leipzig, and betook himself</w:t>
      </w:r>
      <w:r>
        <w:t xml:space="preserve"> </w:t>
      </w:r>
      <w:r>
        <w:t xml:space="preserve">to Altdorf, where he graduated with distinction. Shortly afterwards he</w:t>
      </w:r>
      <w:r>
        <w:t xml:space="preserve"> </w:t>
      </w:r>
      <w:r>
        <w:t xml:space="preserve">became acquainted in Nürnberg with a company of alchemists, with whose</w:t>
      </w:r>
      <w:r>
        <w:t xml:space="preserve"> </w:t>
      </w:r>
      <w:r>
        <w:t xml:space="preserve">ongoings he became associated. Here he made extracts from alchemistic</w:t>
      </w:r>
      <w:r>
        <w:t xml:space="preserve"> </w:t>
      </w:r>
      <w:r>
        <w:t xml:space="preserve">writings, and studied the mysteries of this occult science. His activity</w:t>
      </w:r>
      <w:r>
        <w:t xml:space="preserve"> </w:t>
      </w:r>
      <w:r>
        <w:t xml:space="preserve">in the pursuit of learning extended also to historical, diplomatic,</w:t>
      </w:r>
      <w:r>
        <w:t xml:space="preserve"> </w:t>
      </w:r>
      <w:r>
        <w:t xml:space="preserve">mathematical and philosophical subjects. He subsequently entered the</w:t>
      </w:r>
      <w:r>
        <w:t xml:space="preserve"> </w:t>
      </w:r>
      <w:r>
        <w:t xml:space="preserve">service of the Elector of Mayence, becoming a member of council, and in</w:t>
      </w:r>
      <w:r>
        <w:t xml:space="preserve"> </w:t>
      </w:r>
      <w:r>
        <w:t xml:space="preserve">1672 he was appointed tutor to a son of Von Boineburg, Chancellor of</w:t>
      </w:r>
      <w:r>
        <w:t xml:space="preserve"> </w:t>
      </w:r>
      <w:r>
        <w:t xml:space="preserve">State to the Elector. With this young man he travelled to Paris, where</w:t>
      </w:r>
      <w:r>
        <w:t xml:space="preserve"> </w:t>
      </w:r>
      <w:r>
        <w:t xml:space="preserve">he lived for four years. He at this time made the acquaintance of the</w:t>
      </w:r>
      <w:r>
        <w:t xml:space="preserve"> </w:t>
      </w:r>
      <w:r>
        <w:t xml:space="preserve">great mathematician Huygens, and was by him for the first time properly</w:t>
      </w:r>
      <w:r>
        <w:t xml:space="preserve"> </w:t>
      </w:r>
      <w:r>
        <w:t xml:space="preserve">introduced into the domain of mathematics. When the education of his</w:t>
      </w:r>
      <w:r>
        <w:t xml:space="preserve"> </w:t>
      </w:r>
      <w:r>
        <w:t xml:space="preserve">pupil was completed, and the Baron Von Boineburg died, Leibnitz went on</w:t>
      </w:r>
      <w:r>
        <w:t xml:space="preserve"> </w:t>
      </w:r>
      <w:r>
        <w:t xml:space="preserve">his own account to London, where he became acquainted with Newton and</w:t>
      </w:r>
      <w:r>
        <w:t xml:space="preserve"> </w:t>
      </w:r>
      <w:r>
        <w:t xml:space="preserve">other scholars, at whose head was Oldenburg, who was also on friendly</w:t>
      </w:r>
      <w:r>
        <w:t xml:space="preserve"> </w:t>
      </w:r>
      <w:r>
        <w:t xml:space="preserve">terms with Spinoza. After the death of the Elector of Mayence, the salary</w:t>
      </w:r>
      <w:r>
        <w:t xml:space="preserve"> </w:t>
      </w:r>
      <w:r>
        <w:t xml:space="preserve">of Leibnitz ceased to be paid; he therefore left England and returned to</w:t>
      </w:r>
      <w:r>
        <w:t xml:space="preserve"> </w:t>
      </w:r>
      <w:r>
        <w:t xml:space="preserve">France. The Duke of Brunswick-Lüneburg then took him into his service,</w:t>
      </w:r>
      <w:r>
        <w:t xml:space="preserve"> </w:t>
      </w:r>
      <w:r>
        <w:t xml:space="preserve">and gave him the appointment of councillor and librarian at Hanover, with</w:t>
      </w:r>
      <w:r>
        <w:t xml:space="preserve"> </w:t>
      </w:r>
      <w:r>
        <w:t xml:space="preserve">permission to spend as much time as he liked in foreign countries. He</w:t>
      </w:r>
      <w:r>
        <w:t xml:space="preserve"> </w:t>
      </w:r>
      <w:r>
        <w:t xml:space="preserve">therefore remained for some time longer in France, England, and Holland.</w:t>
      </w:r>
      <w:r>
        <w:t xml:space="preserve"> </w:t>
      </w:r>
      <w:r>
        <w:t xml:space="preserve">In the year 1677 he settled down in Hanover, where he became busily</w:t>
      </w:r>
      <w:r>
        <w:t xml:space="preserve"> </w:t>
      </w:r>
      <w:r>
        <w:t xml:space="preserve">engaged in affairs of state, and was specially occupied with historical</w:t>
      </w:r>
      <w:r>
        <w:t xml:space="preserve"> </w:t>
      </w:r>
      <w:r>
        <w:t xml:space="preserve">matters. In the Harz Mountains he had works constructed for carrying</w:t>
      </w:r>
      <w:r>
        <w:t xml:space="preserve"> </w:t>
      </w:r>
      <w:r>
        <w:t xml:space="preserve">off the floods which did damage to the mines there. Notwithstanding</w:t>
      </w:r>
      <w:r>
        <w:t xml:space="preserve"> </w:t>
      </w:r>
      <w:r>
        <w:t xml:space="preserve">these manifold occupations he invented the differential calculus in</w:t>
      </w:r>
      <w:r>
        <w:t xml:space="preserve"> </w:t>
      </w:r>
      <w:r>
        <w:t xml:space="preserve">1677, on occasion of which there arose a dispute between him and Newton,</w:t>
      </w:r>
      <w:r>
        <w:t xml:space="preserve"> </w:t>
      </w:r>
      <w:r>
        <w:t xml:space="preserve">which was carried on by the latter and the Royal Society of London in</w:t>
      </w:r>
      <w:r>
        <w:t xml:space="preserve"> </w:t>
      </w:r>
      <w:r>
        <w:t xml:space="preserve">a most ungenerous manner. For it was asserted by the English, who gave</w:t>
      </w:r>
      <w:r>
        <w:t xml:space="preserve"> </w:t>
      </w:r>
      <w:r>
        <w:t xml:space="preserve">themselves the credit of everything, and were very unfair to others, that</w:t>
      </w:r>
      <w:r>
        <w:t xml:space="preserve"> </w:t>
      </w:r>
      <w:r>
        <w:t xml:space="preserve">the discovery was really made by Newton. But Newton’s</w:t>
      </w:r>
      <w:r>
        <w:t xml:space="preserve"> </w:t>
      </w:r>
      <w:r>
        <w:rPr>
          <w:i/>
          <w:iCs/>
        </w:rPr>
        <w:t xml:space="preserve">Principia</w:t>
      </w:r>
      <w:r>
        <w:t xml:space="preserve"> </w:t>
      </w:r>
      <w:r>
        <w:t xml:space="preserve">only</w:t>
      </w:r>
      <w:r>
        <w:t xml:space="preserve"> </w:t>
      </w:r>
      <w:r>
        <w:t xml:space="preserve">appeared later, and in the first edition indeed Leibnitz was mentioned</w:t>
      </w:r>
      <w:r>
        <w:t xml:space="preserve"> </w:t>
      </w:r>
      <w:r>
        <w:t xml:space="preserve">with commendation in a note which was afterwards omitted. From his</w:t>
      </w:r>
      <w:r>
        <w:t xml:space="preserve"> </w:t>
      </w:r>
      <w:r>
        <w:t xml:space="preserve">headquarters in Hanover, Leibnitz, commissioned by his prince, made</w:t>
      </w:r>
      <w:r>
        <w:t xml:space="preserve"> </w:t>
      </w:r>
      <w:r>
        <w:t xml:space="preserve">several journeys through Germany, and also went to Italy in order to</w:t>
      </w:r>
      <w:r>
        <w:t xml:space="preserve"> </w:t>
      </w:r>
      <w:r>
        <w:t xml:space="preserve">collect historical evidence relative to the House of Este, and for the</w:t>
      </w:r>
      <w:r>
        <w:t xml:space="preserve"> </w:t>
      </w:r>
      <w:r>
        <w:t xml:space="preserve">purpose of proving more clearly the relationship between this princely</w:t>
      </w:r>
      <w:r>
        <w:t xml:space="preserve"> </w:t>
      </w:r>
      <w:r>
        <w:t xml:space="preserve">family and that of Brunswick-Lüneburg. At other times he was likewise</w:t>
      </w:r>
      <w:r>
        <w:t xml:space="preserve"> </w:t>
      </w:r>
      <w:r>
        <w:t xml:space="preserve">much occupied with historical questions. Owing to his acquaintance with</w:t>
      </w:r>
      <w:r>
        <w:t xml:space="preserve"> </w:t>
      </w:r>
      <w:r>
        <w:t xml:space="preserve">the consort of Frederick I. of Prussia, Sophia Charlotte, a Hanoverian</w:t>
      </w:r>
      <w:r>
        <w:t xml:space="preserve"> </w:t>
      </w:r>
      <w:r>
        <w:t xml:space="preserve">princess, he was enabled to bring about the foundation of an Academy of</w:t>
      </w:r>
      <w:r>
        <w:t xml:space="preserve"> </w:t>
      </w:r>
      <w:r>
        <w:t xml:space="preserve">Science in Berlin, in which city he lived for a considerable time. In</w:t>
      </w:r>
      <w:r>
        <w:t xml:space="preserve"> </w:t>
      </w:r>
      <w:r>
        <w:t xml:space="preserve">Vienna he also became acquainted with Prince Eugène, which occasioned his</w:t>
      </w:r>
      <w:r>
        <w:t xml:space="preserve"> </w:t>
      </w:r>
      <w:r>
        <w:t xml:space="preserve">being appointed finally an Imperial Councillor. He published several very</w:t>
      </w:r>
      <w:r>
        <w:t xml:space="preserve"> </w:t>
      </w:r>
      <w:r>
        <w:t xml:space="preserve">important historical works as the result of this journey. His death took</w:t>
      </w:r>
      <w:r>
        <w:t xml:space="preserve"> </w:t>
      </w:r>
      <w:r>
        <w:t xml:space="preserve">place at Hanover in 1716, when he was seventy years of age.[242]</w:t>
      </w:r>
    </w:p>
    <w:p>
      <w:pPr>
        <w:pStyle w:val="BodyText"/>
      </w:pPr>
      <w:r>
        <w:t xml:space="preserve">It was not only on Philosophy, but also on the most varied branches of</w:t>
      </w:r>
      <w:r>
        <w:t xml:space="preserve"> </w:t>
      </w:r>
      <w:r>
        <w:t xml:space="preserve">science that Leibnitz expended toil and trouble and energy; it was to</w:t>
      </w:r>
      <w:r>
        <w:t xml:space="preserve"> </w:t>
      </w:r>
      <w:r>
        <w:t xml:space="preserve">mathematics, however, that he specially devoted his attention, and he is</w:t>
      </w:r>
      <w:r>
        <w:t xml:space="preserve"> </w:t>
      </w:r>
      <w:r>
        <w:t xml:space="preserve">the inventor of the methods of the integral and differential calculus.</w:t>
      </w:r>
      <w:r>
        <w:t xml:space="preserve"> </w:t>
      </w:r>
      <w:r>
        <w:t xml:space="preserve">His great services in regard to mathematics and physics we here leave out</w:t>
      </w:r>
      <w:r>
        <w:t xml:space="preserve"> </w:t>
      </w:r>
      <w:r>
        <w:t xml:space="preserve">of consideration, and pay attention to his philosophy alone. None of his</w:t>
      </w:r>
      <w:r>
        <w:t xml:space="preserve"> </w:t>
      </w:r>
      <w:r>
        <w:t xml:space="preserve">books can be exactly looked on as giving a complete systematic account of</w:t>
      </w:r>
      <w:r>
        <w:t xml:space="preserve"> </w:t>
      </w:r>
      <w:r>
        <w:t xml:space="preserve">his philosophy. To the more important among them belongs his work on the</w:t>
      </w:r>
      <w:r>
        <w:t xml:space="preserve"> </w:t>
      </w:r>
      <w:r>
        <w:t xml:space="preserve">human understanding (</w:t>
      </w:r>
      <w:r>
        <w:rPr>
          <w:i/>
          <w:iCs/>
        </w:rPr>
        <w:t xml:space="preserve">Nouveaux essais sur l’entendement humain</w:t>
      </w:r>
      <w:r>
        <w:t xml:space="preserve">) in reply</w:t>
      </w:r>
      <w:r>
        <w:t xml:space="preserve"> </w:t>
      </w:r>
      <w:r>
        <w:t xml:space="preserve">to Locke; but this is a mere refutation. His philosophy is therefore</w:t>
      </w:r>
      <w:r>
        <w:t xml:space="preserve"> </w:t>
      </w:r>
      <w:r>
        <w:t xml:space="preserve">scattered through various little treatises which were written in very</w:t>
      </w:r>
      <w:r>
        <w:t xml:space="preserve"> </w:t>
      </w:r>
      <w:r>
        <w:t xml:space="preserve">various connections, in letters, and replies to objections which caused</w:t>
      </w:r>
      <w:r>
        <w:t xml:space="preserve"> </w:t>
      </w:r>
      <w:r>
        <w:t xml:space="preserve">him to bring out one aspect of the question more strongly than another;</w:t>
      </w:r>
      <w:r>
        <w:t xml:space="preserve"> </w:t>
      </w:r>
      <w:r>
        <w:t xml:space="preserve">we consequently find no elaborated systematic whole, superintended or</w:t>
      </w:r>
      <w:r>
        <w:t xml:space="preserve"> </w:t>
      </w:r>
      <w:r>
        <w:t xml:space="preserve">perfected by him. The work which has some appearance of being such, his</w:t>
      </w:r>
      <w:r>
        <w:t xml:space="preserve"> </w:t>
      </w:r>
      <w:r>
        <w:rPr>
          <w:i/>
          <w:iCs/>
        </w:rPr>
        <w:t xml:space="preserve">Théodicée</w:t>
      </w:r>
      <w:r>
        <w:t xml:space="preserve">, better known to the public than anything else he wrote, is</w:t>
      </w:r>
      <w:r>
        <w:t xml:space="preserve"> </w:t>
      </w:r>
      <w:r>
        <w:t xml:space="preserve">a popular treatise which he drew up for Queen Sophia Charlotte in reply</w:t>
      </w:r>
      <w:r>
        <w:t xml:space="preserve"> </w:t>
      </w:r>
      <w:r>
        <w:t xml:space="preserve">to Bayle, and in which he took pains not to present the matter in very</w:t>
      </w:r>
      <w:r>
        <w:t xml:space="preserve"> </w:t>
      </w:r>
      <w:r>
        <w:t xml:space="preserve">speculative form. A Wurtemberg theologian, Pfaff by name, and others who</w:t>
      </w:r>
      <w:r>
        <w:t xml:space="preserve"> </w:t>
      </w:r>
      <w:r>
        <w:t xml:space="preserve">were correspondents of Leibnitz and were themselves only too well versed</w:t>
      </w:r>
      <w:r>
        <w:t xml:space="preserve"> </w:t>
      </w:r>
      <w:r>
        <w:t xml:space="preserve">in philosophy, brought it as a charge against Leibnitz—a charge which he</w:t>
      </w:r>
      <w:r>
        <w:t xml:space="preserve"> </w:t>
      </w:r>
      <w:r>
        <w:t xml:space="preserve">never denied—that his philosophy was written in popular form.[243] They</w:t>
      </w:r>
      <w:r>
        <w:t xml:space="preserve"> </w:t>
      </w:r>
      <w:r>
        <w:t xml:space="preserve">laughed very much afterwards at Wolff, who had taken them to be quite</w:t>
      </w:r>
      <w:r>
        <w:t xml:space="preserve"> </w:t>
      </w:r>
      <w:r>
        <w:t xml:space="preserve">in earnest; his opinion was that if Leibnitz were not perfectly serious</w:t>
      </w:r>
      <w:r>
        <w:t xml:space="preserve"> </w:t>
      </w:r>
      <w:r>
        <w:t xml:space="preserve">in this sense with his</w:t>
      </w:r>
      <w:r>
        <w:t xml:space="preserve"> </w:t>
      </w:r>
      <w:r>
        <w:rPr>
          <w:i/>
          <w:iCs/>
        </w:rPr>
        <w:t xml:space="preserve">Théodicée</w:t>
      </w:r>
      <w:r>
        <w:t xml:space="preserve">, yet he had unconsciously written</w:t>
      </w:r>
      <w:r>
        <w:t xml:space="preserve"> </w:t>
      </w:r>
      <w:r>
        <w:t xml:space="preserve">his best therein. Leibnitz’s</w:t>
      </w:r>
      <w:r>
        <w:t xml:space="preserve"> </w:t>
      </w:r>
      <w:r>
        <w:rPr>
          <w:i/>
          <w:iCs/>
        </w:rPr>
        <w:t xml:space="preserve">Théodicée</w:t>
      </w:r>
      <w:r>
        <w:t xml:space="preserve"> </w:t>
      </w:r>
      <w:r>
        <w:t xml:space="preserve">is not what we can altogether</w:t>
      </w:r>
      <w:r>
        <w:t xml:space="preserve"> </w:t>
      </w:r>
      <w:r>
        <w:t xml:space="preserve">appreciate; it is a justification of God in regard to the evil in the</w:t>
      </w:r>
      <w:r>
        <w:t xml:space="preserve"> </w:t>
      </w:r>
      <w:r>
        <w:t xml:space="preserve">world. His really philosophic thoughts are most connectedly expressed in</w:t>
      </w:r>
      <w:r>
        <w:t xml:space="preserve"> </w:t>
      </w:r>
      <w:r>
        <w:t xml:space="preserve">a treatise on the principles of Grace (</w:t>
      </w:r>
      <w:r>
        <w:rPr>
          <w:i/>
          <w:iCs/>
        </w:rPr>
        <w:t xml:space="preserve">Principes de la Nature et de la</w:t>
      </w:r>
      <w:r>
        <w:rPr>
          <w:i/>
          <w:iCs/>
        </w:rPr>
        <w:t xml:space="preserve"> </w:t>
      </w:r>
      <w:r>
        <w:rPr>
          <w:i/>
          <w:iCs/>
        </w:rPr>
        <w:t xml:space="preserve">Grace</w:t>
      </w:r>
      <w:r>
        <w:t xml:space="preserve">),[244] and especially in the pamphlet addressed to Prince Eugène</w:t>
      </w:r>
      <w:r>
        <w:t xml:space="preserve"> </w:t>
      </w:r>
      <w:r>
        <w:t xml:space="preserve">of Savoy.[245] Buhle (Geschichte der neuern Philosophie, vol. iv. section</w:t>
      </w:r>
      <w:r>
        <w:t xml:space="preserve"> </w:t>
      </w:r>
      <w:r>
        <w:t xml:space="preserve">1, p. 131) says: “His philosophy is not so much the product of free,</w:t>
      </w:r>
      <w:r>
        <w:t xml:space="preserve"> </w:t>
      </w:r>
      <w:r>
        <w:t xml:space="preserve">independent, original speculation, as the result of well-tested earlier”</w:t>
      </w:r>
      <w:r>
        <w:t xml:space="preserve"> </w:t>
      </w:r>
      <w:r>
        <w:t xml:space="preserve">and later “systems, an eclecticism whose defects he tried to remedy in</w:t>
      </w:r>
      <w:r>
        <w:t xml:space="preserve"> </w:t>
      </w:r>
      <w:r>
        <w:t xml:space="preserve">his own way. It is a desultory treatment of Philosophy in letters.”</w:t>
      </w:r>
    </w:p>
    <w:p>
      <w:pPr>
        <w:pStyle w:val="BodyText"/>
      </w:pPr>
      <w:r>
        <w:t xml:space="preserve">Leibnitz followed the same general plan in his philosophy as the</w:t>
      </w:r>
      <w:r>
        <w:t xml:space="preserve"> </w:t>
      </w:r>
      <w:r>
        <w:t xml:space="preserve">physicists adopt when they advance a hypothesis to explain existing data.</w:t>
      </w:r>
      <w:r>
        <w:t xml:space="preserve"> </w:t>
      </w:r>
      <w:r>
        <w:t xml:space="preserve">He has it that general conceptions of the Idea are to be found, from</w:t>
      </w:r>
      <w:r>
        <w:t xml:space="preserve"> </w:t>
      </w:r>
      <w:r>
        <w:t xml:space="preserve">which the particular may be derived; here, on account of existing data,</w:t>
      </w:r>
      <w:r>
        <w:t xml:space="preserve"> </w:t>
      </w:r>
      <w:r>
        <w:t xml:space="preserve">the general conception, for example the determination of force or matter</w:t>
      </w:r>
      <w:r>
        <w:t xml:space="preserve"> </w:t>
      </w:r>
      <w:r>
        <w:t xml:space="preserve">furnished by reflection, must have its determinations disposed in such a</w:t>
      </w:r>
      <w:r>
        <w:t xml:space="preserve"> </w:t>
      </w:r>
      <w:r>
        <w:t xml:space="preserve">way that it fits in with the data. Thus the philosophy of Leibnitz seems</w:t>
      </w:r>
      <w:r>
        <w:t xml:space="preserve"> </w:t>
      </w:r>
      <w:r>
        <w:t xml:space="preserve">to be not so much a philosophic system as an hypothesis regarding the</w:t>
      </w:r>
      <w:r>
        <w:t xml:space="preserve"> </w:t>
      </w:r>
      <w:r>
        <w:t xml:space="preserve">existence of the world, namely how it is to be determined in accordance</w:t>
      </w:r>
      <w:r>
        <w:t xml:space="preserve"> </w:t>
      </w:r>
      <w:r>
        <w:t xml:space="preserve">with the metaphysical determinations and the data and assumptions of the</w:t>
      </w:r>
      <w:r>
        <w:t xml:space="preserve"> </w:t>
      </w:r>
      <w:r>
        <w:t xml:space="preserve">ordinary conception, which are accepted as valid[246]—thoughts which</w:t>
      </w:r>
      <w:r>
        <w:t xml:space="preserve"> </w:t>
      </w:r>
      <w:r>
        <w:t xml:space="preserve">are moreover propounded without the sequence pertaining to the Notion</w:t>
      </w:r>
      <w:r>
        <w:t xml:space="preserve"> </w:t>
      </w:r>
      <w:r>
        <w:t xml:space="preserve">and mainly in narrative style, and which taken by themselves show no</w:t>
      </w:r>
      <w:r>
        <w:t xml:space="preserve"> </w:t>
      </w:r>
      <w:r>
        <w:t xml:space="preserve">necessity in their connection. Leibnitz’s philosophy therefore appears</w:t>
      </w:r>
      <w:r>
        <w:t xml:space="preserve"> </w:t>
      </w:r>
      <w:r>
        <w:t xml:space="preserve">like a string of arbitrary assertions, which follow one on another like</w:t>
      </w:r>
      <w:r>
        <w:t xml:space="preserve"> </w:t>
      </w:r>
      <w:r>
        <w:t xml:space="preserve">a metaphysical romance; it is only when we see what he wished thereby</w:t>
      </w:r>
      <w:r>
        <w:t xml:space="preserve"> </w:t>
      </w:r>
      <w:r>
        <w:t xml:space="preserve">to avoid that we learn to appreciate its value. He really makes use of</w:t>
      </w:r>
      <w:r>
        <w:t xml:space="preserve"> </w:t>
      </w:r>
      <w:r>
        <w:t xml:space="preserve">external reasons mainly in order to establish relations: “Because the</w:t>
      </w:r>
      <w:r>
        <w:t xml:space="preserve"> </w:t>
      </w:r>
      <w:r>
        <w:t xml:space="preserve">validity of such relations cannot be allowed, nothing remains but to</w:t>
      </w:r>
      <w:r>
        <w:t xml:space="preserve"> </w:t>
      </w:r>
      <w:r>
        <w:t xml:space="preserve">establish the matter in this way.” If we are not acquainted with these</w:t>
      </w:r>
      <w:r>
        <w:t xml:space="preserve"> </w:t>
      </w:r>
      <w:r>
        <w:t xml:space="preserve">reasons, this procedure strikes us as arbitrary.</w:t>
      </w:r>
    </w:p>
    <w:p>
      <w:pPr>
        <w:pStyle w:val="Compact"/>
        <w:numPr>
          <w:ilvl w:val="0"/>
          <w:numId w:val="1106"/>
        </w:numPr>
      </w:pPr>
      <w:r>
        <w:t xml:space="preserve">Leibnitz’s philosophy is an idealism of the intellectuality of the</w:t>
      </w:r>
      <w:r>
        <w:t xml:space="preserve"> </w:t>
      </w:r>
      <w:r>
        <w:t xml:space="preserve">universe; and although from one point of view he stands opposed to Locke,</w:t>
      </w:r>
      <w:r>
        <w:t xml:space="preserve"> </w:t>
      </w:r>
      <w:r>
        <w:t xml:space="preserve">as from another point of view he is in opposition to the Substance of</w:t>
      </w:r>
      <w:r>
        <w:t xml:space="preserve"> </w:t>
      </w:r>
      <w:r>
        <w:t xml:space="preserve">Spinoza, he yet binds them both together again. For, to go into the</w:t>
      </w:r>
      <w:r>
        <w:t xml:space="preserve"> </w:t>
      </w:r>
      <w:r>
        <w:t xml:space="preserve">matter more particularly, on the one hand he expresses in the many</w:t>
      </w:r>
      <w:r>
        <w:t xml:space="preserve"> </w:t>
      </w:r>
      <w:r>
        <w:t xml:space="preserve">monads the absolute nature of things distinguished and of individuality;</w:t>
      </w:r>
      <w:r>
        <w:t xml:space="preserve"> </w:t>
      </w:r>
      <w:r>
        <w:t xml:space="preserve">on the other hand, in contrast to this and apart from it, he expresses</w:t>
      </w:r>
      <w:r>
        <w:t xml:space="preserve"> </w:t>
      </w:r>
      <w:r>
        <w:t xml:space="preserve">the ideality of Spinoza and the non-absolute nature of all difference,</w:t>
      </w:r>
      <w:r>
        <w:t xml:space="preserve"> </w:t>
      </w:r>
      <w:r>
        <w:t xml:space="preserve">as the idealism of the popular conception. Leibnitz’s philosophy is a</w:t>
      </w:r>
      <w:r>
        <w:t xml:space="preserve"> </w:t>
      </w:r>
      <w:r>
        <w:t xml:space="preserve">metaphysics, and in sharp contrast to the simple universal Substance of</w:t>
      </w:r>
      <w:r>
        <w:t xml:space="preserve"> </w:t>
      </w:r>
      <w:r>
        <w:t xml:space="preserve">Spinoza, where all that is determined is merely transitory, it makes</w:t>
      </w:r>
      <w:r>
        <w:t xml:space="preserve"> </w:t>
      </w:r>
      <w:r>
        <w:t xml:space="preserve">fundamental the absolute multiplicity of individual substances, which</w:t>
      </w:r>
      <w:r>
        <w:t xml:space="preserve"> </w:t>
      </w:r>
      <w:r>
        <w:t xml:space="preserve">after the example of the ancients he named monads—an expression already</w:t>
      </w:r>
      <w:r>
        <w:t xml:space="preserve"> </w:t>
      </w:r>
      <w:r>
        <w:t xml:space="preserve">used by the Pythagoreans. These monads he then proceeds to determine as</w:t>
      </w:r>
      <w:r>
        <w:t xml:space="preserve"> </w:t>
      </w:r>
      <w:r>
        <w:t xml:space="preserve">follows.</w:t>
      </w:r>
    </w:p>
    <w:p>
      <w:pPr>
        <w:pStyle w:val="FirstParagraph"/>
      </w:pPr>
      <w:r>
        <w:t xml:space="preserve">Firstly “Substance is a thing that is capable of activity, it is compound</w:t>
      </w:r>
      <w:r>
        <w:t xml:space="preserve"> </w:t>
      </w:r>
      <w:r>
        <w:t xml:space="preserve">or simple, the compound cannot exist without the simple. The monads are</w:t>
      </w:r>
      <w:r>
        <w:t xml:space="preserve"> </w:t>
      </w:r>
      <w:r>
        <w:t xml:space="preserve">simple substances.” The proof that they constitute the truth in all</w:t>
      </w:r>
      <w:r>
        <w:t xml:space="preserve"> </w:t>
      </w:r>
      <w:r>
        <w:t xml:space="preserve">things is very simple, it is a superficial reflection. For instance,</w:t>
      </w:r>
      <w:r>
        <w:t xml:space="preserve"> </w:t>
      </w:r>
      <w:r>
        <w:t xml:space="preserve">one of Leibnitz’s maxims is “Because there are compound things, the</w:t>
      </w:r>
      <w:r>
        <w:t xml:space="preserve"> </w:t>
      </w:r>
      <w:r>
        <w:t xml:space="preserve">principles of the same must be simple, for the compound consists of</w:t>
      </w:r>
      <w:r>
        <w:t xml:space="preserve"> </w:t>
      </w:r>
      <w:r>
        <w:t xml:space="preserve">the simple.”[247] This proof is poor enough, it is an example of the</w:t>
      </w:r>
      <w:r>
        <w:t xml:space="preserve"> </w:t>
      </w:r>
      <w:r>
        <w:t xml:space="preserve">favourite way of starting from something definite, say the compound, and</w:t>
      </w:r>
      <w:r>
        <w:t xml:space="preserve"> </w:t>
      </w:r>
      <w:r>
        <w:t xml:space="preserve">then drawing conclusions therefrom as to the simple. It is quite light</w:t>
      </w:r>
      <w:r>
        <w:t xml:space="preserve"> </w:t>
      </w:r>
      <w:r>
        <w:t xml:space="preserve">in a way, but really it is tautology. Of course, if the compound exists,</w:t>
      </w:r>
      <w:r>
        <w:t xml:space="preserve"> </w:t>
      </w:r>
      <w:r>
        <w:t xml:space="preserve">so does the simple, for the compound means something in itself manifold</w:t>
      </w:r>
      <w:r>
        <w:t xml:space="preserve"> </w:t>
      </w:r>
      <w:r>
        <w:t xml:space="preserve">whose connection or unity is external. From the very trivial category</w:t>
      </w:r>
      <w:r>
        <w:t xml:space="preserve"> </w:t>
      </w:r>
      <w:r>
        <w:t xml:space="preserve">of the compound it is easy to deduce the simple. It is a conclusion</w:t>
      </w:r>
      <w:r>
        <w:t xml:space="preserve"> </w:t>
      </w:r>
      <w:r>
        <w:t xml:space="preserve">drawn from a certain premiss, but the question is whether the premiss is</w:t>
      </w:r>
      <w:r>
        <w:t xml:space="preserve"> </w:t>
      </w:r>
      <w:r>
        <w:t xml:space="preserve">true. These monads are not, however, something abstract and simple in</w:t>
      </w:r>
      <w:r>
        <w:t xml:space="preserve"> </w:t>
      </w:r>
      <w:r>
        <w:t xml:space="preserve">itself, like the empty Epicurean atoms, which, as they were in themselves</w:t>
      </w:r>
      <w:r>
        <w:t xml:space="preserve"> </w:t>
      </w:r>
      <w:r>
        <w:t xml:space="preserve">lacking in determination, drew all their determination from their</w:t>
      </w:r>
      <w:r>
        <w:t xml:space="preserve"> </w:t>
      </w:r>
      <w:r>
        <w:t xml:space="preserve">aggregation alone. The monads are, on the contrary, substantial forms, a</w:t>
      </w:r>
      <w:r>
        <w:t xml:space="preserve"> </w:t>
      </w:r>
      <w:r>
        <w:t xml:space="preserve">good expression, borrowed from the Scholastics (</w:t>
      </w:r>
      <w:r>
        <w:rPr>
          <w:i/>
          <w:iCs/>
        </w:rPr>
        <w:t xml:space="preserve">supra</w:t>
      </w:r>
      <w:r>
        <w:t xml:space="preserve">, p. 71), or the</w:t>
      </w:r>
      <w:r>
        <w:t xml:space="preserve"> </w:t>
      </w:r>
      <w:r>
        <w:t xml:space="preserve">metaphysical points of the Alexandrian School (Vol II. p. 439), they are</w:t>
      </w:r>
      <w:r>
        <w:t xml:space="preserve"> </w:t>
      </w:r>
      <w:r>
        <w:t xml:space="preserve">the entelechies of Aristotle taken as pure activity, which are forms in</w:t>
      </w:r>
      <w:r>
        <w:t xml:space="preserve"> </w:t>
      </w:r>
      <w:r>
        <w:t xml:space="preserve">themselves (Vol II. pp. 138, 182, 183). “These monads are not material</w:t>
      </w:r>
      <w:r>
        <w:t xml:space="preserve"> </w:t>
      </w:r>
      <w:r>
        <w:t xml:space="preserve">or extended, nor do they originate or decay in the natural fashion, for</w:t>
      </w:r>
      <w:r>
        <w:t xml:space="preserve"> </w:t>
      </w:r>
      <w:r>
        <w:t xml:space="preserve">they can begin only by a creative act of God, and they can end only</w:t>
      </w:r>
      <w:r>
        <w:t xml:space="preserve"> </w:t>
      </w:r>
      <w:r>
        <w:t xml:space="preserve">by annihilation.”[248] Thereby they are distinguished from the atoms,</w:t>
      </w:r>
      <w:r>
        <w:t xml:space="preserve"> </w:t>
      </w:r>
      <w:r>
        <w:t xml:space="preserve">which are regarded simply as principles. The expression creation we are</w:t>
      </w:r>
      <w:r>
        <w:t xml:space="preserve"> </w:t>
      </w:r>
      <w:r>
        <w:t xml:space="preserve">familiar with from religion, but it is a meaningless word derived from</w:t>
      </w:r>
      <w:r>
        <w:t xml:space="preserve"> </w:t>
      </w:r>
      <w:r>
        <w:t xml:space="preserve">the ordinary conception; in order to be a thought and to have philosophic</w:t>
      </w:r>
      <w:r>
        <w:t xml:space="preserve"> </w:t>
      </w:r>
      <w:r>
        <w:t xml:space="preserve">significance, it must be much more closely defined.</w:t>
      </w:r>
    </w:p>
    <w:p>
      <w:pPr>
        <w:pStyle w:val="BodyText"/>
      </w:pPr>
      <w:r>
        <w:t xml:space="preserve">Secondly: “On account of their simplicity the monads are not susceptible</w:t>
      </w:r>
      <w:r>
        <w:t xml:space="preserve"> </w:t>
      </w:r>
      <w:r>
        <w:t xml:space="preserve">of alteration by another monad in their inner essence; there is no</w:t>
      </w:r>
      <w:r>
        <w:t xml:space="preserve"> </w:t>
      </w:r>
      <w:r>
        <w:t xml:space="preserve">causal connection between them.” Each of them is something indifferent</w:t>
      </w:r>
      <w:r>
        <w:t xml:space="preserve"> </w:t>
      </w:r>
      <w:r>
        <w:t xml:space="preserve">and independent as regards the rest, otherwise it would not be an</w:t>
      </w:r>
      <w:r>
        <w:t xml:space="preserve"> </w:t>
      </w:r>
      <w:r>
        <w:t xml:space="preserve">entelechy. Each of them is so much for itself that all its determinations</w:t>
      </w:r>
      <w:r>
        <w:t xml:space="preserve"> </w:t>
      </w:r>
      <w:r>
        <w:t xml:space="preserve">and modifications go on in itself alone, and no determination from</w:t>
      </w:r>
      <w:r>
        <w:t xml:space="preserve"> </w:t>
      </w:r>
      <w:r>
        <w:t xml:space="preserve">without takes place. Leibnitz says: “There are three ways in which</w:t>
      </w:r>
      <w:r>
        <w:t xml:space="preserve"> </w:t>
      </w:r>
      <w:r>
        <w:t xml:space="preserve">substances are connected: (1) Causality, influence; (2) The relation of</w:t>
      </w:r>
      <w:r>
        <w:t xml:space="preserve"> </w:t>
      </w:r>
      <w:r>
        <w:t xml:space="preserve">assistance; (3) The relation of harmony. The relation of influence is a</w:t>
      </w:r>
      <w:r>
        <w:t xml:space="preserve"> </w:t>
      </w:r>
      <w:r>
        <w:t xml:space="preserve">relation pertaining to a commonplace or popular philosophy. But as it is</w:t>
      </w:r>
      <w:r>
        <w:t xml:space="preserve"> </w:t>
      </w:r>
      <w:r>
        <w:t xml:space="preserve">impossible to understand how material particles or immaterial qualities</w:t>
      </w:r>
      <w:r>
        <w:t xml:space="preserve"> </w:t>
      </w:r>
      <w:r>
        <w:t xml:space="preserve">can pass from one substance into another, such a conception as this must</w:t>
      </w:r>
      <w:r>
        <w:t xml:space="preserve"> </w:t>
      </w:r>
      <w:r>
        <w:t xml:space="preserve">be abandoned.” If we accept the reality of the many, there can be no</w:t>
      </w:r>
      <w:r>
        <w:t xml:space="preserve"> </w:t>
      </w:r>
      <w:r>
        <w:t xml:space="preserve">transition at all; each is an ultimate and absolutely independent entity.</w:t>
      </w:r>
      <w:r>
        <w:t xml:space="preserve"> </w:t>
      </w:r>
      <w:r>
        <w:t xml:space="preserve">“The system of assistance,” according to Descartes, “is something quite</w:t>
      </w:r>
      <w:r>
        <w:t xml:space="preserve"> </w:t>
      </w:r>
      <w:r>
        <w:t xml:space="preserve">superfluous, a</w:t>
      </w:r>
      <w:r>
        <w:t xml:space="preserve"> </w:t>
      </w:r>
      <w:r>
        <w:rPr>
          <w:i/>
          <w:iCs/>
        </w:rPr>
        <w:t xml:space="preserve">Deus ex machina</w:t>
      </w:r>
      <w:r>
        <w:t xml:space="preserve">, because continual miracles in the</w:t>
      </w:r>
      <w:r>
        <w:t xml:space="preserve"> </w:t>
      </w:r>
      <w:r>
        <w:t xml:space="preserve">things of nature are assumed.” If we, like Descartes, assume independent</w:t>
      </w:r>
      <w:r>
        <w:t xml:space="preserve"> </w:t>
      </w:r>
      <w:r>
        <w:t xml:space="preserve">substances, no causal nexus is conceivable; for this presupposes an</w:t>
      </w:r>
      <w:r>
        <w:t xml:space="preserve"> </w:t>
      </w:r>
      <w:r>
        <w:t xml:space="preserve">influence, a bearing of the one upon the other, and in this way the</w:t>
      </w:r>
      <w:r>
        <w:t xml:space="preserve"> </w:t>
      </w:r>
      <w:r>
        <w:t xml:space="preserve">other is not a substance. “Therefore there remains only harmony, a unity</w:t>
      </w:r>
      <w:r>
        <w:t xml:space="preserve"> </w:t>
      </w:r>
      <w:r>
        <w:t xml:space="preserve">which is in itself or implicit. The monad is therefore simply shut up in</w:t>
      </w:r>
      <w:r>
        <w:t xml:space="preserve"> </w:t>
      </w:r>
      <w:r>
        <w:t xml:space="preserve">itself, and cannot be determined by another; this other cannot be set</w:t>
      </w:r>
      <w:r>
        <w:t xml:space="preserve"> </w:t>
      </w:r>
      <w:r>
        <w:t xml:space="preserve">into it. It can neither get outside itself, nor can others get inside</w:t>
      </w:r>
      <w:r>
        <w:t xml:space="preserve"> </w:t>
      </w:r>
      <w:r>
        <w:t xml:space="preserve">it.”[249] That is also Spinoza’s way of regarding matters: each attribute</w:t>
      </w:r>
      <w:r>
        <w:t xml:space="preserve"> </w:t>
      </w:r>
      <w:r>
        <w:t xml:space="preserve">entirely represents the essence of God for itself, extension and thought</w:t>
      </w:r>
      <w:r>
        <w:t xml:space="preserve"> </w:t>
      </w:r>
      <w:r>
        <w:t xml:space="preserve">have no influence on each other.</w:t>
      </w:r>
    </w:p>
    <w:p>
      <w:pPr>
        <w:pStyle w:val="BodyText"/>
      </w:pPr>
      <w:r>
        <w:t xml:space="preserve">In the third place, “however, these monads must at the same time have</w:t>
      </w:r>
      <w:r>
        <w:t xml:space="preserve"> </w:t>
      </w:r>
      <w:r>
        <w:t xml:space="preserve">certain qualities or determinations in themselves, inner actions,</w:t>
      </w:r>
      <w:r>
        <w:t xml:space="preserve"> </w:t>
      </w:r>
      <w:r>
        <w:t xml:space="preserve">through which they are distinguished from others. There cannot be two</w:t>
      </w:r>
      <w:r>
        <w:t xml:space="preserve"> </w:t>
      </w:r>
      <w:r>
        <w:t xml:space="preserve">things alike, for otherwise they would not be two, they would not be</w:t>
      </w:r>
      <w:r>
        <w:t xml:space="preserve"> </w:t>
      </w:r>
      <w:r>
        <w:t xml:space="preserve">different, but one and the same.”[250] Here then Leibnitz’s axiom of the</w:t>
      </w:r>
      <w:r>
        <w:t xml:space="preserve"> </w:t>
      </w:r>
      <w:r>
        <w:t xml:space="preserve">undistinguishable comes into words. What is not in itself distinguished</w:t>
      </w:r>
      <w:r>
        <w:t xml:space="preserve"> </w:t>
      </w:r>
      <w:r>
        <w:t xml:space="preserve">is not distinguished. This may be taken in a trivial sense, as that there</w:t>
      </w:r>
      <w:r>
        <w:t xml:space="preserve"> </w:t>
      </w:r>
      <w:r>
        <w:t xml:space="preserve">are not two individuals which are alike. To such sensuous things the</w:t>
      </w:r>
      <w:r>
        <w:t xml:space="preserve"> </w:t>
      </w:r>
      <w:r>
        <w:t xml:space="preserve">maxim has no application, it is</w:t>
      </w:r>
      <w:r>
        <w:t xml:space="preserve"> </w:t>
      </w:r>
      <w:r>
        <w:rPr>
          <w:i/>
          <w:iCs/>
        </w:rPr>
        <w:t xml:space="preserve">prima facie</w:t>
      </w:r>
      <w:r>
        <w:t xml:space="preserve"> </w:t>
      </w:r>
      <w:r>
        <w:t xml:space="preserve">indifferent whether there</w:t>
      </w:r>
      <w:r>
        <w:t xml:space="preserve"> </w:t>
      </w:r>
      <w:r>
        <w:t xml:space="preserve">are things which are alike or not; there may also be always a difference</w:t>
      </w:r>
      <w:r>
        <w:t xml:space="preserve"> </w:t>
      </w:r>
      <w:r>
        <w:t xml:space="preserve">of space. This is the superficial sense, which does not concern us. The</w:t>
      </w:r>
      <w:r>
        <w:t xml:space="preserve"> </w:t>
      </w:r>
      <w:r>
        <w:t xml:space="preserve">more intimate sense is, however, that each thing is in itself something</w:t>
      </w:r>
      <w:r>
        <w:t xml:space="preserve"> </w:t>
      </w:r>
      <w:r>
        <w:t xml:space="preserve">determined, distinguishing itself from others implicitly or in itself.</w:t>
      </w:r>
      <w:r>
        <w:t xml:space="preserve"> </w:t>
      </w:r>
      <w:r>
        <w:t xml:space="preserve">Whether two things are like or unlike is only a comparison which we</w:t>
      </w:r>
      <w:r>
        <w:t xml:space="preserve"> </w:t>
      </w:r>
      <w:r>
        <w:t xml:space="preserve">make, which falls within our ken. But what we have further to consider</w:t>
      </w:r>
      <w:r>
        <w:t xml:space="preserve"> </w:t>
      </w:r>
      <w:r>
        <w:t xml:space="preserve">is the determined difference in themselves. The difference must be a</w:t>
      </w:r>
      <w:r>
        <w:t xml:space="preserve"> </w:t>
      </w:r>
      <w:r>
        <w:t xml:space="preserve">difference in themselves, not for our comparison, for the subject must</w:t>
      </w:r>
      <w:r>
        <w:t xml:space="preserve"> </w:t>
      </w:r>
      <w:r>
        <w:t xml:space="preserve">have the difference as its own peculiar characteristic or determination,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determination must be immanent in the individual. Not only</w:t>
      </w:r>
      <w:r>
        <w:t xml:space="preserve"> </w:t>
      </w:r>
      <w:r>
        <w:t xml:space="preserve">do we distinguish the animal by its claws, but it distinguishes itself</w:t>
      </w:r>
      <w:r>
        <w:t xml:space="preserve"> </w:t>
      </w:r>
      <w:r>
        <w:t xml:space="preserve">essentially thereby, it defends itself, it preserves itself. If two</w:t>
      </w:r>
      <w:r>
        <w:t xml:space="preserve"> </w:t>
      </w:r>
      <w:r>
        <w:t xml:space="preserve">things are different only in being two, then each of them is one; but the</w:t>
      </w:r>
      <w:r>
        <w:t xml:space="preserve"> </w:t>
      </w:r>
      <w:r>
        <w:t xml:space="preserve">fact of their being two does not constitute a distinction between them;</w:t>
      </w:r>
      <w:r>
        <w:t xml:space="preserve"> </w:t>
      </w:r>
      <w:r>
        <w:t xml:space="preserve">the determined difference in itself is the principal point.</w:t>
      </w:r>
    </w:p>
    <w:p>
      <w:pPr>
        <w:pStyle w:val="BodyText"/>
      </w:pPr>
      <w:r>
        <w:t xml:space="preserve">Fourthly: “The determinateness and the variation thereby established</w:t>
      </w:r>
      <w:r>
        <w:t xml:space="preserve"> </w:t>
      </w:r>
      <w:r>
        <w:t xml:space="preserve">is, however, an inward implicit principle; it is a multiplicity of</w:t>
      </w:r>
      <w:r>
        <w:t xml:space="preserve"> </w:t>
      </w:r>
      <w:r>
        <w:t xml:space="preserve">modifications, of relations to surrounding existences, but a multiplicity</w:t>
      </w:r>
      <w:r>
        <w:t xml:space="preserve"> </w:t>
      </w:r>
      <w:r>
        <w:t xml:space="preserve">which remains locked up in simplicity. Determinateness and variation</w:t>
      </w:r>
      <w:r>
        <w:t xml:space="preserve"> </w:t>
      </w:r>
      <w:r>
        <w:t xml:space="preserve">such as this, which remains and goes on in the existence itself, is a</w:t>
      </w:r>
      <w:r>
        <w:t xml:space="preserve"> </w:t>
      </w:r>
      <w:r>
        <w:t xml:space="preserve">perception;” and therefore Leibnitz says all monads perceive or represent</w:t>
      </w:r>
      <w:r>
        <w:t xml:space="preserve"> </w:t>
      </w:r>
      <w:r>
        <w:t xml:space="preserve">(for we may translate</w:t>
      </w:r>
      <w:r>
        <w:t xml:space="preserve"> </w:t>
      </w:r>
      <w:r>
        <w:rPr>
          <w:i/>
          <w:iCs/>
        </w:rPr>
        <w:t xml:space="preserve">perceptio</w:t>
      </w:r>
      <w:r>
        <w:t xml:space="preserve"> </w:t>
      </w:r>
      <w:r>
        <w:t xml:space="preserve">by representation [Vorstellung]).</w:t>
      </w:r>
      <w:r>
        <w:t xml:space="preserve"> </w:t>
      </w:r>
      <w:r>
        <w:t xml:space="preserve">In other words, they are in themselves universal, for universality is</w:t>
      </w:r>
      <w:r>
        <w:t xml:space="preserve"> </w:t>
      </w:r>
      <w:r>
        <w:t xml:space="preserve">just simplicity in multiplicity, and therefore a simplicity which is</w:t>
      </w:r>
      <w:r>
        <w:t xml:space="preserve"> </w:t>
      </w:r>
      <w:r>
        <w:t xml:space="preserve">at the same time change and motion of multiplicity. This is a very</w:t>
      </w:r>
      <w:r>
        <w:t xml:space="preserve"> </w:t>
      </w:r>
      <w:r>
        <w:t xml:space="preserve">important determination; in substance itself there is negativity,</w:t>
      </w:r>
      <w:r>
        <w:t xml:space="preserve"> </w:t>
      </w:r>
      <w:r>
        <w:t xml:space="preserve">determinateness, without its simplicity and its implicitude being given</w:t>
      </w:r>
      <w:r>
        <w:t xml:space="preserve"> </w:t>
      </w:r>
      <w:r>
        <w:t xml:space="preserve">up. Further, in it there is this idealism, that the simple is something</w:t>
      </w:r>
      <w:r>
        <w:t xml:space="preserve"> </w:t>
      </w:r>
      <w:r>
        <w:t xml:space="preserve">in itself distinguished, and in spite of its variation, that it yet</w:t>
      </w:r>
      <w:r>
        <w:t xml:space="preserve"> </w:t>
      </w:r>
      <w:r>
        <w:t xml:space="preserve">remains one, and continues in its simplicity. An instance of this is</w:t>
      </w:r>
      <w:r>
        <w:t xml:space="preserve"> </w:t>
      </w:r>
      <w:r>
        <w:t xml:space="preserve">found in “I,” my spirit. I have many conceptions, a wealth of thought</w:t>
      </w:r>
      <w:r>
        <w:t xml:space="preserve"> </w:t>
      </w:r>
      <w:r>
        <w:t xml:space="preserve">is in me, and yet I remain one, notwithstanding this variety of state.</w:t>
      </w:r>
      <w:r>
        <w:t xml:space="preserve"> </w:t>
      </w:r>
      <w:r>
        <w:t xml:space="preserve">This identity may be found in the fact that what is different is at the</w:t>
      </w:r>
      <w:r>
        <w:t xml:space="preserve"> </w:t>
      </w:r>
      <w:r>
        <w:t xml:space="preserve">same time abrogated, and is determined as one; the monads are therefore</w:t>
      </w:r>
      <w:r>
        <w:t xml:space="preserve"> </w:t>
      </w:r>
      <w:r>
        <w:t xml:space="preserve">distinguished by modifications in themselves, but not by external</w:t>
      </w:r>
      <w:r>
        <w:t xml:space="preserve"> </w:t>
      </w:r>
      <w:r>
        <w:t xml:space="preserve">determinations. These determinations contained in the monads exist in</w:t>
      </w:r>
      <w:r>
        <w:t xml:space="preserve"> </w:t>
      </w:r>
      <w:r>
        <w:t xml:space="preserve">them in ideal fashion; this ideality in the monad is in itself a whole,</w:t>
      </w:r>
      <w:r>
        <w:t xml:space="preserve"> </w:t>
      </w:r>
      <w:r>
        <w:t xml:space="preserve">so that these differences are only representations and ideas. This</w:t>
      </w:r>
      <w:r>
        <w:t xml:space="preserve"> </w:t>
      </w:r>
      <w:r>
        <w:t xml:space="preserve">absolute difference is what is termed the Notion; what falls asunder</w:t>
      </w:r>
      <w:r>
        <w:t xml:space="preserve"> </w:t>
      </w:r>
      <w:r>
        <w:t xml:space="preserve">in the mere representation is held together. This is what possesses</w:t>
      </w:r>
      <w:r>
        <w:t xml:space="preserve"> </w:t>
      </w:r>
      <w:r>
        <w:t xml:space="preserve">interest in Leibnitz’s philosophy. Such ideality in the same way pertains</w:t>
      </w:r>
      <w:r>
        <w:t xml:space="preserve"> </w:t>
      </w:r>
      <w:r>
        <w:t xml:space="preserve">to the material, which is also a multiplicity of monads; therefore the</w:t>
      </w:r>
      <w:r>
        <w:t xml:space="preserve"> </w:t>
      </w:r>
      <w:r>
        <w:t xml:space="preserve">system of Leibnitz is an intellectual system, in accordance with which</w:t>
      </w:r>
      <w:r>
        <w:t xml:space="preserve"> </w:t>
      </w:r>
      <w:r>
        <w:t xml:space="preserve">all that is material has powers of representation and perception. As</w:t>
      </w:r>
      <w:r>
        <w:t xml:space="preserve"> </w:t>
      </w:r>
      <w:r>
        <w:t xml:space="preserve">thus representing, the monad, says Leibnitz, possesses activity; for</w:t>
      </w:r>
      <w:r>
        <w:t xml:space="preserve"> </w:t>
      </w:r>
      <w:r>
        <w:t xml:space="preserve">activity is to be different, and yet to be one, and this is the only</w:t>
      </w:r>
      <w:r>
        <w:t xml:space="preserve"> </w:t>
      </w:r>
      <w:r>
        <w:t xml:space="preserve">true difference. The monad not only represents, it also changes; but in</w:t>
      </w:r>
      <w:r>
        <w:t xml:space="preserve"> </w:t>
      </w:r>
      <w:r>
        <w:t xml:space="preserve">doing so, it yet remains in itself absolutely what it is. This variation</w:t>
      </w:r>
      <w:r>
        <w:t xml:space="preserve"> </w:t>
      </w:r>
      <w:r>
        <w:t xml:space="preserve">is based on activity. “The activity of the inner principle, by means of</w:t>
      </w:r>
      <w:r>
        <w:t xml:space="preserve"> </w:t>
      </w:r>
      <w:r>
        <w:t xml:space="preserve">which it passes from one perception to another, is desire (</w:t>
      </w:r>
      <w:r>
        <w:rPr>
          <w:i/>
          <w:iCs/>
        </w:rPr>
        <w:t xml:space="preserve">appetitus</w:t>
      </w:r>
      <w:r>
        <w:t xml:space="preserve">).”</w:t>
      </w:r>
      <w:r>
        <w:t xml:space="preserve"> </w:t>
      </w:r>
      <w:r>
        <w:t xml:space="preserve">Variation in representation is desire, and that constitutes the</w:t>
      </w:r>
      <w:r>
        <w:t xml:space="preserve"> </w:t>
      </w:r>
      <w:r>
        <w:t xml:space="preserve">spontaneity of the monad; all is now complete in itself, and the category</w:t>
      </w:r>
      <w:r>
        <w:t xml:space="preserve"> </w:t>
      </w:r>
      <w:r>
        <w:t xml:space="preserve">of influence falls away. Indeed, this intellectuality of all things is a</w:t>
      </w:r>
      <w:r>
        <w:t xml:space="preserve"> </w:t>
      </w:r>
      <w:r>
        <w:t xml:space="preserve">great thought on the part of Leibnitz: “All multiplicity is included in</w:t>
      </w:r>
      <w:r>
        <w:t xml:space="preserve"> </w:t>
      </w:r>
      <w:r>
        <w:t xml:space="preserve">unity;”[251] determination is not a difference in respect of something</w:t>
      </w:r>
      <w:r>
        <w:t xml:space="preserve"> </w:t>
      </w:r>
      <w:r>
        <w:t xml:space="preserve">else, but reflected into itself, and maintaining itself. This is one</w:t>
      </w:r>
      <w:r>
        <w:t xml:space="preserve"> </w:t>
      </w:r>
      <w:r>
        <w:t xml:space="preserve">aspect of things, but the matter is not therein complete; it is equally</w:t>
      </w:r>
      <w:r>
        <w:t xml:space="preserve"> </w:t>
      </w:r>
      <w:r>
        <w:t xml:space="preserve">the case that it is different in respect of other things.</w:t>
      </w:r>
    </w:p>
    <w:p>
      <w:pPr>
        <w:pStyle w:val="BodyText"/>
      </w:pPr>
      <w:r>
        <w:t xml:space="preserve">Fifthly: These representations and ideas are not necessarily conscious</w:t>
      </w:r>
      <w:r>
        <w:t xml:space="preserve"> </w:t>
      </w:r>
      <w:r>
        <w:t xml:space="preserve">representations and ideas, any more than all monads as forming</w:t>
      </w:r>
      <w:r>
        <w:t xml:space="preserve"> </w:t>
      </w:r>
      <w:r>
        <w:t xml:space="preserve">representations are conscious. It is true that consciousness is itself</w:t>
      </w:r>
      <w:r>
        <w:t xml:space="preserve"> </w:t>
      </w:r>
      <w:r>
        <w:t xml:space="preserve">perception, but a higher grade of the same; perceptions of consciousness</w:t>
      </w:r>
      <w:r>
        <w:t xml:space="preserve"> </w:t>
      </w:r>
      <w:r>
        <w:t xml:space="preserve">Leibnitz calls apperceptions. The difference between the merely</w:t>
      </w:r>
      <w:r>
        <w:t xml:space="preserve"> </w:t>
      </w:r>
      <w:r>
        <w:t xml:space="preserve">representing and the self-conscious monads Leibnitz makes one of degrees</w:t>
      </w:r>
      <w:r>
        <w:t xml:space="preserve"> </w:t>
      </w:r>
      <w:r>
        <w:t xml:space="preserve">of clearness. The expression representation has, however, certainly</w:t>
      </w:r>
      <w:r>
        <w:t xml:space="preserve"> </w:t>
      </w:r>
      <w:r>
        <w:t xml:space="preserve">something awkward about it, since we are accustomed to associate it only</w:t>
      </w:r>
      <w:r>
        <w:t xml:space="preserve"> </w:t>
      </w:r>
      <w:r>
        <w:t xml:space="preserve">with consciousness, and with consciousness as such; but Leibnitz admits</w:t>
      </w:r>
      <w:r>
        <w:t xml:space="preserve"> </w:t>
      </w:r>
      <w:r>
        <w:t xml:space="preserve">also of unconscious representation. When he then adduces examples of</w:t>
      </w:r>
      <w:r>
        <w:t xml:space="preserve"> </w:t>
      </w:r>
      <w:r>
        <w:t xml:space="preserve">unconscious representations, he appeals to the condition of a swoon or</w:t>
      </w:r>
      <w:r>
        <w:t xml:space="preserve"> </w:t>
      </w:r>
      <w:r>
        <w:t xml:space="preserve">of sleep, in which we are mere monads: and that representations without</w:t>
      </w:r>
      <w:r>
        <w:t xml:space="preserve"> </w:t>
      </w:r>
      <w:r>
        <w:t xml:space="preserve">consciousness are present in such states he shows from the fact of our</w:t>
      </w:r>
      <w:r>
        <w:t xml:space="preserve"> </w:t>
      </w:r>
      <w:r>
        <w:t xml:space="preserve">having perceptions immediately after awakening out of sleep, which shows</w:t>
      </w:r>
      <w:r>
        <w:t xml:space="preserve"> </w:t>
      </w:r>
      <w:r>
        <w:t xml:space="preserve">that others must have been there, for one perception arises only out of</w:t>
      </w:r>
      <w:r>
        <w:t xml:space="preserve"> </w:t>
      </w:r>
      <w:r>
        <w:t xml:space="preserve">others.[252] That is a trivial and empirical demonstration.</w:t>
      </w:r>
    </w:p>
    <w:p>
      <w:pPr>
        <w:pStyle w:val="BodyText"/>
      </w:pPr>
      <w:r>
        <w:t xml:space="preserve">Sixthly: These monads constitute the principle of all that exists. Matter</w:t>
      </w:r>
      <w:r>
        <w:t xml:space="preserve"> </w:t>
      </w:r>
      <w:r>
        <w:t xml:space="preserve">is nothing else than their passive capability. This passive capability it</w:t>
      </w:r>
      <w:r>
        <w:t xml:space="preserve"> </w:t>
      </w:r>
      <w:r>
        <w:t xml:space="preserve">is which constitutes the obscurity of the representations, or a confusion</w:t>
      </w:r>
      <w:r>
        <w:t xml:space="preserve"> </w:t>
      </w:r>
      <w:r>
        <w:t xml:space="preserve">which never arrives at distinction, or desire, or activity.[253] That</w:t>
      </w:r>
      <w:r>
        <w:t xml:space="preserve"> </w:t>
      </w:r>
      <w:r>
        <w:t xml:space="preserve">is a correct definition of the conception; it is Being, matter, in</w:t>
      </w:r>
      <w:r>
        <w:t xml:space="preserve"> </w:t>
      </w:r>
      <w:r>
        <w:t xml:space="preserve">accordance with the moment of simplicity. This is implicitly activity;</w:t>
      </w:r>
      <w:r>
        <w:t xml:space="preserve"> </w:t>
      </w:r>
      <w:r>
        <w:t xml:space="preserve">“mere implicitness without actualization” would therefore be a better</w:t>
      </w:r>
      <w:r>
        <w:t xml:space="preserve"> </w:t>
      </w:r>
      <w:r>
        <w:t xml:space="preserve">expression. The transition from obscurity to distinctness Leibnitz</w:t>
      </w:r>
      <w:r>
        <w:t xml:space="preserve"> </w:t>
      </w:r>
      <w:r>
        <w:t xml:space="preserve">exemplifies by the state of swooning.</w:t>
      </w:r>
    </w:p>
    <w:p>
      <w:pPr>
        <w:pStyle w:val="BodyText"/>
      </w:pPr>
      <w:r>
        <w:t xml:space="preserve">Seventhly: Bodies as bodies are aggregates of monads: they are mere heaps</w:t>
      </w:r>
      <w:r>
        <w:t xml:space="preserve"> </w:t>
      </w:r>
      <w:r>
        <w:t xml:space="preserve">which cannot be termed substances, any more than a flock of sheep can</w:t>
      </w:r>
      <w:r>
        <w:t xml:space="preserve"> </w:t>
      </w:r>
      <w:r>
        <w:t xml:space="preserve">bear this name.[254] The continuity of the same is an arrangement or</w:t>
      </w:r>
      <w:r>
        <w:t xml:space="preserve"> </w:t>
      </w:r>
      <w:r>
        <w:t xml:space="preserve">extension, but space is nothing in itself;[255] it is only in another,</w:t>
      </w:r>
      <w:r>
        <w:t xml:space="preserve"> </w:t>
      </w:r>
      <w:r>
        <w:t xml:space="preserve">or a unity which our understanding gives to that aggregate.[256]</w:t>
      </w:r>
    </w:p>
    <w:p>
      <w:pPr>
        <w:pStyle w:val="Compact"/>
        <w:numPr>
          <w:ilvl w:val="0"/>
          <w:numId w:val="1107"/>
        </w:numPr>
      </w:pPr>
      <w:r>
        <w:t xml:space="preserve">Leibnitz goes on to determine and distinguish more clearly as the</w:t>
      </w:r>
      <w:r>
        <w:t xml:space="preserve"> </w:t>
      </w:r>
      <w:r>
        <w:t xml:space="preserve">principal moments, inorganic, organic, and conscious monads, and he does</w:t>
      </w:r>
      <w:r>
        <w:t xml:space="preserve"> </w:t>
      </w:r>
      <w:r>
        <w:t xml:space="preserve">it in the following way.</w:t>
      </w:r>
    </w:p>
    <w:p>
      <w:pPr>
        <w:pStyle w:val="FirstParagraph"/>
      </w:pPr>
      <w:r>
        <w:t xml:space="preserve">α. Such bodies as have no inner unity, whose elements are connected</w:t>
      </w:r>
      <w:r>
        <w:t xml:space="preserve"> </w:t>
      </w:r>
      <w:r>
        <w:t xml:space="preserve">merely by space, or externally, are inorganic; they have not an entelechy</w:t>
      </w:r>
      <w:r>
        <w:t xml:space="preserve"> </w:t>
      </w:r>
      <w:r>
        <w:t xml:space="preserve">or one monad which rules over the rest.[257] The continuity of space as a</w:t>
      </w:r>
      <w:r>
        <w:t xml:space="preserve"> </w:t>
      </w:r>
      <w:r>
        <w:t xml:space="preserve">merely external relation has not the Notion in itself of the likeness of</w:t>
      </w:r>
      <w:r>
        <w:t xml:space="preserve"> </w:t>
      </w:r>
      <w:r>
        <w:t xml:space="preserve">these monads in themselves. Continuity is in fact to be regarded in them</w:t>
      </w:r>
      <w:r>
        <w:t xml:space="preserve"> </w:t>
      </w:r>
      <w:r>
        <w:t xml:space="preserve">as an arrangement, a similarity in themselves. Leibnitz therefore defines</w:t>
      </w:r>
      <w:r>
        <w:t xml:space="preserve"> </w:t>
      </w:r>
      <w:r>
        <w:t xml:space="preserve">their movements as like one another, as a harmony in themselves;[258]</w:t>
      </w:r>
      <w:r>
        <w:t xml:space="preserve"> </w:t>
      </w:r>
      <w:r>
        <w:t xml:space="preserve">but again, this is as much as saying that their similarity is not in</w:t>
      </w:r>
      <w:r>
        <w:t xml:space="preserve"> </w:t>
      </w:r>
      <w:r>
        <w:t xml:space="preserve">themselves. In fact continuity forms the essential determination of</w:t>
      </w:r>
      <w:r>
        <w:t xml:space="preserve"> </w:t>
      </w:r>
      <w:r>
        <w:t xml:space="preserve">the inorganic; but it must at the same time not be taken as something</w:t>
      </w:r>
      <w:r>
        <w:t xml:space="preserve"> </w:t>
      </w:r>
      <w:r>
        <w:t xml:space="preserve">external or as likeness, but as penetrating or penetrated unity, which</w:t>
      </w:r>
      <w:r>
        <w:t xml:space="preserve"> </w:t>
      </w:r>
      <w:r>
        <w:t xml:space="preserve">has dissolved individuality in itself like a fluid. But to this point</w:t>
      </w:r>
      <w:r>
        <w:t xml:space="preserve"> </w:t>
      </w:r>
      <w:r>
        <w:t xml:space="preserve">Leibnitz does not attain, because for him monads are the absolute</w:t>
      </w:r>
      <w:r>
        <w:t xml:space="preserve"> </w:t>
      </w:r>
      <w:r>
        <w:t xml:space="preserve">principle, and individuality does not annul itself.</w:t>
      </w:r>
    </w:p>
    <w:p>
      <w:pPr>
        <w:pStyle w:val="BodyText"/>
      </w:pPr>
      <w:r>
        <w:t xml:space="preserve">β. A higher degree of Being is found in bodies with life and soul, in</w:t>
      </w:r>
      <w:r>
        <w:t xml:space="preserve"> </w:t>
      </w:r>
      <w:r>
        <w:t xml:space="preserve">which one monad has dominion over the rest. The body which is bound up</w:t>
      </w:r>
      <w:r>
        <w:t xml:space="preserve"> </w:t>
      </w:r>
      <w:r>
        <w:t xml:space="preserve">with the monad, of which the one monad is the entelechy or soul, is</w:t>
      </w:r>
      <w:r>
        <w:t xml:space="preserve"> </w:t>
      </w:r>
      <w:r>
        <w:t xml:space="preserve">with this soul named a living creature, an animal. One such entelechy</w:t>
      </w:r>
      <w:r>
        <w:t xml:space="preserve"> </w:t>
      </w:r>
      <w:r>
        <w:t xml:space="preserve">rules over the rest, yet not really, but formally: the limbs of this</w:t>
      </w:r>
      <w:r>
        <w:t xml:space="preserve"> </w:t>
      </w:r>
      <w:r>
        <w:t xml:space="preserve">animal, however, are again themselves such living things, each of which</w:t>
      </w:r>
      <w:r>
        <w:t xml:space="preserve"> </w:t>
      </w:r>
      <w:r>
        <w:t xml:space="preserve">has in its turn its ruling entelechy within it.[259] But ruling is</w:t>
      </w:r>
      <w:r>
        <w:t xml:space="preserve"> </w:t>
      </w:r>
      <w:r>
        <w:t xml:space="preserve">here an inappropriate expression. To rule in this case is not to rule</w:t>
      </w:r>
      <w:r>
        <w:t xml:space="preserve"> </w:t>
      </w:r>
      <w:r>
        <w:t xml:space="preserve">over others, for all are independent; it is therefore only a formal</w:t>
      </w:r>
      <w:r>
        <w:t xml:space="preserve"> </w:t>
      </w:r>
      <w:r>
        <w:t xml:space="preserve">expression. If Leibnitz had not helped himself out with the word rule,</w:t>
      </w:r>
      <w:r>
        <w:t xml:space="preserve"> </w:t>
      </w:r>
      <w:r>
        <w:t xml:space="preserve">and developed the idea further, this dominant monad would have abrogated</w:t>
      </w:r>
      <w:r>
        <w:t xml:space="preserve"> </w:t>
      </w:r>
      <w:r>
        <w:t xml:space="preserve">the others, and put them in a negative position; the implicitness of the</w:t>
      </w:r>
      <w:r>
        <w:t xml:space="preserve"> </w:t>
      </w:r>
      <w:r>
        <w:t xml:space="preserve">other monads, or the principle of the absolute Being of these points or</w:t>
      </w:r>
      <w:r>
        <w:t xml:space="preserve"> </w:t>
      </w:r>
      <w:r>
        <w:t xml:space="preserve">individuals would have disappeared. Yet we shall later on come across</w:t>
      </w:r>
      <w:r>
        <w:t xml:space="preserve"> </w:t>
      </w:r>
      <w:r>
        <w:t xml:space="preserve">this relation of the individuals to one another.</w:t>
      </w:r>
    </w:p>
    <w:p>
      <w:pPr>
        <w:pStyle w:val="BodyText"/>
      </w:pPr>
      <w:r>
        <w:t xml:space="preserve">γ. The conscious monad distinguishes itself from the naked (material)</w:t>
      </w:r>
      <w:r>
        <w:t xml:space="preserve"> </w:t>
      </w:r>
      <w:r>
        <w:t xml:space="preserve">monads by the distinctness of the representation. But this is of course</w:t>
      </w:r>
      <w:r>
        <w:t xml:space="preserve"> </w:t>
      </w:r>
      <w:r>
        <w:t xml:space="preserve">only an indefinite word, a formal distinction; it indicates that</w:t>
      </w:r>
      <w:r>
        <w:t xml:space="preserve"> </w:t>
      </w:r>
      <w:r>
        <w:t xml:space="preserve">consciousness is the very thing that constitutes the distinction of the</w:t>
      </w:r>
      <w:r>
        <w:t xml:space="preserve"> </w:t>
      </w:r>
      <w:r>
        <w:t xml:space="preserve">undistinguished, and that distinction constitutes the determination</w:t>
      </w:r>
      <w:r>
        <w:t xml:space="preserve"> </w:t>
      </w:r>
      <w:r>
        <w:t xml:space="preserve">of consciousness. Leibnitz more particularly defined the distinction</w:t>
      </w:r>
      <w:r>
        <w:t xml:space="preserve"> </w:t>
      </w:r>
      <w:r>
        <w:t xml:space="preserve">of man as that “he is capable of the knowledge of necessary and</w:t>
      </w:r>
      <w:r>
        <w:t xml:space="preserve"> </w:t>
      </w:r>
      <w:r>
        <w:t xml:space="preserve">eternal truths,”—or that he conceives the universal on the one hand,</w:t>
      </w:r>
      <w:r>
        <w:t xml:space="preserve"> </w:t>
      </w:r>
      <w:r>
        <w:t xml:space="preserve">and on the other what is connected with it; the nature and essence of</w:t>
      </w:r>
      <w:r>
        <w:t xml:space="preserve"> </w:t>
      </w:r>
      <w:r>
        <w:t xml:space="preserve">self-consciousness lies in the universality of the Notions. “These</w:t>
      </w:r>
      <w:r>
        <w:t xml:space="preserve"> </w:t>
      </w:r>
      <w:r>
        <w:t xml:space="preserve">eternal truths rest on two maxims; the one is that of contradiction,</w:t>
      </w:r>
      <w:r>
        <w:t xml:space="preserve"> </w:t>
      </w:r>
      <w:r>
        <w:t xml:space="preserve">the other is that of sufficient reason.” The former of these is unity</w:t>
      </w:r>
      <w:r>
        <w:t xml:space="preserve"> </w:t>
      </w:r>
      <w:r>
        <w:t xml:space="preserve">expressed in useless fashion as a maxim, the distinction of the</w:t>
      </w:r>
      <w:r>
        <w:t xml:space="preserve"> </w:t>
      </w:r>
      <w:r>
        <w:t xml:space="preserve">undistinguishable, A = A; it is the definition of thinking, but not a</w:t>
      </w:r>
      <w:r>
        <w:t xml:space="preserve"> </w:t>
      </w:r>
      <w:r>
        <w:t xml:space="preserve">maxim which could contain a truth as content, or it does not express</w:t>
      </w:r>
      <w:r>
        <w:t xml:space="preserve"> </w:t>
      </w:r>
      <w:r>
        <w:t xml:space="preserve">the Notion of distinction as such. The other important principle</w:t>
      </w:r>
      <w:r>
        <w:t xml:space="preserve"> </w:t>
      </w:r>
      <w:r>
        <w:t xml:space="preserve">was, on the other hand: What is not distinguished in thought is</w:t>
      </w:r>
      <w:r>
        <w:t xml:space="preserve"> </w:t>
      </w:r>
      <w:r>
        <w:t xml:space="preserve">not distinguished (p. 333). “The maxim of the reason is that</w:t>
      </w:r>
      <w:r>
        <w:t xml:space="preserve"> </w:t>
      </w:r>
      <w:r>
        <w:t xml:space="preserve">everything has its reason,”[260]—the particular has the universal</w:t>
      </w:r>
      <w:r>
        <w:t xml:space="preserve"> </w:t>
      </w:r>
      <w:r>
        <w:t xml:space="preserve">as its essential reality. Necessary truth must have its reason in</w:t>
      </w:r>
      <w:r>
        <w:t xml:space="preserve"> </w:t>
      </w:r>
      <w:r>
        <w:t xml:space="preserve">itself in such a manner that it is found by analysis,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through</w:t>
      </w:r>
      <w:r>
        <w:t xml:space="preserve"> </w:t>
      </w:r>
      <w:r>
        <w:t xml:space="preserve">that very maxim of identity. For analysis is the very favourite</w:t>
      </w:r>
      <w:r>
        <w:t xml:space="preserve"> </w:t>
      </w:r>
      <w:r>
        <w:t xml:space="preserve">plan of resolving into simple ideas and principles: a resolution</w:t>
      </w:r>
      <w:r>
        <w:t xml:space="preserve"> </w:t>
      </w:r>
      <w:r>
        <w:t xml:space="preserve">which annihilates their relation, and which therefore in fact</w:t>
      </w:r>
      <w:r>
        <w:t xml:space="preserve"> </w:t>
      </w:r>
      <w:r>
        <w:t xml:space="preserve">forms a transition into the opposite, though it does not have the</w:t>
      </w:r>
      <w:r>
        <w:t xml:space="preserve"> </w:t>
      </w:r>
      <w:r>
        <w:t xml:space="preserve">consciousness of the same, and on that account also excludes the</w:t>
      </w:r>
      <w:r>
        <w:t xml:space="preserve"> </w:t>
      </w:r>
      <w:r>
        <w:t xml:space="preserve">Notion; for every opposite it lays hold of only in its identity.</w:t>
      </w:r>
      <w:r>
        <w:t xml:space="preserve"> </w:t>
      </w:r>
      <w:r>
        <w:t xml:space="preserve">Sufficient reason seems to be a pleonasm; but Leibnitz understood by</w:t>
      </w:r>
      <w:r>
        <w:t xml:space="preserve"> </w:t>
      </w:r>
      <w:r>
        <w:t xml:space="preserve">this aims, final causes (</w:t>
      </w:r>
      <w:r>
        <w:rPr>
          <w:i/>
          <w:iCs/>
        </w:rPr>
        <w:t xml:space="preserve">causæ finales</w:t>
      </w:r>
      <w:r>
        <w:t xml:space="preserve">), the difference between</w:t>
      </w:r>
      <w:r>
        <w:t xml:space="preserve"> </w:t>
      </w:r>
      <w:r>
        <w:t xml:space="preserve">which and the causal nexus or the efficient cause he here brings under</w:t>
      </w:r>
      <w:r>
        <w:t xml:space="preserve"> </w:t>
      </w:r>
      <w:r>
        <w:t xml:space="preserve">discussion.[261]</w:t>
      </w:r>
    </w:p>
    <w:p>
      <w:pPr>
        <w:pStyle w:val="Compact"/>
        <w:numPr>
          <w:ilvl w:val="0"/>
          <w:numId w:val="1108"/>
        </w:numPr>
      </w:pPr>
      <w:r>
        <w:t xml:space="preserve">The universal itself, absolute essence, which with Leibnitz is</w:t>
      </w:r>
      <w:r>
        <w:t xml:space="preserve"> </w:t>
      </w:r>
      <w:r>
        <w:t xml:space="preserve">something quite different from the monads, separates itself also into two</w:t>
      </w:r>
      <w:r>
        <w:t xml:space="preserve"> </w:t>
      </w:r>
      <w:r>
        <w:t xml:space="preserve">sides, namely universal Being and Being as the unity of opposites.</w:t>
      </w:r>
    </w:p>
    <w:p>
      <w:pPr>
        <w:pStyle w:val="FirstParagraph"/>
      </w:pPr>
      <w:r>
        <w:t xml:space="preserve">α. That universal is God, as the cause of the world, to the consciousness</w:t>
      </w:r>
      <w:r>
        <w:t xml:space="preserve"> </w:t>
      </w:r>
      <w:r>
        <w:t xml:space="preserve">of whom the above principle of sufficient reason certainly forms the</w:t>
      </w:r>
      <w:r>
        <w:t xml:space="preserve"> </w:t>
      </w:r>
      <w:r>
        <w:t xml:space="preserve">transition. The existence of God is only an inference from eternal</w:t>
      </w:r>
      <w:r>
        <w:t xml:space="preserve"> </w:t>
      </w:r>
      <w:r>
        <w:t xml:space="preserve">truths; for these must as the laws of nature have a universal sufficient</w:t>
      </w:r>
      <w:r>
        <w:t xml:space="preserve"> </w:t>
      </w:r>
      <w:r>
        <w:t xml:space="preserve">reason which determines itself as none other than God. Eternal truth is</w:t>
      </w:r>
      <w:r>
        <w:t xml:space="preserve"> </w:t>
      </w:r>
      <w:r>
        <w:t xml:space="preserve">therefore the consciousness of the universal and absolute in and for</w:t>
      </w:r>
      <w:r>
        <w:t xml:space="preserve"> </w:t>
      </w:r>
      <w:r>
        <w:t xml:space="preserve">itself; and this universal and absolute is God, who, as one with Himself,</w:t>
      </w:r>
      <w:r>
        <w:t xml:space="preserve"> </w:t>
      </w:r>
      <w:r>
        <w:t xml:space="preserve">the monad of monads, is the absolute</w:t>
      </w:r>
      <w:r>
        <w:t xml:space="preserve"> </w:t>
      </w:r>
      <w:r>
        <w:rPr>
          <w:i/>
          <w:iCs/>
        </w:rPr>
        <w:t xml:space="preserve">Monas</w:t>
      </w:r>
      <w:r>
        <w:t xml:space="preserve">. Here we again have the</w:t>
      </w:r>
      <w:r>
        <w:t xml:space="preserve"> </w:t>
      </w:r>
      <w:r>
        <w:t xml:space="preserve">wearisome proof of His existence: He is the fountain of eternal truths</w:t>
      </w:r>
      <w:r>
        <w:t xml:space="preserve"> </w:t>
      </w:r>
      <w:r>
        <w:t xml:space="preserve">and Notions, and without Him no potentiality would have actuality; He</w:t>
      </w:r>
      <w:r>
        <w:t xml:space="preserve"> </w:t>
      </w:r>
      <w:r>
        <w:t xml:space="preserve">has the prerogative of existing immediately in His potentiality.[262]</w:t>
      </w:r>
      <w:r>
        <w:t xml:space="preserve"> </w:t>
      </w:r>
      <w:r>
        <w:t xml:space="preserve">God is here also the unity of potentiality and actuality, but in an</w:t>
      </w:r>
      <w:r>
        <w:t xml:space="preserve"> </w:t>
      </w:r>
      <w:r>
        <w:t xml:space="preserve">uncomprehending manner; what is necessary, but not comprehended, is</w:t>
      </w:r>
      <w:r>
        <w:t xml:space="preserve"> </w:t>
      </w:r>
      <w:r>
        <w:t xml:space="preserve">transferred to Him. Thus God is at first comprehended chiefly as</w:t>
      </w:r>
      <w:r>
        <w:t xml:space="preserve"> </w:t>
      </w:r>
      <w:r>
        <w:t xml:space="preserve">universal, but already in the aspect of the relation of opposites.</w:t>
      </w:r>
    </w:p>
    <w:p>
      <w:pPr>
        <w:pStyle w:val="BodyText"/>
      </w:pPr>
      <w:r>
        <w:t xml:space="preserve">β. As regards this second aspect, the absolute relation of opposites, it</w:t>
      </w:r>
      <w:r>
        <w:t xml:space="preserve"> </w:t>
      </w:r>
      <w:r>
        <w:t xml:space="preserve">occurs in the first place in the form of absolute opposites of thought,</w:t>
      </w:r>
      <w:r>
        <w:t xml:space="preserve"> </w:t>
      </w:r>
      <w:r>
        <w:t xml:space="preserve">the good and the evil. “God is the Author of the world,” says Leibnitz;</w:t>
      </w:r>
      <w:r>
        <w:t xml:space="preserve"> </w:t>
      </w:r>
      <w:r>
        <w:t xml:space="preserve">that refers directly to evil. It is round this relation that philosophy</w:t>
      </w:r>
      <w:r>
        <w:t xml:space="preserve"> </w:t>
      </w:r>
      <w:r>
        <w:t xml:space="preserve">specially revolves, but to the unity of which it did not then attain;</w:t>
      </w:r>
      <w:r>
        <w:t xml:space="preserve"> </w:t>
      </w:r>
      <w:r>
        <w:t xml:space="preserve">the evil in the world was not comprehended, because no advance was made</w:t>
      </w:r>
      <w:r>
        <w:t xml:space="preserve"> </w:t>
      </w:r>
      <w:r>
        <w:t xml:space="preserve">beyond the fixed opposition. The result of Leibnitz’s Théodicée is an</w:t>
      </w:r>
      <w:r>
        <w:t xml:space="preserve"> </w:t>
      </w:r>
      <w:r>
        <w:t xml:space="preserve">optimism supported on the lame and wearisome thought that God, since a</w:t>
      </w:r>
      <w:r>
        <w:t xml:space="preserve"> </w:t>
      </w:r>
      <w:r>
        <w:t xml:space="preserve">world had to be brought into existence, chose out of infinitely many</w:t>
      </w:r>
      <w:r>
        <w:t xml:space="preserve"> </w:t>
      </w:r>
      <w:r>
        <w:t xml:space="preserve">possible worlds the best possible—the most perfect, so far as it could</w:t>
      </w:r>
      <w:r>
        <w:t xml:space="preserve"> </w:t>
      </w:r>
      <w:r>
        <w:t xml:space="preserve">be perfect, considering the finite element which it was to contain.[263]</w:t>
      </w:r>
      <w:r>
        <w:t xml:space="preserve"> </w:t>
      </w:r>
      <w:r>
        <w:t xml:space="preserve">This may very well be said in a general way, but this perfection is no</w:t>
      </w:r>
      <w:r>
        <w:t xml:space="preserve"> </w:t>
      </w:r>
      <w:r>
        <w:t xml:space="preserve">determined thought, but a loose popular expression, a sort of babble</w:t>
      </w:r>
      <w:r>
        <w:t xml:space="preserve"> </w:t>
      </w:r>
      <w:r>
        <w:t xml:space="preserve">respecting an imaginary or fanciful potentiality; Voltaire made merry</w:t>
      </w:r>
      <w:r>
        <w:t xml:space="preserve"> </w:t>
      </w:r>
      <w:r>
        <w:t xml:space="preserve">over it. Nor is the nature of the finite therein defined. Because the</w:t>
      </w:r>
      <w:r>
        <w:t xml:space="preserve"> </w:t>
      </w:r>
      <w:r>
        <w:t xml:space="preserve">world, it is said, has to be the epitome of finite Beings, evil could</w:t>
      </w:r>
      <w:r>
        <w:t xml:space="preserve"> </w:t>
      </w:r>
      <w:r>
        <w:t xml:space="preserve">not be separated from it, since evil is negation, finitude.[264] Reality</w:t>
      </w:r>
      <w:r>
        <w:t xml:space="preserve"> </w:t>
      </w:r>
      <w:r>
        <w:t xml:space="preserve">and negation remain standing in opposition to one another exactly in the</w:t>
      </w:r>
      <w:r>
        <w:t xml:space="preserve"> </w:t>
      </w:r>
      <w:r>
        <w:t xml:space="preserve">same way as before. That is the principal conception in the Théodicée.</w:t>
      </w:r>
      <w:r>
        <w:t xml:space="preserve"> </w:t>
      </w:r>
      <w:r>
        <w:t xml:space="preserve">But something very like this can be said in every-day life. If I have</w:t>
      </w:r>
      <w:r>
        <w:t xml:space="preserve"> </w:t>
      </w:r>
      <w:r>
        <w:t xml:space="preserve">some goods brought to me in the market at some town, and say that they</w:t>
      </w:r>
      <w:r>
        <w:t xml:space="preserve"> </w:t>
      </w:r>
      <w:r>
        <w:t xml:space="preserve">are certainly not perfect, but the best that are to be got, this is quite</w:t>
      </w:r>
      <w:r>
        <w:t xml:space="preserve"> </w:t>
      </w:r>
      <w:r>
        <w:t xml:space="preserve">a good reason why I should content myself with them. But comprehension</w:t>
      </w:r>
      <w:r>
        <w:t xml:space="preserve"> </w:t>
      </w:r>
      <w:r>
        <w:t xml:space="preserve">is a very different thing from this. Leibnitz says nothing further than</w:t>
      </w:r>
      <w:r>
        <w:t xml:space="preserve"> </w:t>
      </w:r>
      <w:r>
        <w:t xml:space="preserve">that the world is good, but there is also evil in it; the matter remains</w:t>
      </w:r>
      <w:r>
        <w:t xml:space="preserve"> </w:t>
      </w:r>
      <w:r>
        <w:t xml:space="preserve">just the same as it was before. “Because it had to be finite” is then a</w:t>
      </w:r>
      <w:r>
        <w:t xml:space="preserve"> </w:t>
      </w:r>
      <w:r>
        <w:t xml:space="preserve">mere arbitrary choice on the part of God. The next question would be: Why</w:t>
      </w:r>
      <w:r>
        <w:t xml:space="preserve"> </w:t>
      </w:r>
      <w:r>
        <w:t xml:space="preserve">and how is there finitude in the Absolute and His decrees? And only then</w:t>
      </w:r>
      <w:r>
        <w:t xml:space="preserve"> </w:t>
      </w:r>
      <w:r>
        <w:t xml:space="preserve">should there be deduced from the determination of finitude the evil which</w:t>
      </w:r>
      <w:r>
        <w:t xml:space="preserve"> </w:t>
      </w:r>
      <w:r>
        <w:t xml:space="preserve">no doubt exists therein.</w:t>
      </w:r>
    </w:p>
    <w:p>
      <w:pPr>
        <w:pStyle w:val="BodyText"/>
      </w:pPr>
      <w:r>
        <w:t xml:space="preserve">It is true that Leibnitz has a reply to the above question: “God does</w:t>
      </w:r>
      <w:r>
        <w:t xml:space="preserve"> </w:t>
      </w:r>
      <w:r>
        <w:t xml:space="preserve">not will what is evil; evil comes only indirectly into the results”</w:t>
      </w:r>
      <w:r>
        <w:t xml:space="preserve"> </w:t>
      </w:r>
      <w:r>
        <w:t xml:space="preserve">(blind), “because oftentimes the greater good could not be achieved if</w:t>
      </w:r>
      <w:r>
        <w:t xml:space="preserve"> </w:t>
      </w:r>
      <w:r>
        <w:t xml:space="preserve">evils were not present. Therefore they are means to a good end.” But why</w:t>
      </w:r>
      <w:r>
        <w:t xml:space="preserve"> </w:t>
      </w:r>
      <w:r>
        <w:t xml:space="preserve">does not God employ other means? They are always external, not in and</w:t>
      </w:r>
      <w:r>
        <w:t xml:space="preserve"> </w:t>
      </w:r>
      <w:r>
        <w:t xml:space="preserve">for themselves. “A moral evil may not be regarded as a means, nor must</w:t>
      </w:r>
      <w:r>
        <w:t xml:space="preserve"> </w:t>
      </w:r>
      <w:r>
        <w:t xml:space="preserve">we, as the apostle says, do evil that good may come; yet it has often</w:t>
      </w:r>
      <w:r>
        <w:t xml:space="preserve"> </w:t>
      </w:r>
      <w:r>
        <w:t xml:space="preserve">the relation of a</w:t>
      </w:r>
      <w:r>
        <w:t xml:space="preserve"> </w:t>
      </w:r>
      <w:r>
        <w:rPr>
          <w:i/>
          <w:iCs/>
        </w:rPr>
        <w:t xml:space="preserve">conditio sine qua non</w:t>
      </w:r>
      <w:r>
        <w:t xml:space="preserve"> </w:t>
      </w:r>
      <w:r>
        <w:t xml:space="preserve">of the good. Evil is in God</w:t>
      </w:r>
      <w:r>
        <w:t xml:space="preserve"> </w:t>
      </w:r>
      <w:r>
        <w:t xml:space="preserve">only the object of a permissive will (</w:t>
      </w:r>
      <w:r>
        <w:rPr>
          <w:i/>
          <w:iCs/>
        </w:rPr>
        <w:t xml:space="preserve">voluntatis permissivæ</w:t>
      </w:r>
      <w:r>
        <w:t xml:space="preserve">);” but</w:t>
      </w:r>
      <w:r>
        <w:t xml:space="preserve"> </w:t>
      </w:r>
      <w:r>
        <w:t xml:space="preserve">everything that is wrong would be such. “God has therefore among the</w:t>
      </w:r>
      <w:r>
        <w:t xml:space="preserve"> </w:t>
      </w:r>
      <w:r>
        <w:t xml:space="preserve">objects of His will the best possible as the ultimate object, but the</w:t>
      </w:r>
      <w:r>
        <w:t xml:space="preserve"> </w:t>
      </w:r>
      <w:r>
        <w:t xml:space="preserve">good as a matter of choice (</w:t>
      </w:r>
      <w:r>
        <w:rPr>
          <w:i/>
          <w:iCs/>
        </w:rPr>
        <w:t xml:space="preserve">qualemcunque</w:t>
      </w:r>
      <w:r>
        <w:t xml:space="preserve">), also as subordinate; and</w:t>
      </w:r>
      <w:r>
        <w:t xml:space="preserve"> </w:t>
      </w:r>
      <w:r>
        <w:t xml:space="preserve">things indifferent and evils often as means. Evil is, however, an object</w:t>
      </w:r>
      <w:r>
        <w:t xml:space="preserve"> </w:t>
      </w:r>
      <w:r>
        <w:t xml:space="preserve">of His will only as the condition of something otherwise necessary (</w:t>
      </w:r>
      <w:r>
        <w:rPr>
          <w:i/>
          <w:iCs/>
        </w:rPr>
        <w:t xml:space="preserve">rei</w:t>
      </w:r>
      <w:r>
        <w:rPr>
          <w:i/>
          <w:iCs/>
        </w:rPr>
        <w:t xml:space="preserve"> </w:t>
      </w:r>
      <w:r>
        <w:rPr>
          <w:i/>
          <w:iCs/>
        </w:rPr>
        <w:t xml:space="preserve">alioqui debitæ</w:t>
      </w:r>
      <w:r>
        <w:t xml:space="preserve">), which without it could not exist; in which sense Christ</w:t>
      </w:r>
      <w:r>
        <w:t xml:space="preserve"> </w:t>
      </w:r>
      <w:r>
        <w:t xml:space="preserve">said it must needs be that offences come.”[265]</w:t>
      </w:r>
    </w:p>
    <w:p>
      <w:pPr>
        <w:pStyle w:val="BodyText"/>
      </w:pPr>
      <w:r>
        <w:t xml:space="preserve">In a general sense we are satisfied with the answer: “In accordance</w:t>
      </w:r>
      <w:r>
        <w:t xml:space="preserve"> </w:t>
      </w:r>
      <w:r>
        <w:t xml:space="preserve">with the wisdom of God we must accept it as a fact that the laws of</w:t>
      </w:r>
      <w:r>
        <w:t xml:space="preserve"> </w:t>
      </w:r>
      <w:r>
        <w:t xml:space="preserve">nature are the best possible,” but this answer does not suffice for a</w:t>
      </w:r>
      <w:r>
        <w:t xml:space="preserve"> </w:t>
      </w:r>
      <w:r>
        <w:t xml:space="preserve">definite question. What one wishes to know is the goodness of this or</w:t>
      </w:r>
      <w:r>
        <w:t xml:space="preserve"> </w:t>
      </w:r>
      <w:r>
        <w:t xml:space="preserve">that particular law; and to that no answer is given. If, for example, it</w:t>
      </w:r>
      <w:r>
        <w:t xml:space="preserve"> </w:t>
      </w:r>
      <w:r>
        <w:t xml:space="preserve">is said that “The law of falling bodies, in which the relation of time</w:t>
      </w:r>
      <w:r>
        <w:t xml:space="preserve"> </w:t>
      </w:r>
      <w:r>
        <w:t xml:space="preserve">and space is the square, is the best possible,” one might employ, as far</w:t>
      </w:r>
      <w:r>
        <w:t xml:space="preserve"> </w:t>
      </w:r>
      <w:r>
        <w:t xml:space="preserve">as mathematics are concerned, any other power whatever. When Leibnitz</w:t>
      </w:r>
      <w:r>
        <w:t xml:space="preserve"> </w:t>
      </w:r>
      <w:r>
        <w:t xml:space="preserve">answers: “God made it so,” this is no answer at all. We wish to know the</w:t>
      </w:r>
      <w:r>
        <w:t xml:space="preserve"> </w:t>
      </w:r>
      <w:r>
        <w:t xml:space="preserve">definite reason of this law; such general determinations sound pious, but</w:t>
      </w:r>
      <w:r>
        <w:t xml:space="preserve"> </w:t>
      </w:r>
      <w:r>
        <w:t xml:space="preserve">are not satisfying.</w:t>
      </w:r>
    </w:p>
    <w:p>
      <w:pPr>
        <w:pStyle w:val="BodyText"/>
      </w:pPr>
      <w:r>
        <w:t xml:space="preserve">γ. He goes on to say that the sufficient reason has reference to the</w:t>
      </w:r>
      <w:r>
        <w:t xml:space="preserve"> </w:t>
      </w:r>
      <w:r>
        <w:t xml:space="preserve">representation of the monads. The principles of things are monads, of</w:t>
      </w:r>
      <w:r>
        <w:t xml:space="preserve"> </w:t>
      </w:r>
      <w:r>
        <w:t xml:space="preserve">which each is for itself, without having influence on the others. If</w:t>
      </w:r>
      <w:r>
        <w:t xml:space="preserve"> </w:t>
      </w:r>
      <w:r>
        <w:t xml:space="preserve">now the Monad of monads, God, is the absolute substance, and individual</w:t>
      </w:r>
      <w:r>
        <w:t xml:space="preserve"> </w:t>
      </w:r>
      <w:r>
        <w:t xml:space="preserve">monads are created through His will, their substantiality comes to</w:t>
      </w:r>
      <w:r>
        <w:t xml:space="preserve"> </w:t>
      </w:r>
      <w:r>
        <w:t xml:space="preserve">an end. There is therefore a contradiction present, which remains</w:t>
      </w:r>
      <w:r>
        <w:t xml:space="preserve"> </w:t>
      </w:r>
      <w:r>
        <w:t xml:space="preserve">unsolved in itself—that is between the one substantial monad and the</w:t>
      </w:r>
      <w:r>
        <w:t xml:space="preserve"> </w:t>
      </w:r>
      <w:r>
        <w:t xml:space="preserve">many monads for which independence is claimed, because their essence</w:t>
      </w:r>
      <w:r>
        <w:t xml:space="preserve"> </w:t>
      </w:r>
      <w:r>
        <w:t xml:space="preserve">consists in their standing in no relation to one another. Yet at the same</w:t>
      </w:r>
      <w:r>
        <w:t xml:space="preserve"> </w:t>
      </w:r>
      <w:r>
        <w:t xml:space="preserve">time, in order to show the harmony that exists in the world, Leibnitz</w:t>
      </w:r>
      <w:r>
        <w:t xml:space="preserve"> </w:t>
      </w:r>
      <w:r>
        <w:t xml:space="preserve">understands the relation of monads to monads more generally as the</w:t>
      </w:r>
      <w:r>
        <w:t xml:space="preserve"> </w:t>
      </w:r>
      <w:r>
        <w:t xml:space="preserve">unity of contrasted existences, namely of soul and body. This unity he</w:t>
      </w:r>
      <w:r>
        <w:t xml:space="preserve"> </w:t>
      </w:r>
      <w:r>
        <w:t xml:space="preserve">represents as a relation without difference, and notionless,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a</w:t>
      </w:r>
      <w:r>
        <w:t xml:space="preserve"> </w:t>
      </w:r>
      <w:r>
        <w:t xml:space="preserve">pre-established harmony.[266] Leibnitz uses here the illustration of two</w:t>
      </w:r>
      <w:r>
        <w:t xml:space="preserve"> </w:t>
      </w:r>
      <w:r>
        <w:t xml:space="preserve">clocks, which are set to the same hour, and keep the same time;[267] in</w:t>
      </w:r>
      <w:r>
        <w:t xml:space="preserve"> </w:t>
      </w:r>
      <w:r>
        <w:t xml:space="preserve">the same way the movement of the kingdom of thought goes on, determined</w:t>
      </w:r>
      <w:r>
        <w:t xml:space="preserve"> </w:t>
      </w:r>
      <w:r>
        <w:t xml:space="preserve">in accordance with ends, and the movement onward of the corporeal</w:t>
      </w:r>
      <w:r>
        <w:t xml:space="preserve"> </w:t>
      </w:r>
      <w:r>
        <w:t xml:space="preserve">kingdom which corresponds with it, proceeds according to a general</w:t>
      </w:r>
      <w:r>
        <w:t xml:space="preserve"> </w:t>
      </w:r>
      <w:r>
        <w:t xml:space="preserve">causal connection.[268] The case is the same as with Spinoza, that these</w:t>
      </w:r>
      <w:r>
        <w:t xml:space="preserve"> </w:t>
      </w:r>
      <w:r>
        <w:t xml:space="preserve">two sides of the universe have no connection with each other, the one</w:t>
      </w:r>
      <w:r>
        <w:t xml:space="preserve"> </w:t>
      </w:r>
      <w:r>
        <w:t xml:space="preserve">does not influence the other, but both are entirely indifferent to one</w:t>
      </w:r>
      <w:r>
        <w:t xml:space="preserve"> </w:t>
      </w:r>
      <w:r>
        <w:t xml:space="preserve">another; it is really the differentiating relation of the Notion that is</w:t>
      </w:r>
      <w:r>
        <w:t xml:space="preserve"> </w:t>
      </w:r>
      <w:r>
        <w:t xml:space="preserve">lacking. In abstract thought that is without Notion, that determination</w:t>
      </w:r>
      <w:r>
        <w:t xml:space="preserve"> </w:t>
      </w:r>
      <w:r>
        <w:t xml:space="preserve">now receives the form of simplicity, of implicitude, of indifference</w:t>
      </w:r>
      <w:r>
        <w:t xml:space="preserve"> </w:t>
      </w:r>
      <w:r>
        <w:t xml:space="preserve">with regard to what is other, of a self-reflection that has no movement:</w:t>
      </w:r>
      <w:r>
        <w:t xml:space="preserve"> </w:t>
      </w:r>
      <w:r>
        <w:t xml:space="preserve">in this way red in the abstract is in a position of indifference as</w:t>
      </w:r>
      <w:r>
        <w:t xml:space="preserve"> </w:t>
      </w:r>
      <w:r>
        <w:t xml:space="preserve">regards blue, &amp;c. Here, as before, Leibnitz forsakes his principle of</w:t>
      </w:r>
      <w:r>
        <w:t xml:space="preserve"> </w:t>
      </w:r>
      <w:r>
        <w:t xml:space="preserve">individuation; it has only the sense of being exclusively one, and of not</w:t>
      </w:r>
      <w:r>
        <w:t xml:space="preserve"> </w:t>
      </w:r>
      <w:r>
        <w:t xml:space="preserve">reaching to and including what is other; or it is only a unity of the</w:t>
      </w:r>
      <w:r>
        <w:t xml:space="preserve"> </w:t>
      </w:r>
      <w:r>
        <w:t xml:space="preserve">popular conception, not the Notion of unity. The soul has thus a series</w:t>
      </w:r>
      <w:r>
        <w:t xml:space="preserve"> </w:t>
      </w:r>
      <w:r>
        <w:t xml:space="preserve">of conceptions and ideas which are developed from within it, and this</w:t>
      </w:r>
      <w:r>
        <w:t xml:space="preserve"> </w:t>
      </w:r>
      <w:r>
        <w:t xml:space="preserve">series is from the very first placed within the soul at its creation,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soul is in all immediacy this implicit determination;</w:t>
      </w:r>
      <w:r>
        <w:t xml:space="preserve"> </w:t>
      </w:r>
      <w:r>
        <w:t xml:space="preserve">determination is, however, not implicit, but the reflected unfolding of</w:t>
      </w:r>
      <w:r>
        <w:t xml:space="preserve"> </w:t>
      </w:r>
      <w:r>
        <w:t xml:space="preserve">this determination in the ordinary conception is its outward existence.</w:t>
      </w:r>
      <w:r>
        <w:t xml:space="preserve"> </w:t>
      </w:r>
      <w:r>
        <w:t xml:space="preserve">Parallel with this series of differentiated conceptions, there now runs a</w:t>
      </w:r>
      <w:r>
        <w:t xml:space="preserve"> </w:t>
      </w:r>
      <w:r>
        <w:t xml:space="preserve">series of motions of the body, or of what is external to the soul.[269]</w:t>
      </w:r>
      <w:r>
        <w:t xml:space="preserve"> </w:t>
      </w:r>
      <w:r>
        <w:t xml:space="preserve">Both are essential moments of reality; they are mutually indifferent, but</w:t>
      </w:r>
      <w:r>
        <w:t xml:space="preserve"> </w:t>
      </w:r>
      <w:r>
        <w:t xml:space="preserve">they have also an essential relation of difference.</w:t>
      </w:r>
    </w:p>
    <w:p>
      <w:pPr>
        <w:pStyle w:val="BodyText"/>
      </w:pPr>
      <w:r>
        <w:t xml:space="preserve">Since now every monad, as shut up within itself, has no influence upon</w:t>
      </w:r>
      <w:r>
        <w:t xml:space="preserve"> </w:t>
      </w:r>
      <w:r>
        <w:t xml:space="preserve">the body and its movements, and yet the infinite multitude of their</w:t>
      </w:r>
      <w:r>
        <w:t xml:space="preserve"> </w:t>
      </w:r>
      <w:r>
        <w:t xml:space="preserve">atoms correspond with one another, Leibnitz places this harmony in God;</w:t>
      </w:r>
      <w:r>
        <w:t xml:space="preserve"> </w:t>
      </w:r>
      <w:r>
        <w:t xml:space="preserve">a better definition of the relation and the activity of the Monad of</w:t>
      </w:r>
      <w:r>
        <w:t xml:space="preserve"> </w:t>
      </w:r>
      <w:r>
        <w:t xml:space="preserve">monads is therefore that it is what pre-establishes harmony in the</w:t>
      </w:r>
      <w:r>
        <w:t xml:space="preserve"> </w:t>
      </w:r>
      <w:r>
        <w:t xml:space="preserve">changes of the monads.[270] God is the sufficient reason, the cause of</w:t>
      </w:r>
      <w:r>
        <w:t xml:space="preserve"> </w:t>
      </w:r>
      <w:r>
        <w:t xml:space="preserve">this correspondence; He has so arranged the multitude of atoms that the</w:t>
      </w:r>
      <w:r>
        <w:t xml:space="preserve"> </w:t>
      </w:r>
      <w:r>
        <w:t xml:space="preserve">original changes which are developed within one monad correspond with</w:t>
      </w:r>
      <w:r>
        <w:t xml:space="preserve"> </w:t>
      </w:r>
      <w:r>
        <w:t xml:space="preserve">the changes of the others. The pre-established harmony is to be thought</w:t>
      </w:r>
      <w:r>
        <w:t xml:space="preserve"> </w:t>
      </w:r>
      <w:r>
        <w:t xml:space="preserve">of somewhat in this style; when a dog gets a beating, the pain develops</w:t>
      </w:r>
      <w:r>
        <w:t xml:space="preserve"> </w:t>
      </w:r>
      <w:r>
        <w:t xml:space="preserve">itself in him, in like fashion the beating develops itself in itself, and</w:t>
      </w:r>
      <w:r>
        <w:t xml:space="preserve"> </w:t>
      </w:r>
      <w:r>
        <w:t xml:space="preserve">so does the person who administers the beating: their determinations all</w:t>
      </w:r>
      <w:r>
        <w:t xml:space="preserve"> </w:t>
      </w:r>
      <w:r>
        <w:t xml:space="preserve">correspond with one another, and that not by means of their objective</w:t>
      </w:r>
      <w:r>
        <w:t xml:space="preserve"> </w:t>
      </w:r>
      <w:r>
        <w:t xml:space="preserve">connection, since each is independent.[271] The principle of the harmony</w:t>
      </w:r>
      <w:r>
        <w:t xml:space="preserve"> </w:t>
      </w:r>
      <w:r>
        <w:t xml:space="preserve">among the monads does not consequently belong to them, but it is in God,</w:t>
      </w:r>
      <w:r>
        <w:t xml:space="preserve"> </w:t>
      </w:r>
      <w:r>
        <w:t xml:space="preserve">who for that very reason is the Monad of monads, their absolute unity.</w:t>
      </w:r>
      <w:r>
        <w:t xml:space="preserve"> </w:t>
      </w:r>
      <w:r>
        <w:t xml:space="preserve">We saw from the beginning how Leibnitz arrived at this conception. Each</w:t>
      </w:r>
      <w:r>
        <w:t xml:space="preserve"> </w:t>
      </w:r>
      <w:r>
        <w:t xml:space="preserve">monad is really possessed of the power of representation, and is as such</w:t>
      </w:r>
      <w:r>
        <w:t xml:space="preserve"> </w:t>
      </w:r>
      <w:r>
        <w:t xml:space="preserve">a representation of the universe, therefore implicitly the totality of</w:t>
      </w:r>
      <w:r>
        <w:t xml:space="preserve"> </w:t>
      </w:r>
      <w:r>
        <w:t xml:space="preserve">the whole world. But at the same time this representation is not in</w:t>
      </w:r>
      <w:r>
        <w:t xml:space="preserve"> </w:t>
      </w:r>
      <w:r>
        <w:t xml:space="preserve">consciousness; the naked monad is implicitly the universe, and difference</w:t>
      </w:r>
      <w:r>
        <w:t xml:space="preserve"> </w:t>
      </w:r>
      <w:r>
        <w:t xml:space="preserve">is the development of this totality in it.[272] What develops itself</w:t>
      </w:r>
      <w:r>
        <w:t xml:space="preserve"> </w:t>
      </w:r>
      <w:r>
        <w:t xml:space="preserve">therein is at the same time in harmony with all other developments; all</w:t>
      </w:r>
      <w:r>
        <w:t xml:space="preserve"> </w:t>
      </w:r>
      <w:r>
        <w:t xml:space="preserve">is one harmony. “In the universe all things are closely knit together,</w:t>
      </w:r>
      <w:r>
        <w:t xml:space="preserve"> </w:t>
      </w:r>
      <w:r>
        <w:t xml:space="preserve">they are in one piece, like an ocean: the slightest movement transmits</w:t>
      </w:r>
      <w:r>
        <w:t xml:space="preserve"> </w:t>
      </w:r>
      <w:r>
        <w:t xml:space="preserve">its influence far and wide all around.”[273] From a single grain of</w:t>
      </w:r>
      <w:r>
        <w:t xml:space="preserve"> </w:t>
      </w:r>
      <w:r>
        <w:t xml:space="preserve">sand, Leibnitz holds, the whole universe might be comprehended in its</w:t>
      </w:r>
      <w:r>
        <w:t xml:space="preserve"> </w:t>
      </w:r>
      <w:r>
        <w:t xml:space="preserve">entire development—if we only knew the sand grain thoroughly. There is</w:t>
      </w:r>
      <w:r>
        <w:t xml:space="preserve"> </w:t>
      </w:r>
      <w:r>
        <w:t xml:space="preserve">not really much in all this, though it sounds very fine; for the rest of</w:t>
      </w:r>
      <w:r>
        <w:t xml:space="preserve"> </w:t>
      </w:r>
      <w:r>
        <w:t xml:space="preserve">the universe is considerably more than a grain of sand, well though we</w:t>
      </w:r>
      <w:r>
        <w:t xml:space="preserve"> </w:t>
      </w:r>
      <w:r>
        <w:t xml:space="preserve">knew it, and considerably different therefrom. To say that its essence</w:t>
      </w:r>
      <w:r>
        <w:t xml:space="preserve"> </w:t>
      </w:r>
      <w:r>
        <w:t xml:space="preserve">is the universe is mere empty talk: for the fact is that the universe</w:t>
      </w:r>
      <w:r>
        <w:t xml:space="preserve"> </w:t>
      </w:r>
      <w:r>
        <w:t xml:space="preserve">as essence is not the universe. To the sand grain much must be added</w:t>
      </w:r>
      <w:r>
        <w:t xml:space="preserve"> </w:t>
      </w:r>
      <w:r>
        <w:t xml:space="preserve">which is not present; and since thought adds more than all the grains</w:t>
      </w:r>
      <w:r>
        <w:t xml:space="preserve"> </w:t>
      </w:r>
      <w:r>
        <w:t xml:space="preserve">of sand that exist, the universe and its development may in this way</w:t>
      </w:r>
      <w:r>
        <w:t xml:space="preserve"> </w:t>
      </w:r>
      <w:r>
        <w:t xml:space="preserve">certainly be comprehended. Thus according to Leibnitz every monad has</w:t>
      </w:r>
      <w:r>
        <w:t xml:space="preserve"> </w:t>
      </w:r>
      <w:r>
        <w:t xml:space="preserve">or is the representation of the entire universe, which is the same as</w:t>
      </w:r>
      <w:r>
        <w:t xml:space="preserve"> </w:t>
      </w:r>
      <w:r>
        <w:t xml:space="preserve">saying that it is really representation in general; but at the same time</w:t>
      </w:r>
      <w:r>
        <w:t xml:space="preserve"> </w:t>
      </w:r>
      <w:r>
        <w:t xml:space="preserve">it is a determinate representation, by means of which it comes to be</w:t>
      </w:r>
      <w:r>
        <w:t xml:space="preserve"> </w:t>
      </w:r>
      <w:r>
        <w:t xml:space="preserve">this particular monad, therefore it is representation according to its</w:t>
      </w:r>
      <w:r>
        <w:t xml:space="preserve"> </w:t>
      </w:r>
      <w:r>
        <w:t xml:space="preserve">particular situation and circumstances.[274]</w:t>
      </w:r>
    </w:p>
    <w:p>
      <w:pPr>
        <w:pStyle w:val="BodyText"/>
      </w:pPr>
      <w:r>
        <w:t xml:space="preserve">The representations of the monad in itself, which constitute its</w:t>
      </w:r>
      <w:r>
        <w:t xml:space="preserve"> </w:t>
      </w:r>
      <w:r>
        <w:t xml:space="preserve">universe, develop themselves from themselves, as the spiritual element</w:t>
      </w:r>
      <w:r>
        <w:t xml:space="preserve"> </w:t>
      </w:r>
      <w:r>
        <w:t xml:space="preserve">in it, according to the laws of their own activity and desire, just as</w:t>
      </w:r>
      <w:r>
        <w:t xml:space="preserve"> </w:t>
      </w:r>
      <w:r>
        <w:t xml:space="preserve">the movements of their outer world do according to laws of bodies; hence</w:t>
      </w:r>
      <w:r>
        <w:t xml:space="preserve"> </w:t>
      </w:r>
      <w:r>
        <w:t xml:space="preserve">liberty is nothing other than this spontaneity of immanent development,</w:t>
      </w:r>
      <w:r>
        <w:t xml:space="preserve"> </w:t>
      </w:r>
      <w:r>
        <w:t xml:space="preserve">but as in consciousness. The magnetic needle, on the contrary, has only</w:t>
      </w:r>
      <w:r>
        <w:t xml:space="preserve"> </w:t>
      </w:r>
      <w:r>
        <w:t xml:space="preserve">spontaneity without consciousness, and consequently without freedom.</w:t>
      </w:r>
      <w:r>
        <w:t xml:space="preserve"> </w:t>
      </w:r>
      <w:r>
        <w:t xml:space="preserve">For, says Leibnitz, the nature of the magnetic needle is to turn to</w:t>
      </w:r>
      <w:r>
        <w:t xml:space="preserve"> </w:t>
      </w:r>
      <w:r>
        <w:t xml:space="preserve">the north; if it had consciousness it would imagine that this was</w:t>
      </w:r>
      <w:r>
        <w:t xml:space="preserve"> </w:t>
      </w:r>
      <w:r>
        <w:t xml:space="preserve">its self-determination; it would thus have the will to move round in</w:t>
      </w:r>
      <w:r>
        <w:t xml:space="preserve"> </w:t>
      </w:r>
      <w:r>
        <w:t xml:space="preserve">accordance with its nature.[275] But it is clear that in the course of</w:t>
      </w:r>
      <w:r>
        <w:t xml:space="preserve"> </w:t>
      </w:r>
      <w:r>
        <w:t xml:space="preserve">conscious representations there is involved no necessary connection, but</w:t>
      </w:r>
      <w:r>
        <w:t xml:space="preserve"> </w:t>
      </w:r>
      <w:r>
        <w:t xml:space="preserve">contingency and want of sequence are to be found, the reason of this</w:t>
      </w:r>
      <w:r>
        <w:t xml:space="preserve"> </w:t>
      </w:r>
      <w:r>
        <w:t xml:space="preserve">according to Leibnitz (Oper. T. II P. I. p. 75) being “because the nature</w:t>
      </w:r>
      <w:r>
        <w:t xml:space="preserve"> </w:t>
      </w:r>
      <w:r>
        <w:t xml:space="preserve">of a created substance implies that it changes incessantly according to</w:t>
      </w:r>
      <w:r>
        <w:t xml:space="preserve"> </w:t>
      </w:r>
      <w:r>
        <w:t xml:space="preserve">a certain order, which order guides it spontaneously (</w:t>
      </w:r>
      <w:r>
        <w:rPr>
          <w:i/>
          <w:iCs/>
        </w:rPr>
        <w:t xml:space="preserve">spontanément</w:t>
      </w:r>
      <w:r>
        <w:t xml:space="preserve">)</w:t>
      </w:r>
      <w:r>
        <w:t xml:space="preserve"> </w:t>
      </w:r>
      <w:r>
        <w:t xml:space="preserve">in all the circumstances which befall it; so that one who sees all</w:t>
      </w:r>
      <w:r>
        <w:t xml:space="preserve"> </w:t>
      </w:r>
      <w:r>
        <w:t xml:space="preserve">things recognizes in the present condition of substance the past also</w:t>
      </w:r>
      <w:r>
        <w:t xml:space="preserve"> </w:t>
      </w:r>
      <w:r>
        <w:t xml:space="preserve">and the future. The law of order, which determines the individuality of</w:t>
      </w:r>
      <w:r>
        <w:t xml:space="preserve"> </w:t>
      </w:r>
      <w:r>
        <w:t xml:space="preserve">the particular substance, has an exact reference to what takes place in</w:t>
      </w:r>
      <w:r>
        <w:t xml:space="preserve"> </w:t>
      </w:r>
      <w:r>
        <w:t xml:space="preserve">every other substance and in the whole universe.” The meaning of this is</w:t>
      </w:r>
      <w:r>
        <w:t xml:space="preserve"> </w:t>
      </w:r>
      <w:r>
        <w:t xml:space="preserve">that the monad is not a thing apart, or that there are two views of it,</w:t>
      </w:r>
      <w:r>
        <w:t xml:space="preserve"> </w:t>
      </w:r>
      <w:r>
        <w:t xml:space="preserve">the one making it out as spontaneously generating its representations,</w:t>
      </w:r>
      <w:r>
        <w:t xml:space="preserve"> </w:t>
      </w:r>
      <w:r>
        <w:t xml:space="preserve">so far as form is concerned, and the other making it out to be a moment</w:t>
      </w:r>
      <w:r>
        <w:t xml:space="preserve"> </w:t>
      </w:r>
      <w:r>
        <w:t xml:space="preserve">of the whole of necessity; Spinoza would call this regarding it from</w:t>
      </w:r>
      <w:r>
        <w:t xml:space="preserve"> </w:t>
      </w:r>
      <w:r>
        <w:t xml:space="preserve">both sides. An organic whole, a human being, is thus for instance the</w:t>
      </w:r>
      <w:r>
        <w:t xml:space="preserve"> </w:t>
      </w:r>
      <w:r>
        <w:t xml:space="preserve">assertion of his aim from out of himself: at the same time the being</w:t>
      </w:r>
      <w:r>
        <w:t xml:space="preserve"> </w:t>
      </w:r>
      <w:r>
        <w:t xml:space="preserve">directed on something else is involved in his Notion. He represents</w:t>
      </w:r>
      <w:r>
        <w:t xml:space="preserve"> </w:t>
      </w:r>
      <w:r>
        <w:t xml:space="preserve">this and that to himself, he wills this and that; his activity employs</w:t>
      </w:r>
      <w:r>
        <w:t xml:space="preserve"> </w:t>
      </w:r>
      <w:r>
        <w:t xml:space="preserve">itself and brings about changes. His inward determination thus becomes</w:t>
      </w:r>
      <w:r>
        <w:t xml:space="preserve"> </w:t>
      </w:r>
      <w:r>
        <w:t xml:space="preserve">corporeal determination, and then change going beyond himself; he appears</w:t>
      </w:r>
      <w:r>
        <w:t xml:space="preserve"> </w:t>
      </w:r>
      <w:r>
        <w:t xml:space="preserve">as cause, influencing other monads. But this Being-for-another is only</w:t>
      </w:r>
      <w:r>
        <w:t xml:space="preserve"> </w:t>
      </w:r>
      <w:r>
        <w:t xml:space="preserve">an appearance. For the other,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actual, in so far as the monad</w:t>
      </w:r>
      <w:r>
        <w:t xml:space="preserve"> </w:t>
      </w:r>
      <w:r>
        <w:t xml:space="preserve">determines it or makes it negative, is the passive element which the</w:t>
      </w:r>
      <w:r>
        <w:t xml:space="preserve"> </w:t>
      </w:r>
      <w:r>
        <w:t xml:space="preserve">monad has in itself: all moments are indeed contained therein, and for</w:t>
      </w:r>
      <w:r>
        <w:t xml:space="preserve"> </w:t>
      </w:r>
      <w:r>
        <w:t xml:space="preserve">that very reason it has no need of other monads, but only of the laws of</w:t>
      </w:r>
      <w:r>
        <w:t xml:space="preserve"> </w:t>
      </w:r>
      <w:r>
        <w:t xml:space="preserve">the monads in itself. But if the Being-for-another is mere appearance,</w:t>
      </w:r>
      <w:r>
        <w:t xml:space="preserve"> </w:t>
      </w:r>
      <w:r>
        <w:t xml:space="preserve">the same may be said of Being-for-self; for this has significance only in</w:t>
      </w:r>
      <w:r>
        <w:t xml:space="preserve"> </w:t>
      </w:r>
      <w:r>
        <w:t xml:space="preserve">reference to Being-for-another.</w:t>
      </w:r>
    </w:p>
    <w:p>
      <w:pPr>
        <w:pStyle w:val="BodyText"/>
      </w:pPr>
      <w:r>
        <w:t xml:space="preserve">The important point in Leibnitz’s philosophy is this intellectuality</w:t>
      </w:r>
      <w:r>
        <w:t xml:space="preserve"> </w:t>
      </w:r>
      <w:r>
        <w:t xml:space="preserve">of representation which Leibnitz, however, did not succeed in carrying</w:t>
      </w:r>
      <w:r>
        <w:t xml:space="preserve"> </w:t>
      </w:r>
      <w:r>
        <w:t xml:space="preserve">out; and for the same reason this intellectuality is at the same time</w:t>
      </w:r>
      <w:r>
        <w:t xml:space="preserve"> </w:t>
      </w:r>
      <w:r>
        <w:t xml:space="preserve">infinite multiplicity, which has remained absolutely independent,</w:t>
      </w:r>
      <w:r>
        <w:t xml:space="preserve"> </w:t>
      </w:r>
      <w:r>
        <w:t xml:space="preserve">because this intellectuality has not been able to obtain mastery over</w:t>
      </w:r>
      <w:r>
        <w:t xml:space="preserve"> </w:t>
      </w:r>
      <w:r>
        <w:t xml:space="preserve">the One. The separation in the Notion, which proceeds as far as release</w:t>
      </w:r>
      <w:r>
        <w:t xml:space="preserve"> </w:t>
      </w:r>
      <w:r>
        <w:t xml:space="preserve">from itself, or appearance in distinct independence, Leibnitz did not</w:t>
      </w:r>
      <w:r>
        <w:t xml:space="preserve"> </w:t>
      </w:r>
      <w:r>
        <w:t xml:space="preserve">succeed in bringing together into unity. The harmony of these two</w:t>
      </w:r>
      <w:r>
        <w:t xml:space="preserve"> </w:t>
      </w:r>
      <w:r>
        <w:t xml:space="preserve">moments, the course of mental representations and the course of things</w:t>
      </w:r>
      <w:r>
        <w:t xml:space="preserve"> </w:t>
      </w:r>
      <w:r>
        <w:t xml:space="preserve">external, appearing mutually as cause and effect, is not brought by</w:t>
      </w:r>
      <w:r>
        <w:t xml:space="preserve"> </w:t>
      </w:r>
      <w:r>
        <w:t xml:space="preserve">Leibnitz into relation in and for themselves; he therefore lets them</w:t>
      </w:r>
      <w:r>
        <w:t xml:space="preserve"> </w:t>
      </w:r>
      <w:r>
        <w:t xml:space="preserve">fall asunder, although each is passive as regards the other. He moreover</w:t>
      </w:r>
      <w:r>
        <w:t xml:space="preserve"> </w:t>
      </w:r>
      <w:r>
        <w:t xml:space="preserve">considers both of them in one unity, to be sure, but their activity</w:t>
      </w:r>
      <w:r>
        <w:t xml:space="preserve"> </w:t>
      </w:r>
      <w:r>
        <w:t xml:space="preserve">is at the same time not for themselves. Every forward advance becomes</w:t>
      </w:r>
      <w:r>
        <w:t xml:space="preserve"> </w:t>
      </w:r>
      <w:r>
        <w:t xml:space="preserve">therefore incomprehensible when taken by itself, because the course</w:t>
      </w:r>
      <w:r>
        <w:t xml:space="preserve"> </w:t>
      </w:r>
      <w:r>
        <w:t xml:space="preserve">of the representation as through aims in itself, requires this moment</w:t>
      </w:r>
      <w:r>
        <w:t xml:space="preserve"> </w:t>
      </w:r>
      <w:r>
        <w:t xml:space="preserve">of Other-Being or of passivity; and again the connection of cause and</w:t>
      </w:r>
      <w:r>
        <w:t xml:space="preserve"> </w:t>
      </w:r>
      <w:r>
        <w:t xml:space="preserve">effect requires the universal: each however lacks this its other moment.</w:t>
      </w:r>
      <w:r>
        <w:t xml:space="preserve"> </w:t>
      </w:r>
      <w:r>
        <w:t xml:space="preserve">The unity which according to Leibnitz is to be brought about by the</w:t>
      </w:r>
      <w:r>
        <w:t xml:space="preserve"> </w:t>
      </w:r>
      <w:r>
        <w:t xml:space="preserve">pre-established harmony, namely that the determination of the will of man</w:t>
      </w:r>
      <w:r>
        <w:t xml:space="preserve"> </w:t>
      </w:r>
      <w:r>
        <w:t xml:space="preserve">and the outward change harmonize, is therefore brought about by means of</w:t>
      </w:r>
      <w:r>
        <w:t xml:space="preserve"> </w:t>
      </w:r>
      <w:r>
        <w:t xml:space="preserve">another, if not indeed from without, for this other is God. Before God</w:t>
      </w:r>
      <w:r>
        <w:t xml:space="preserve"> </w:t>
      </w:r>
      <w:r>
        <w:t xml:space="preserve">the monads are not to be independent, but ideal and absorbed in~Him.</w:t>
      </w:r>
    </w:p>
    <w:p>
      <w:pPr>
        <w:pStyle w:val="BodyText"/>
      </w:pPr>
      <w:r>
        <w:t xml:space="preserve">At this point the demand would come in that in God Himself there should</w:t>
      </w:r>
      <w:r>
        <w:t xml:space="preserve"> </w:t>
      </w:r>
      <w:r>
        <w:t xml:space="preserve">be comprehended the required unity of that which before fell asunder;</w:t>
      </w:r>
      <w:r>
        <w:t xml:space="preserve"> </w:t>
      </w:r>
      <w:r>
        <w:t xml:space="preserve">and God has the special privilege of having laid on Him the burden of</w:t>
      </w:r>
      <w:r>
        <w:t xml:space="preserve"> </w:t>
      </w:r>
      <w:r>
        <w:t xml:space="preserve">what cannot be comprehended. The word of God is thus the makeshift which</w:t>
      </w:r>
      <w:r>
        <w:t xml:space="preserve"> </w:t>
      </w:r>
      <w:r>
        <w:t xml:space="preserve">leads to a unity which itself is only hypothetical; for the process of</w:t>
      </w:r>
      <w:r>
        <w:t xml:space="preserve"> </w:t>
      </w:r>
      <w:r>
        <w:t xml:space="preserve">the many out of this unity is not demonstrated. God plays therefore in</w:t>
      </w:r>
      <w:r>
        <w:t xml:space="preserve"> </w:t>
      </w:r>
      <w:r>
        <w:t xml:space="preserve">the later philosophy a far greater part than in the early, because now</w:t>
      </w:r>
      <w:r>
        <w:t xml:space="preserve"> </w:t>
      </w:r>
      <w:r>
        <w:t xml:space="preserve">the comprehension of the absolute opposition of thought and Being is</w:t>
      </w:r>
      <w:r>
        <w:t xml:space="preserve"> </w:t>
      </w:r>
      <w:r>
        <w:t xml:space="preserve">the chief demand. With Leibnitz the extent to which thoughts advance is</w:t>
      </w:r>
      <w:r>
        <w:t xml:space="preserve"> </w:t>
      </w:r>
      <w:r>
        <w:t xml:space="preserve">the extent of the universe; where comprehension ceases, the universe</w:t>
      </w:r>
      <w:r>
        <w:t xml:space="preserve"> </w:t>
      </w:r>
      <w:r>
        <w:t xml:space="preserve">ceases, and God begins: so that later it was even maintained that to be</w:t>
      </w:r>
      <w:r>
        <w:t xml:space="preserve"> </w:t>
      </w:r>
      <w:r>
        <w:t xml:space="preserve">comprehended was derogatory to God, because He was thus degraded into</w:t>
      </w:r>
      <w:r>
        <w:t xml:space="preserve"> </w:t>
      </w:r>
      <w:r>
        <w:t xml:space="preserve">finitude. In that procedure a beginning is made from the determinate,</w:t>
      </w:r>
      <w:r>
        <w:t xml:space="preserve"> </w:t>
      </w:r>
      <w:r>
        <w:t xml:space="preserve">this and that are stated to be necessary; but since in the next place the</w:t>
      </w:r>
      <w:r>
        <w:t xml:space="preserve"> </w:t>
      </w:r>
      <w:r>
        <w:t xml:space="preserve">unity of these moments is not comprehended, it is transferred to God. God</w:t>
      </w:r>
      <w:r>
        <w:t xml:space="preserve"> </w:t>
      </w:r>
      <w:r>
        <w:t xml:space="preserve">is therefore, as it were, the waste channel into which all contradictions</w:t>
      </w:r>
      <w:r>
        <w:t xml:space="preserve"> </w:t>
      </w:r>
      <w:r>
        <w:t xml:space="preserve">flow: Leibnitz’s Théodicée is just a popular summing up such as this.</w:t>
      </w:r>
      <w:r>
        <w:t xml:space="preserve"> </w:t>
      </w:r>
      <w:r>
        <w:t xml:space="preserve">There are, nevertheless, all manner of evasions to be searched out—in the</w:t>
      </w:r>
      <w:r>
        <w:t xml:space="preserve"> </w:t>
      </w:r>
      <w:r>
        <w:t xml:space="preserve">opposition of God’s justice and mercy, that the one tempers the other;</w:t>
      </w:r>
      <w:r>
        <w:t xml:space="preserve"> </w:t>
      </w:r>
      <w:r>
        <w:t xml:space="preserve">how the fore-knowledge of God and human freedom are compatible—all manner</w:t>
      </w:r>
      <w:r>
        <w:t xml:space="preserve"> </w:t>
      </w:r>
      <w:r>
        <w:t xml:space="preserve">of syntheses which never come to the root of the matter nor show both</w:t>
      </w:r>
      <w:r>
        <w:t xml:space="preserve"> </w:t>
      </w:r>
      <w:r>
        <w:t xml:space="preserve">sides to be moments.</w:t>
      </w:r>
    </w:p>
    <w:p>
      <w:pPr>
        <w:pStyle w:val="BodyText"/>
      </w:pPr>
      <w:r>
        <w:t xml:space="preserve">These are the main moments of Leibnitz’s philosophy. It is a metaphysic</w:t>
      </w:r>
      <w:r>
        <w:t xml:space="preserve"> </w:t>
      </w:r>
      <w:r>
        <w:t xml:space="preserve">which starts from a narrow determination of the understanding, namely,</w:t>
      </w:r>
      <w:r>
        <w:t xml:space="preserve"> </w:t>
      </w:r>
      <w:r>
        <w:t xml:space="preserve">from absolute multiplicity, so that connection can only be grasped</w:t>
      </w:r>
      <w:r>
        <w:t xml:space="preserve"> </w:t>
      </w:r>
      <w:r>
        <w:t xml:space="preserve">as continuity. Thereby absolute unity is certainly set aside, but</w:t>
      </w:r>
      <w:r>
        <w:t xml:space="preserve"> </w:t>
      </w:r>
      <w:r>
        <w:t xml:space="preserve">all the same it is presupposed; and the association of individuals</w:t>
      </w:r>
      <w:r>
        <w:t xml:space="preserve"> </w:t>
      </w:r>
      <w:r>
        <w:t xml:space="preserve">with one another is to be explained only in this way, that it is God</w:t>
      </w:r>
      <w:r>
        <w:t xml:space="preserve"> </w:t>
      </w:r>
      <w:r>
        <w:t xml:space="preserve">who determines the harmony in the changes of individuals. This is an</w:t>
      </w:r>
      <w:r>
        <w:t xml:space="preserve"> </w:t>
      </w:r>
      <w:r>
        <w:t xml:space="preserve">artificial system, which is founded on a category of the understanding,</w:t>
      </w:r>
      <w:r>
        <w:t xml:space="preserve"> </w:t>
      </w:r>
      <w:r>
        <w:t xml:space="preserve">that of the absoluteness of abstract individuality. What is of importance</w:t>
      </w:r>
      <w:r>
        <w:t xml:space="preserve"> </w:t>
      </w:r>
      <w:r>
        <w:t xml:space="preserve">in Leibnitz lies in the maxims, in the principle of individuality and the</w:t>
      </w:r>
      <w:r>
        <w:t xml:space="preserve"> </w:t>
      </w:r>
      <w:r>
        <w:t xml:space="preserve">maxim of indistinguishability.</w:t>
      </w:r>
    </w:p>
    <w:p>
      <w:pPr>
        <w:pStyle w:val="Compact"/>
        <w:numPr>
          <w:ilvl w:val="0"/>
          <w:numId w:val="1109"/>
        </w:numPr>
      </w:pPr>
      <w:r>
        <w:t xml:space="preserve">WOLFF.</w:t>
      </w:r>
    </w:p>
    <w:p>
      <w:pPr>
        <w:pStyle w:val="FirstParagraph"/>
      </w:pPr>
      <w:r>
        <w:t xml:space="preserve">The philosophy of Wolff is directly connected with that of Leibnitz,</w:t>
      </w:r>
      <w:r>
        <w:t xml:space="preserve"> </w:t>
      </w:r>
      <w:r>
        <w:t xml:space="preserve">for really it is a pedantic systematization of the latter, for which</w:t>
      </w:r>
      <w:r>
        <w:t xml:space="preserve"> </w:t>
      </w:r>
      <w:r>
        <w:t xml:space="preserve">reason it is likewise called the Leibnitz-Wolffian system of philosophy.</w:t>
      </w:r>
      <w:r>
        <w:t xml:space="preserve"> </w:t>
      </w:r>
      <w:r>
        <w:t xml:space="preserve">Wolff attained to great distinction in mathematics and made himself</w:t>
      </w:r>
      <w:r>
        <w:t xml:space="preserve"> </w:t>
      </w:r>
      <w:r>
        <w:t xml:space="preserve">famous by his philosophy as well; the latter was for long predominant</w:t>
      </w:r>
      <w:r>
        <w:t xml:space="preserve"> </w:t>
      </w:r>
      <w:r>
        <w:t xml:space="preserve">in Germany. In Wolff, as a teacher dealing with the understanding, we</w:t>
      </w:r>
      <w:r>
        <w:t xml:space="preserve"> </w:t>
      </w:r>
      <w:r>
        <w:t xml:space="preserve">find a systematic exposition of the philosophic element present in human</w:t>
      </w:r>
      <w:r>
        <w:t xml:space="preserve"> </w:t>
      </w:r>
      <w:r>
        <w:t xml:space="preserve">conceptions as a whole. As regards his connection with German culture</w:t>
      </w:r>
      <w:r>
        <w:t xml:space="preserve"> </w:t>
      </w:r>
      <w:r>
        <w:t xml:space="preserve">generally, great and immortal praise is more especially due to him;</w:t>
      </w:r>
      <w:r>
        <w:t xml:space="preserve"> </w:t>
      </w:r>
      <w:r>
        <w:t xml:space="preserve">before all others he may be termed the teacher of the Germans. We may</w:t>
      </w:r>
      <w:r>
        <w:t xml:space="preserve"> </w:t>
      </w:r>
      <w:r>
        <w:t xml:space="preserve">indeed say that Wolff was the first to naturalize philosophy in Germany.</w:t>
      </w:r>
      <w:r>
        <w:t xml:space="preserve"> </w:t>
      </w:r>
      <w:r>
        <w:t xml:space="preserve">Tschirnhausen and Thomasius likewise participated in this honour,</w:t>
      </w:r>
      <w:r>
        <w:t xml:space="preserve"> </w:t>
      </w:r>
      <w:r>
        <w:t xml:space="preserve">for the special reason that they wrote upon Philosophy in the German</w:t>
      </w:r>
      <w:r>
        <w:t xml:space="preserve"> </w:t>
      </w:r>
      <w:r>
        <w:t xml:space="preserve">language. In regard to the matter of the philosophy of Tschirnhausen and</w:t>
      </w:r>
      <w:r>
        <w:t xml:space="preserve"> </w:t>
      </w:r>
      <w:r>
        <w:t xml:space="preserve">Thomasius we have not much to say; it is so-called healthy reason—there</w:t>
      </w:r>
      <w:r>
        <w:t xml:space="preserve"> </w:t>
      </w:r>
      <w:r>
        <w:t xml:space="preserve">is in it the superficial character and the empty universality always</w:t>
      </w:r>
      <w:r>
        <w:t xml:space="preserve"> </w:t>
      </w:r>
      <w:r>
        <w:t xml:space="preserve">to be found where a beginning is made with thought. In this case the</w:t>
      </w:r>
      <w:r>
        <w:t xml:space="preserve"> </w:t>
      </w:r>
      <w:r>
        <w:t xml:space="preserve">universality of thought satisfies us because everything is present</w:t>
      </w:r>
      <w:r>
        <w:t xml:space="preserve"> </w:t>
      </w:r>
      <w:r>
        <w:t xml:space="preserve">there, just as it is present in a moral maxim which has, however, no</w:t>
      </w:r>
      <w:r>
        <w:t xml:space="preserve"> </w:t>
      </w:r>
      <w:r>
        <w:t xml:space="preserve">determinate content in its universality. Wolff, then, was the first to</w:t>
      </w:r>
      <w:r>
        <w:t xml:space="preserve"> </w:t>
      </w:r>
      <w:r>
        <w:t xml:space="preserve">make, not exactly Philosophy, but thoughts in the form of thought, into</w:t>
      </w:r>
      <w:r>
        <w:t xml:space="preserve"> </w:t>
      </w:r>
      <w:r>
        <w:t xml:space="preserve">a general possession, and he substituted this in Germany for mere talk</w:t>
      </w:r>
      <w:r>
        <w:t xml:space="preserve"> </w:t>
      </w:r>
      <w:r>
        <w:t xml:space="preserve">originating from feeling, from sensuous perception, and from the ordinary</w:t>
      </w:r>
      <w:r>
        <w:t xml:space="preserve"> </w:t>
      </w:r>
      <w:r>
        <w:t xml:space="preserve">conception. This is most important from the point of view of culture,</w:t>
      </w:r>
      <w:r>
        <w:t xml:space="preserve"> </w:t>
      </w:r>
      <w:r>
        <w:t xml:space="preserve">and yet it does not really concern us here, excepting in so far as the</w:t>
      </w:r>
      <w:r>
        <w:t xml:space="preserve"> </w:t>
      </w:r>
      <w:r>
        <w:t xml:space="preserve">content in this form of thought has caused itself to be recognized as</w:t>
      </w:r>
      <w:r>
        <w:t xml:space="preserve"> </w:t>
      </w:r>
      <w:r>
        <w:t xml:space="preserve">Philosophy. This philosophy, as a philosophy of the understanding, became</w:t>
      </w:r>
      <w:r>
        <w:t xml:space="preserve"> </w:t>
      </w:r>
      <w:r>
        <w:t xml:space="preserve">the ordinary culture of the day; in it determinate, intelligent thought</w:t>
      </w:r>
      <w:r>
        <w:t xml:space="preserve"> </w:t>
      </w:r>
      <w:r>
        <w:t xml:space="preserve">is the fundamental principle, and it extends over the whole circle of</w:t>
      </w:r>
      <w:r>
        <w:t xml:space="preserve"> </w:t>
      </w:r>
      <w:r>
        <w:t xml:space="preserve">objects which fall within the region of knowledge. Wolff defined the</w:t>
      </w:r>
      <w:r>
        <w:t xml:space="preserve"> </w:t>
      </w:r>
      <w:r>
        <w:t xml:space="preserve">world of consciousness for Germany, and for the world in general, in the</w:t>
      </w:r>
      <w:r>
        <w:t xml:space="preserve"> </w:t>
      </w:r>
      <w:r>
        <w:t xml:space="preserve">same wide sense in which we may say that this was done by Aristotle. What</w:t>
      </w:r>
      <w:r>
        <w:t xml:space="preserve"> </w:t>
      </w:r>
      <w:r>
        <w:t xml:space="preserve">distinguishes him from Aristotle is that in so doing the point of view</w:t>
      </w:r>
      <w:r>
        <w:t xml:space="preserve"> </w:t>
      </w:r>
      <w:r>
        <w:t xml:space="preserve">that he adopted was that of the understanding merely, while Aristotle</w:t>
      </w:r>
      <w:r>
        <w:t xml:space="preserve"> </w:t>
      </w:r>
      <w:r>
        <w:t xml:space="preserve">treated the subject speculatively. The philosophy of Wolff is hence no</w:t>
      </w:r>
      <w:r>
        <w:t xml:space="preserve"> </w:t>
      </w:r>
      <w:r>
        <w:t xml:space="preserve">doubt built on foundations laid by Leibnitz, but yet in such a manner</w:t>
      </w:r>
      <w:r>
        <w:t xml:space="preserve"> </w:t>
      </w:r>
      <w:r>
        <w:t xml:space="preserve">that the speculative interest is quite eliminated from it. The spiritual</w:t>
      </w:r>
      <w:r>
        <w:t xml:space="preserve"> </w:t>
      </w:r>
      <w:r>
        <w:t xml:space="preserve">philosophy, substantial in a higher sense, which we found emerging first</w:t>
      </w:r>
      <w:r>
        <w:t xml:space="preserve"> </w:t>
      </w:r>
      <w:r>
        <w:t xml:space="preserve">in Boehme, though still in a peculiar and barbarous form, has been quite</w:t>
      </w:r>
      <w:r>
        <w:t xml:space="preserve"> </w:t>
      </w:r>
      <w:r>
        <w:t xml:space="preserve">lost sight of, and has disappeared without leaving any traces or effects</w:t>
      </w:r>
      <w:r>
        <w:t xml:space="preserve"> </w:t>
      </w:r>
      <w:r>
        <w:t xml:space="preserve">in Germany; his very language was forgotten.</w:t>
      </w:r>
    </w:p>
    <w:p>
      <w:pPr>
        <w:pStyle w:val="BodyText"/>
      </w:pPr>
      <w:r>
        <w:t xml:space="preserve">The principal events in Christian Wolff’s life are these: He was the son</w:t>
      </w:r>
      <w:r>
        <w:t xml:space="preserve"> </w:t>
      </w:r>
      <w:r>
        <w:t xml:space="preserve">of a baker, and was born at Breslau in 1679. He first studied Theology</w:t>
      </w:r>
      <w:r>
        <w:t xml:space="preserve"> </w:t>
      </w:r>
      <w:r>
        <w:t xml:space="preserve">and then Philosophy, and in 1707 he became Professor of Mathematics</w:t>
      </w:r>
      <w:r>
        <w:t xml:space="preserve"> </w:t>
      </w:r>
      <w:r>
        <w:t xml:space="preserve">and Philosophy at Halle. Here the pietistic theologians, and more</w:t>
      </w:r>
      <w:r>
        <w:t xml:space="preserve"> </w:t>
      </w:r>
      <w:r>
        <w:t xml:space="preserve">especially Lange, treated him in the basest manner. Piety did not trust</w:t>
      </w:r>
      <w:r>
        <w:t xml:space="preserve"> </w:t>
      </w:r>
      <w:r>
        <w:t xml:space="preserve">this understanding; for piety, if it is true, embodies a content which</w:t>
      </w:r>
      <w:r>
        <w:t xml:space="preserve"> </w:t>
      </w:r>
      <w:r>
        <w:t xml:space="preserve">is speculative in nature, and which passes beyond the understanding. As</w:t>
      </w:r>
      <w:r>
        <w:t xml:space="preserve"> </w:t>
      </w:r>
      <w:r>
        <w:t xml:space="preserve">his opponents could make no headway by their writings, they resorted to</w:t>
      </w:r>
      <w:r>
        <w:t xml:space="preserve"> </w:t>
      </w:r>
      <w:r>
        <w:t xml:space="preserve">intrigues. They caused it to be conveyed to King Frederick William I.,</w:t>
      </w:r>
      <w:r>
        <w:t xml:space="preserve"> </w:t>
      </w:r>
      <w:r>
        <w:t xml:space="preserve">the father of Frederick II., a rough man who took an interest in nothing</w:t>
      </w:r>
      <w:r>
        <w:t xml:space="preserve"> </w:t>
      </w:r>
      <w:r>
        <w:t xml:space="preserve">but soldiers, that according to the determinism of Wolff, free will was</w:t>
      </w:r>
      <w:r>
        <w:t xml:space="preserve"> </w:t>
      </w:r>
      <w:r>
        <w:t xml:space="preserve">impossible, and that soldiers could not hence desert of their own free</w:t>
      </w:r>
      <w:r>
        <w:t xml:space="preserve"> </w:t>
      </w:r>
      <w:r>
        <w:t xml:space="preserve">will, but by a special disposition of God (pre-established harmony)—a</w:t>
      </w:r>
      <w:r>
        <w:t xml:space="preserve"> </w:t>
      </w:r>
      <w:r>
        <w:t xml:space="preserve">doctrine which, if disseminated amongst the military, would be extremely</w:t>
      </w:r>
      <w:r>
        <w:t xml:space="preserve"> </w:t>
      </w:r>
      <w:r>
        <w:t xml:space="preserve">dangerous. The king, much enraged by this, immediately issued a decree</w:t>
      </w:r>
      <w:r>
        <w:t xml:space="preserve"> </w:t>
      </w:r>
      <w:r>
        <w:t xml:space="preserve">that within forty-eight hours Wolff should leave Halle and the Prussian</w:t>
      </w:r>
      <w:r>
        <w:t xml:space="preserve"> </w:t>
      </w:r>
      <w:r>
        <w:t xml:space="preserve">States, under penalty of the halter. Wolff thus left Halle on the 23rd</w:t>
      </w:r>
      <w:r>
        <w:t xml:space="preserve"> </w:t>
      </w:r>
      <w:r>
        <w:t xml:space="preserve">of November, 1723. The theologians added to all this the scandal of</w:t>
      </w:r>
      <w:r>
        <w:t xml:space="preserve"> </w:t>
      </w:r>
      <w:r>
        <w:t xml:space="preserve">preaching against Wolff and his philosophy, and the pious Franke thanked</w:t>
      </w:r>
      <w:r>
        <w:t xml:space="preserve"> </w:t>
      </w:r>
      <w:r>
        <w:t xml:space="preserve">God on his knees in church for the removal of Wolff. But the rejoicings</w:t>
      </w:r>
      <w:r>
        <w:t xml:space="preserve"> </w:t>
      </w:r>
      <w:r>
        <w:t xml:space="preserve">did not last long. Wolff went to Cassel, was there immediately installed</w:t>
      </w:r>
      <w:r>
        <w:t xml:space="preserve"> </w:t>
      </w:r>
      <w:r>
        <w:t xml:space="preserve">first professor in the philosophic faculty at Marburg, and at the same</w:t>
      </w:r>
      <w:r>
        <w:t xml:space="preserve"> </w:t>
      </w:r>
      <w:r>
        <w:t xml:space="preserve">time made a member of the Academies of Science of London, Paris, and</w:t>
      </w:r>
      <w:r>
        <w:t xml:space="preserve"> </w:t>
      </w:r>
      <w:r>
        <w:t xml:space="preserve">Stockholm. By Peter the First of Russia he was made Vice-President of</w:t>
      </w:r>
      <w:r>
        <w:t xml:space="preserve"> </w:t>
      </w:r>
      <w:r>
        <w:t xml:space="preserve">the newly instituted Academy in St. Petersburg. Wolff was also summoned</w:t>
      </w:r>
      <w:r>
        <w:t xml:space="preserve"> </w:t>
      </w:r>
      <w:r>
        <w:t xml:space="preserve">to Russia, but this invitation he declined; he received, however, an</w:t>
      </w:r>
      <w:r>
        <w:t xml:space="preserve"> </w:t>
      </w:r>
      <w:r>
        <w:t xml:space="preserve">honorary post, he was made a Baron by the Elector of Bavaria, and, in</w:t>
      </w:r>
      <w:r>
        <w:t xml:space="preserve"> </w:t>
      </w:r>
      <w:r>
        <w:t xml:space="preserve">short, loaded with public honours which, more especially at that time,</w:t>
      </w:r>
      <w:r>
        <w:t xml:space="preserve"> </w:t>
      </w:r>
      <w:r>
        <w:t xml:space="preserve">though even now it is the case, were very much thought of by the general</w:t>
      </w:r>
      <w:r>
        <w:t xml:space="preserve"> </w:t>
      </w:r>
      <w:r>
        <w:t xml:space="preserve">public, and which were too great not to make a profound sensation in</w:t>
      </w:r>
      <w:r>
        <w:t xml:space="preserve"> </w:t>
      </w:r>
      <w:r>
        <w:t xml:space="preserve">Berlin. In Berlin a commission was appointed to pass judgment on the</w:t>
      </w:r>
      <w:r>
        <w:t xml:space="preserve"> </w:t>
      </w:r>
      <w:r>
        <w:t xml:space="preserve">Wolffian philosophy—for this it had not been possible to eradicate—and it</w:t>
      </w:r>
      <w:r>
        <w:t xml:space="preserve"> </w:t>
      </w:r>
      <w:r>
        <w:t xml:space="preserve">declared the same to be harmless, that is to say, free from all danger</w:t>
      </w:r>
      <w:r>
        <w:t xml:space="preserve"> </w:t>
      </w:r>
      <w:r>
        <w:t xml:space="preserve">to state and religion; it also forbade the theologians to make it a</w:t>
      </w:r>
      <w:r>
        <w:t xml:space="preserve"> </w:t>
      </w:r>
      <w:r>
        <w:t xml:space="preserve">subject of dispute, and altogether put an end to their clamour. Frederick</w:t>
      </w:r>
      <w:r>
        <w:t xml:space="preserve"> </w:t>
      </w:r>
      <w:r>
        <w:t xml:space="preserve">William now issued a recall in very respectful terms to Wolff, who,</w:t>
      </w:r>
      <w:r>
        <w:t xml:space="preserve"> </w:t>
      </w:r>
      <w:r>
        <w:t xml:space="preserve">however, hesitated to comply with it owing to his lack of confidence in</w:t>
      </w:r>
      <w:r>
        <w:t xml:space="preserve"> </w:t>
      </w:r>
      <w:r>
        <w:t xml:space="preserve">its sincerity. On the accession of Frederick II. in 1740 he was again</w:t>
      </w:r>
      <w:r>
        <w:t xml:space="preserve"> </w:t>
      </w:r>
      <w:r>
        <w:t xml:space="preserve">recalled in terms of the highest honour (Lange had meanwhile died), and</w:t>
      </w:r>
      <w:r>
        <w:t xml:space="preserve"> </w:t>
      </w:r>
      <w:r>
        <w:t xml:space="preserve">only then did he comply. Wolff became Vice-Chancellor of the University,</w:t>
      </w:r>
      <w:r>
        <w:t xml:space="preserve"> </w:t>
      </w:r>
      <w:r>
        <w:t xml:space="preserve">but he outlived his repute, and his lectures at the end were very poorly</w:t>
      </w:r>
      <w:r>
        <w:t xml:space="preserve"> </w:t>
      </w:r>
      <w:r>
        <w:t xml:space="preserve">attended. He died in 1754.[276]</w:t>
      </w:r>
    </w:p>
    <w:p>
      <w:pPr>
        <w:pStyle w:val="BodyText"/>
      </w:pPr>
      <w:r>
        <w:t xml:space="preserve">Like Tschirnhausen and Thomasius, Wolff wrote a great part of his works</w:t>
      </w:r>
      <w:r>
        <w:t xml:space="preserve"> </w:t>
      </w:r>
      <w:r>
        <w:t xml:space="preserve">in his mother tongue, while Leibnitz for the most part wrote only in</w:t>
      </w:r>
      <w:r>
        <w:t xml:space="preserve"> </w:t>
      </w:r>
      <w:r>
        <w:t xml:space="preserve">Latin or French. This is an important matter, for, as we have already</w:t>
      </w:r>
      <w:r>
        <w:t xml:space="preserve"> </w:t>
      </w:r>
      <w:r>
        <w:t xml:space="preserve">noticed (pp. 114 and 150), it is only when a nation possesses a science</w:t>
      </w:r>
      <w:r>
        <w:t xml:space="preserve"> </w:t>
      </w:r>
      <w:r>
        <w:t xml:space="preserve">in its own language that it can really be said to belong to it; and in</w:t>
      </w:r>
      <w:r>
        <w:t xml:space="preserve"> </w:t>
      </w:r>
      <w:r>
        <w:t xml:space="preserve">Philosophy most of all this is requisite. For thought has in it this</w:t>
      </w:r>
      <w:r>
        <w:t xml:space="preserve"> </w:t>
      </w:r>
      <w:r>
        <w:t xml:space="preserve">very moment of pertaining to self-consciousness or of being absolutely</w:t>
      </w:r>
      <w:r>
        <w:t xml:space="preserve"> </w:t>
      </w:r>
      <w:r>
        <w:t xml:space="preserve">its own; when one’s own language is the vehicle of expression, as when</w:t>
      </w:r>
      <w:r>
        <w:t xml:space="preserve"> </w:t>
      </w:r>
      <w:r>
        <w:t xml:space="preserve">we talk of “Bestimmtheit” instead of “Determination,” and “Wesen”</w:t>
      </w:r>
      <w:r>
        <w:t xml:space="preserve"> </w:t>
      </w:r>
      <w:r>
        <w:t xml:space="preserve">instead of “Essenz,” it is immediately present to our consciousness</w:t>
      </w:r>
      <w:r>
        <w:t xml:space="preserve"> </w:t>
      </w:r>
      <w:r>
        <w:t xml:space="preserve">that the conceptions are absolutely its own; it has to deal with these</w:t>
      </w:r>
      <w:r>
        <w:t xml:space="preserve"> </w:t>
      </w:r>
      <w:r>
        <w:t xml:space="preserve">at all times, and they are in no way foreign to it. The Latin language</w:t>
      </w:r>
      <w:r>
        <w:t xml:space="preserve"> </w:t>
      </w:r>
      <w:r>
        <w:t xml:space="preserve">has a phraseology, a definite sphere and range of conception; it is</w:t>
      </w:r>
      <w:r>
        <w:t xml:space="preserve"> </w:t>
      </w:r>
      <w:r>
        <w:t xml:space="preserve">at once taken for granted that when men write in Latin they are at</w:t>
      </w:r>
      <w:r>
        <w:t xml:space="preserve"> </w:t>
      </w:r>
      <w:r>
        <w:t xml:space="preserve">liberty to be dull; it is impossible to read or write what men permit</w:t>
      </w:r>
      <w:r>
        <w:t xml:space="preserve"> </w:t>
      </w:r>
      <w:r>
        <w:t xml:space="preserve">themselves to say in Latin. The titles of Wolff’s philosophic works</w:t>
      </w:r>
      <w:r>
        <w:t xml:space="preserve"> </w:t>
      </w:r>
      <w:r>
        <w:t xml:space="preserve">are perpetually of this nature: “Rational thoughts on the powers of</w:t>
      </w:r>
      <w:r>
        <w:t xml:space="preserve"> </w:t>
      </w:r>
      <w:r>
        <w:t xml:space="preserve">the human understanding and their right uses in the knowledge of the</w:t>
      </w:r>
      <w:r>
        <w:t xml:space="preserve"> </w:t>
      </w:r>
      <w:r>
        <w:t xml:space="preserve">truth,” Halle, 1712, 8vo; “Rational thoughts on God, the world, and the</w:t>
      </w:r>
      <w:r>
        <w:t xml:space="preserve"> </w:t>
      </w:r>
      <w:r>
        <w:t xml:space="preserve">soul of man, likewise on all things generally,” Frankfort and Leipzig,</w:t>
      </w:r>
      <w:r>
        <w:t xml:space="preserve"> </w:t>
      </w:r>
      <w:r>
        <w:t xml:space="preserve">1719; “On the action and conduct of men,” Halle, 1720; “On Social Life,”</w:t>
      </w:r>
      <w:r>
        <w:t xml:space="preserve"> </w:t>
      </w:r>
      <w:r>
        <w:t xml:space="preserve">Halle, 1720; “On the operations of Nature,” Halle, 1723, and so on.</w:t>
      </w:r>
      <w:r>
        <w:t xml:space="preserve"> </w:t>
      </w:r>
      <w:r>
        <w:t xml:space="preserve">Wolff wrote German and Latin quartos on every department of Philosophy,</w:t>
      </w:r>
      <w:r>
        <w:t xml:space="preserve"> </w:t>
      </w:r>
      <w:r>
        <w:t xml:space="preserve">even on economics—twenty-three thick volumes of Latin, or about forty</w:t>
      </w:r>
      <w:r>
        <w:t xml:space="preserve"> </w:t>
      </w:r>
      <w:r>
        <w:t xml:space="preserve">quartos altogether. His mathematical works make a good many more quartos.</w:t>
      </w:r>
      <w:r>
        <w:t xml:space="preserve"> </w:t>
      </w:r>
      <w:r>
        <w:t xml:space="preserve">He brought into general use the differential and integral calculus of</w:t>
      </w:r>
      <w:r>
        <w:t xml:space="preserve"> </w:t>
      </w:r>
      <w:r>
        <w:t xml:space="preserve">Leibnitz.</w:t>
      </w:r>
    </w:p>
    <w:p>
      <w:pPr>
        <w:pStyle w:val="BodyText"/>
      </w:pPr>
      <w:r>
        <w:t xml:space="preserve">It is only in its general content and taken as a whole that Wolff’s</w:t>
      </w:r>
      <w:r>
        <w:t xml:space="preserve"> </w:t>
      </w:r>
      <w:r>
        <w:t xml:space="preserve">philosophy is the philosophy of Leibnitz, that is to say, only in</w:t>
      </w:r>
      <w:r>
        <w:t xml:space="preserve"> </w:t>
      </w:r>
      <w:r>
        <w:t xml:space="preserve">relation to the fundamental determinations of monads and to the</w:t>
      </w:r>
      <w:r>
        <w:t xml:space="preserve"> </w:t>
      </w:r>
      <w:r>
        <w:t xml:space="preserve">theodicy—to these he remained faithful; any other content is empiric,</w:t>
      </w:r>
      <w:r>
        <w:t xml:space="preserve"> </w:t>
      </w:r>
      <w:r>
        <w:t xml:space="preserve">derived from our feelings and desires. Wolff likewise accepted in their</w:t>
      </w:r>
      <w:r>
        <w:t xml:space="preserve"> </w:t>
      </w:r>
      <w:r>
        <w:t xml:space="preserve">entirety all the Cartesian and other definitions of general ideas. Hence</w:t>
      </w:r>
      <w:r>
        <w:t xml:space="preserve"> </w:t>
      </w:r>
      <w:r>
        <w:t xml:space="preserve">we find in him abstract propositions and their proofs mingled with</w:t>
      </w:r>
      <w:r>
        <w:t xml:space="preserve"> </w:t>
      </w:r>
      <w:r>
        <w:t xml:space="preserve">experiences, on the indubitable truth of which he builds a large part</w:t>
      </w:r>
      <w:r>
        <w:t xml:space="preserve"> </w:t>
      </w:r>
      <w:r>
        <w:t xml:space="preserve">of his propositions; and he must so build and derive his foundations if</w:t>
      </w:r>
      <w:r>
        <w:t xml:space="preserve"> </w:t>
      </w:r>
      <w:r>
        <w:t xml:space="preserve">a content is to result at all. With Spinoza, on the contrary, no content</w:t>
      </w:r>
      <w:r>
        <w:t xml:space="preserve"> </w:t>
      </w:r>
      <w:r>
        <w:t xml:space="preserve">is to be found excepting absolute substance and a perpetual return into</w:t>
      </w:r>
      <w:r>
        <w:t xml:space="preserve"> </w:t>
      </w:r>
      <w:r>
        <w:t xml:space="preserve">the same. The greatness of Wolff’s services to the culture of Germany,</w:t>
      </w:r>
      <w:r>
        <w:t xml:space="preserve"> </w:t>
      </w:r>
      <w:r>
        <w:t xml:space="preserve">which now appeared quite independently and without any connection with</w:t>
      </w:r>
      <w:r>
        <w:t xml:space="preserve"> </w:t>
      </w:r>
      <w:r>
        <w:t xml:space="preserve">an earlier and profounder metaphysical standpoint (</w:t>
      </w:r>
      <w:r>
        <w:rPr>
          <w:i/>
          <w:iCs/>
        </w:rPr>
        <w:t xml:space="preserve">supra</w:t>
      </w:r>
      <w:r>
        <w:t xml:space="preserve">, p. 350), are</w:t>
      </w:r>
      <w:r>
        <w:t xml:space="preserve"> </w:t>
      </w:r>
      <w:r>
        <w:t xml:space="preserve">in proportion to the barrenness and inward contentless condition into</w:t>
      </w:r>
      <w:r>
        <w:t xml:space="preserve"> </w:t>
      </w:r>
      <w:r>
        <w:t xml:space="preserve">which Philosophy had sunk. This he divided into its formal disciplines,</w:t>
      </w:r>
      <w:r>
        <w:t xml:space="preserve"> </w:t>
      </w:r>
      <w:r>
        <w:t xml:space="preserve">spinning it out into determinations of the understanding with a pedantic</w:t>
      </w:r>
      <w:r>
        <w:t xml:space="preserve"> </w:t>
      </w:r>
      <w:r>
        <w:t xml:space="preserve">application of geometric methods; and, contemporaneously with the</w:t>
      </w:r>
      <w:r>
        <w:t xml:space="preserve"> </w:t>
      </w:r>
      <w:r>
        <w:t xml:space="preserve">English philosophers, he made the dogmatism of the metaphysics of the</w:t>
      </w:r>
      <w:r>
        <w:t xml:space="preserve"> </w:t>
      </w:r>
      <w:r>
        <w:t xml:space="preserve">understanding fashionable, that is a philosophizing which determines the</w:t>
      </w:r>
      <w:r>
        <w:t xml:space="preserve"> </w:t>
      </w:r>
      <w:r>
        <w:t xml:space="preserve">absolute and rational by means of self-exclusive thought-determinations</w:t>
      </w:r>
      <w:r>
        <w:t xml:space="preserve"> </w:t>
      </w:r>
      <w:r>
        <w:t xml:space="preserve">and relationships (such as one and many, simple and compound, finite</w:t>
      </w:r>
      <w:r>
        <w:t xml:space="preserve"> </w:t>
      </w:r>
      <w:r>
        <w:t xml:space="preserve">and infinite, causal connection, &amp;c.). Wolff entirely displaced the</w:t>
      </w:r>
      <w:r>
        <w:t xml:space="preserve"> </w:t>
      </w:r>
      <w:r>
        <w:t xml:space="preserve">Aristotelian philosophy of the schools, and made Philosophy into an</w:t>
      </w:r>
      <w:r>
        <w:t xml:space="preserve"> </w:t>
      </w:r>
      <w:r>
        <w:t xml:space="preserve">ordinary science pertaining to the German nation. But besides this he</w:t>
      </w:r>
      <w:r>
        <w:t xml:space="preserve"> </w:t>
      </w:r>
      <w:r>
        <w:t xml:space="preserve">gave Philosophy that systematic and requisite division into sections</w:t>
      </w:r>
      <w:r>
        <w:t xml:space="preserve"> </w:t>
      </w:r>
      <w:r>
        <w:t xml:space="preserve">which has down to the present day served as a sort of standard.</w:t>
      </w:r>
    </w:p>
    <w:p>
      <w:pPr>
        <w:pStyle w:val="BodyText"/>
      </w:pPr>
      <w:r>
        <w:t xml:space="preserve">In theoretic philosophy Wolff first treats of Logic purified from</w:t>
      </w:r>
      <w:r>
        <w:t xml:space="preserve"> </w:t>
      </w:r>
      <w:r>
        <w:t xml:space="preserve">scholastic interpretations or deductions; it is the logic of the</w:t>
      </w:r>
      <w:r>
        <w:t xml:space="preserve"> </w:t>
      </w:r>
      <w:r>
        <w:t xml:space="preserve">understanding which he has systematized. The second stage is Metaphysics,</w:t>
      </w:r>
      <w:r>
        <w:t xml:space="preserve"> </w:t>
      </w:r>
      <w:r>
        <w:t xml:space="preserve">which contains four parts: first there is Ontology, the treatment of</w:t>
      </w:r>
      <w:r>
        <w:t xml:space="preserve"> </w:t>
      </w:r>
      <w:r>
        <w:t xml:space="preserve">abstract and quite general philosophic categories, such as Being (ὄν) and</w:t>
      </w:r>
      <w:r>
        <w:t xml:space="preserve"> </w:t>
      </w:r>
      <w:r>
        <w:t xml:space="preserve">its being the One and Good; in this abstract metaphysic there further</w:t>
      </w:r>
      <w:r>
        <w:t xml:space="preserve"> </w:t>
      </w:r>
      <w:r>
        <w:t xml:space="preserve">comes accident, substance, cause and effect, the phenomenon, &amp;c. Next</w:t>
      </w:r>
      <w:r>
        <w:t xml:space="preserve"> </w:t>
      </w:r>
      <w:r>
        <w:t xml:space="preserve">in order is Cosmology, a general doctrine of body, the doctrine of the</w:t>
      </w:r>
      <w:r>
        <w:t xml:space="preserve"> </w:t>
      </w:r>
      <w:r>
        <w:t xml:space="preserve">world; here we have abstract metaphysical propositions respecting the</w:t>
      </w:r>
      <w:r>
        <w:t xml:space="preserve"> </w:t>
      </w:r>
      <w:r>
        <w:t xml:space="preserve">world, that there is no chance, no leaps or bounds in nature—the law</w:t>
      </w:r>
      <w:r>
        <w:t xml:space="preserve"> </w:t>
      </w:r>
      <w:r>
        <w:t xml:space="preserve">of continuity. Wolff excludes natural science and natural history. The</w:t>
      </w:r>
      <w:r>
        <w:t xml:space="preserve"> </w:t>
      </w:r>
      <w:r>
        <w:t xml:space="preserve">third part of the metaphysic is rational psychology or pneumatology, the</w:t>
      </w:r>
      <w:r>
        <w:t xml:space="preserve"> </w:t>
      </w:r>
      <w:r>
        <w:t xml:space="preserve">philosophy of the soul, which deals with the simplicity, immortality,</w:t>
      </w:r>
      <w:r>
        <w:t xml:space="preserve"> </w:t>
      </w:r>
      <w:r>
        <w:t xml:space="preserve">immateriality of the soul. Finally, the fourth is natural theology, which</w:t>
      </w:r>
      <w:r>
        <w:t xml:space="preserve"> </w:t>
      </w:r>
      <w:r>
        <w:t xml:space="preserve">sets forth the proofs of the existence of God.[277] Wolff also inserts</w:t>
      </w:r>
      <w:r>
        <w:t xml:space="preserve"> </w:t>
      </w:r>
      <w:r>
        <w:t xml:space="preserve">(chap. iii.) an empirical psychology. Practical philosophy he divides</w:t>
      </w:r>
      <w:r>
        <w:t xml:space="preserve"> </w:t>
      </w:r>
      <w:r>
        <w:t xml:space="preserve">into the Rights of Nature, Morality, the Rights of Nations or Politics,</w:t>
      </w:r>
      <w:r>
        <w:t xml:space="preserve"> </w:t>
      </w:r>
      <w:r>
        <w:t xml:space="preserve">and Economics.</w:t>
      </w:r>
    </w:p>
    <w:p>
      <w:pPr>
        <w:pStyle w:val="BodyText"/>
      </w:pPr>
      <w:r>
        <w:t xml:space="preserve">The whole is propounded in geometric forms such as definitions, axioms,</w:t>
      </w:r>
      <w:r>
        <w:t xml:space="preserve"> </w:t>
      </w:r>
      <w:r>
        <w:t xml:space="preserve">theorems, scholia, corollaries, &amp;c. In mathematics the understanding is</w:t>
      </w:r>
      <w:r>
        <w:t xml:space="preserve"> </w:t>
      </w:r>
      <w:r>
        <w:t xml:space="preserve">in its proper place, for the triangle must remain the triangle. Wolff on</w:t>
      </w:r>
      <w:r>
        <w:t xml:space="preserve"> </w:t>
      </w:r>
      <w:r>
        <w:t xml:space="preserve">the one hand started upon a large range of investigation, and one quite</w:t>
      </w:r>
      <w:r>
        <w:t xml:space="preserve"> </w:t>
      </w:r>
      <w:r>
        <w:t xml:space="preserve">indefinite in character, and on the other, held to a strictly methodical</w:t>
      </w:r>
      <w:r>
        <w:t xml:space="preserve"> </w:t>
      </w:r>
      <w:r>
        <w:t xml:space="preserve">manner with regard to propositions and their proofs. The method is really</w:t>
      </w:r>
      <w:r>
        <w:t xml:space="preserve"> </w:t>
      </w:r>
      <w:r>
        <w:t xml:space="preserve">similar to that of Spinoza, only it is more wooden and lifeless than his.</w:t>
      </w:r>
      <w:r>
        <w:t xml:space="preserve"> </w:t>
      </w:r>
      <w:r>
        <w:t xml:space="preserve">Wolff applied the same methods to every sort of content—even to that</w:t>
      </w:r>
      <w:r>
        <w:t xml:space="preserve"> </w:t>
      </w:r>
      <w:r>
        <w:t xml:space="preserve">which is altogether empirical, such as his so-called applied mathematics,</w:t>
      </w:r>
      <w:r>
        <w:t xml:space="preserve"> </w:t>
      </w:r>
      <w:r>
        <w:t xml:space="preserve">into which he introduces many useful arts, bringing the most ordinary</w:t>
      </w:r>
      <w:r>
        <w:t xml:space="preserve"> </w:t>
      </w:r>
      <w:r>
        <w:t xml:space="preserve">reflections and directions into the geometric form. In many cases this</w:t>
      </w:r>
      <w:r>
        <w:t xml:space="preserve"> </w:t>
      </w:r>
      <w:r>
        <w:t xml:space="preserve">undoubtedly gives his work a most pedantic aspect, especially when the</w:t>
      </w:r>
      <w:r>
        <w:t xml:space="preserve"> </w:t>
      </w:r>
      <w:r>
        <w:t xml:space="preserve">content directly justifies itself to our conception without this form at</w:t>
      </w:r>
      <w:r>
        <w:t xml:space="preserve"> </w:t>
      </w:r>
      <w:r>
        <w:t xml:space="preserve">all. For Wolff proceeds by first laying down certain definitions, which</w:t>
      </w:r>
      <w:r>
        <w:t xml:space="preserve"> </w:t>
      </w:r>
      <w:r>
        <w:t xml:space="preserve">really rest upon our ordinary conceptions, since these he translated</w:t>
      </w:r>
      <w:r>
        <w:t xml:space="preserve"> </w:t>
      </w:r>
      <w:r>
        <w:t xml:space="preserve">into the empty form of determinations of the understanding. Hence the</w:t>
      </w:r>
      <w:r>
        <w:t xml:space="preserve"> </w:t>
      </w:r>
      <w:r>
        <w:t xml:space="preserve">definitions are merely nominal definitions, and we know whether they are</w:t>
      </w:r>
      <w:r>
        <w:t xml:space="preserve"> </w:t>
      </w:r>
      <w:r>
        <w:t xml:space="preserve">correct only by seeing whether they correspond to conceptions which are</w:t>
      </w:r>
      <w:r>
        <w:t xml:space="preserve"> </w:t>
      </w:r>
      <w:r>
        <w:t xml:space="preserve">referred to their simple thoughts. The syllogism is the form of real</w:t>
      </w:r>
      <w:r>
        <w:t xml:space="preserve"> </w:t>
      </w:r>
      <w:r>
        <w:t xml:space="preserve">importance in this mode of reasoning, and with Wolff it often attains to</w:t>
      </w:r>
      <w:r>
        <w:t xml:space="preserve"> </w:t>
      </w:r>
      <w:r>
        <w:t xml:space="preserve">its extreme of rigidity and formalism.</w:t>
      </w:r>
    </w:p>
    <w:p>
      <w:pPr>
        <w:pStyle w:val="BodyText"/>
      </w:pPr>
      <w:r>
        <w:t xml:space="preserve">Under mathematics, which is the subject of four small volumes, Wolff also</w:t>
      </w:r>
      <w:r>
        <w:t xml:space="preserve"> </w:t>
      </w:r>
      <w:r>
        <w:t xml:space="preserve">treats of architecture and military science. One of the propositions in</w:t>
      </w:r>
      <w:r>
        <w:t xml:space="preserve"> </w:t>
      </w:r>
      <w:r>
        <w:t xml:space="preserve">Architecture is this: “Windows must be wide enough for two persons.” The</w:t>
      </w:r>
      <w:r>
        <w:t xml:space="preserve"> </w:t>
      </w:r>
      <w:r>
        <w:t xml:space="preserve">making of a door is also propounded as a task, and the solution thereof</w:t>
      </w:r>
      <w:r>
        <w:t xml:space="preserve"> </w:t>
      </w:r>
      <w:r>
        <w:t xml:space="preserve">given. The next best example comes from the art of warfare. The “Fourth</w:t>
      </w:r>
      <w:r>
        <w:t xml:space="preserve"> </w:t>
      </w:r>
      <w:r>
        <w:t xml:space="preserve">proposition. The approach to the fortress must always be harder for</w:t>
      </w:r>
      <w:r>
        <w:t xml:space="preserve"> </w:t>
      </w:r>
      <w:r>
        <w:t xml:space="preserve">the enemy the nearer he comes to it.” Instead of saying, because the</w:t>
      </w:r>
      <w:r>
        <w:t xml:space="preserve"> </w:t>
      </w:r>
      <w:r>
        <w:t xml:space="preserve">danger is greater, which would be trivial, there follows the “Proof.</w:t>
      </w:r>
      <w:r>
        <w:t xml:space="preserve"> </w:t>
      </w:r>
      <w:r>
        <w:t xml:space="preserve">The nearer the enemy comes to the fortress, the greater the danger. But</w:t>
      </w:r>
      <w:r>
        <w:t xml:space="preserve"> </w:t>
      </w:r>
      <w:r>
        <w:t xml:space="preserve">the greater the danger the greater the resistance that must be offered</w:t>
      </w:r>
      <w:r>
        <w:t xml:space="preserve"> </w:t>
      </w:r>
      <w:r>
        <w:t xml:space="preserve">in order to defy the attacks, and, so far as may be, avert the danger.</w:t>
      </w:r>
      <w:r>
        <w:t xml:space="preserve"> </w:t>
      </w:r>
      <w:r>
        <w:t xml:space="preserve">Hence the nearer the enemy is to the fort the harder must the approach</w:t>
      </w:r>
      <w:r>
        <w:t xml:space="preserve"> </w:t>
      </w:r>
      <w:r>
        <w:t xml:space="preserve">be made for him. Q.E.D.”[278] Since the increase of the danger is given</w:t>
      </w:r>
      <w:r>
        <w:t xml:space="preserve"> </w:t>
      </w:r>
      <w:r>
        <w:t xml:space="preserve">as the reason, the whole is false, and the contrary may be said with</w:t>
      </w:r>
      <w:r>
        <w:t xml:space="preserve"> </w:t>
      </w:r>
      <w:r>
        <w:t xml:space="preserve">equal truth. For if at the beginning all possible resistance is offered</w:t>
      </w:r>
      <w:r>
        <w:t xml:space="preserve"> </w:t>
      </w:r>
      <w:r>
        <w:t xml:space="preserve">to the enemy, he cannot get nearer the fortress at all, and thus the</w:t>
      </w:r>
      <w:r>
        <w:t xml:space="preserve"> </w:t>
      </w:r>
      <w:r>
        <w:t xml:space="preserve">danger cannot become greater. The greater resistance has a real cause,</w:t>
      </w:r>
      <w:r>
        <w:t xml:space="preserve"> </w:t>
      </w:r>
      <w:r>
        <w:t xml:space="preserve">and not this foolish one—namely, that because the garrison is now at</w:t>
      </w:r>
      <w:r>
        <w:t xml:space="preserve"> </w:t>
      </w:r>
      <w:r>
        <w:t xml:space="preserve">closer quarters, and consequently operates in a narrow field, it can</w:t>
      </w:r>
      <w:r>
        <w:t xml:space="preserve"> </w:t>
      </w:r>
      <w:r>
        <w:t xml:space="preserve">offer a greater resistance. In this most trivial way Wolff proceeds</w:t>
      </w:r>
      <w:r>
        <w:t xml:space="preserve"> </w:t>
      </w:r>
      <w:r>
        <w:t xml:space="preserve">with every sort of content. This barbarism of pedantry, or this pedantry</w:t>
      </w:r>
      <w:r>
        <w:t xml:space="preserve"> </w:t>
      </w:r>
      <w:r>
        <w:t xml:space="preserve">of barbarism, represented as it is in its whole breadth and extent,</w:t>
      </w:r>
      <w:r>
        <w:t xml:space="preserve"> </w:t>
      </w:r>
      <w:r>
        <w:t xml:space="preserve">necessarily brought itself into disrepute; and without there being a</w:t>
      </w:r>
      <w:r>
        <w:t xml:space="preserve"> </w:t>
      </w:r>
      <w:r>
        <w:t xml:space="preserve">definite consciousness of the reason why the geometric method is not</w:t>
      </w:r>
      <w:r>
        <w:t xml:space="preserve"> </w:t>
      </w:r>
      <w:r>
        <w:t xml:space="preserve">the only and ultimate method of knowledge, instinct and an immediate</w:t>
      </w:r>
      <w:r>
        <w:t xml:space="preserve"> </w:t>
      </w:r>
      <w:r>
        <w:t xml:space="preserve">consciousness of the foolishness of its applications caused this method</w:t>
      </w:r>
      <w:r>
        <w:t xml:space="preserve"> </w:t>
      </w:r>
      <w:r>
        <w:t xml:space="preserve">to be set aside.</w:t>
      </w:r>
    </w:p>
    <w:p>
      <w:pPr>
        <w:pStyle w:val="Compact"/>
        <w:numPr>
          <w:ilvl w:val="0"/>
          <w:numId w:val="1110"/>
        </w:numPr>
      </w:pPr>
      <w:r>
        <w:t xml:space="preserve">THE POPULAR PHILOSOPHY OF GERMANY.</w:t>
      </w:r>
    </w:p>
    <w:p>
      <w:pPr>
        <w:pStyle w:val="FirstParagraph"/>
      </w:pPr>
      <w:r>
        <w:t xml:space="preserve">Popular philosophy flatters our ordinary consciousness, makes it the</w:t>
      </w:r>
      <w:r>
        <w:t xml:space="preserve"> </w:t>
      </w:r>
      <w:r>
        <w:t xml:space="preserve">ultimate standard. Although with Spinoza we begin with presupposed</w:t>
      </w:r>
      <w:r>
        <w:t xml:space="preserve"> </w:t>
      </w:r>
      <w:r>
        <w:t xml:space="preserve">definitions, the content is still profoundly speculative in nature,</w:t>
      </w:r>
      <w:r>
        <w:t xml:space="preserve"> </w:t>
      </w:r>
      <w:r>
        <w:t xml:space="preserve">and it is not derived from the ordinary consciousness. In Spinoza</w:t>
      </w:r>
      <w:r>
        <w:t xml:space="preserve"> </w:t>
      </w:r>
      <w:r>
        <w:t xml:space="preserve">thinking is not merely the form, for the content belongs to thinking</w:t>
      </w:r>
      <w:r>
        <w:t xml:space="preserve"> </w:t>
      </w:r>
      <w:r>
        <w:t xml:space="preserve">itself; it is the content of thought in itself. In the speculative</w:t>
      </w:r>
      <w:r>
        <w:t xml:space="preserve"> </w:t>
      </w:r>
      <w:r>
        <w:t xml:space="preserve">content the instinct of reason satisfies itself on its own account,</w:t>
      </w:r>
      <w:r>
        <w:t xml:space="preserve"> </w:t>
      </w:r>
      <w:r>
        <w:t xml:space="preserve">because this content, as a totality which integrates itself within</w:t>
      </w:r>
      <w:r>
        <w:t xml:space="preserve"> </w:t>
      </w:r>
      <w:r>
        <w:t xml:space="preserve">itself, at once in itself justifies itself to thought. The content in</w:t>
      </w:r>
      <w:r>
        <w:t xml:space="preserve"> </w:t>
      </w:r>
      <w:r>
        <w:t xml:space="preserve">Spinoza is only without ground in so far as it has no external ground,</w:t>
      </w:r>
      <w:r>
        <w:t xml:space="preserve"> </w:t>
      </w:r>
      <w:r>
        <w:t xml:space="preserve">but is a ground in itself. But if the content is finite, a demand for</w:t>
      </w:r>
      <w:r>
        <w:t xml:space="preserve"> </w:t>
      </w:r>
      <w:r>
        <w:t xml:space="preserve">an external ground is indicated, since in such a case we desire to</w:t>
      </w:r>
      <w:r>
        <w:t xml:space="preserve"> </w:t>
      </w:r>
      <w:r>
        <w:t xml:space="preserve">have a ground other than this finite. In its matter the philosophy of</w:t>
      </w:r>
      <w:r>
        <w:t xml:space="preserve"> </w:t>
      </w:r>
      <w:r>
        <w:t xml:space="preserve">Wolff is indeed a popular philosophy, even if in form it still makes</w:t>
      </w:r>
      <w:r>
        <w:t xml:space="preserve"> </w:t>
      </w:r>
      <w:r>
        <w:t xml:space="preserve">thought authoritative. Until the time of Kant the philosophy of Wolff</w:t>
      </w:r>
      <w:r>
        <w:t xml:space="preserve"> </w:t>
      </w:r>
      <w:r>
        <w:t xml:space="preserve">was thus pre-eminent. Baumgarten, Crusius, and Moses Mendelssohn worked</w:t>
      </w:r>
      <w:r>
        <w:t xml:space="preserve"> </w:t>
      </w:r>
      <w:r>
        <w:t xml:space="preserve">each of them independently on the same lines as Wolff; the philosophy</w:t>
      </w:r>
      <w:r>
        <w:t xml:space="preserve"> </w:t>
      </w:r>
      <w:r>
        <w:t xml:space="preserve">of the last-mentioned was popular and graceful in form. The Wolffian</w:t>
      </w:r>
      <w:r>
        <w:t xml:space="preserve"> </w:t>
      </w:r>
      <w:r>
        <w:t xml:space="preserve">philosophy was thus carried on, although it had cast off its pedantic</w:t>
      </w:r>
      <w:r>
        <w:t xml:space="preserve"> </w:t>
      </w:r>
      <w:r>
        <w:t xml:space="preserve">methods: no further progress was however made. The question dealt with</w:t>
      </w:r>
      <w:r>
        <w:t xml:space="preserve"> </w:t>
      </w:r>
      <w:r>
        <w:t xml:space="preserve">was how perfection could be attained—what it is possible to think</w:t>
      </w:r>
      <w:r>
        <w:t xml:space="preserve"> </w:t>
      </w:r>
      <w:r>
        <w:t xml:space="preserve">and what not; metaphysic was reduced to its slightest consistency and</w:t>
      </w:r>
      <w:r>
        <w:t xml:space="preserve"> </w:t>
      </w:r>
      <w:r>
        <w:t xml:space="preserve">to its completest vacuity, so that in its texture not a single thread</w:t>
      </w:r>
      <w:r>
        <w:t xml:space="preserve"> </w:t>
      </w:r>
      <w:r>
        <w:t xml:space="preserve">remained secure. Mendelssohn considered himself, and was considered, the</w:t>
      </w:r>
      <w:r>
        <w:t xml:space="preserve"> </w:t>
      </w:r>
      <w:r>
        <w:t xml:space="preserve">greatest of philosophers, and was lauded as such by his friends. In his</w:t>
      </w:r>
      <w:r>
        <w:t xml:space="preserve"> </w:t>
      </w:r>
      <w:r>
        <w:t xml:space="preserve">“Morgenstunden” we really find a dry Wolffian philosophy, however much</w:t>
      </w:r>
      <w:r>
        <w:t xml:space="preserve"> </w:t>
      </w:r>
      <w:r>
        <w:t xml:space="preserve">these gentlemen endeavoured to give their dull abstractions a bright</w:t>
      </w:r>
      <w:r>
        <w:t xml:space="preserve"> </w:t>
      </w:r>
      <w:r>
        <w:t xml:space="preserve">Platonic form.</w:t>
      </w:r>
    </w:p>
    <w:p>
      <w:pPr>
        <w:pStyle w:val="BodyText"/>
      </w:pPr>
      <w:r>
        <w:t xml:space="preserve">The forms of Philosophy which we have considered bear the character</w:t>
      </w:r>
      <w:r>
        <w:t xml:space="preserve"> </w:t>
      </w:r>
      <w:r>
        <w:t xml:space="preserve">which pertains specially to metaphysics, of proceeding from general</w:t>
      </w:r>
      <w:r>
        <w:t xml:space="preserve"> </w:t>
      </w:r>
      <w:r>
        <w:t xml:space="preserve">determinations of the understanding, but of combining therewith</w:t>
      </w:r>
      <w:r>
        <w:t xml:space="preserve"> </w:t>
      </w:r>
      <w:r>
        <w:t xml:space="preserve">experience and observation, or the empiric method in general. One side</w:t>
      </w:r>
      <w:r>
        <w:t xml:space="preserve"> </w:t>
      </w:r>
      <w:r>
        <w:t xml:space="preserve">of this metaphysic is that the opposites of thought are brought into</w:t>
      </w:r>
      <w:r>
        <w:t xml:space="preserve"> </w:t>
      </w:r>
      <w:r>
        <w:t xml:space="preserve">consciousness, and that attention is directed upon the solution of this</w:t>
      </w:r>
      <w:r>
        <w:t xml:space="preserve"> </w:t>
      </w:r>
      <w:r>
        <w:t xml:space="preserve">contradiction. Thought and Being or extension, God and the world, good</w:t>
      </w:r>
      <w:r>
        <w:t xml:space="preserve"> </w:t>
      </w:r>
      <w:r>
        <w:t xml:space="preserve">and evil, the power and prescience of God on the one side, and the evil</w:t>
      </w:r>
      <w:r>
        <w:t xml:space="preserve"> </w:t>
      </w:r>
      <w:r>
        <w:t xml:space="preserve">in the world and human freedom on the other: these contradictions, the</w:t>
      </w:r>
      <w:r>
        <w:t xml:space="preserve"> </w:t>
      </w:r>
      <w:r>
        <w:t xml:space="preserve">opposites of soul and spirit, things conceived and things material, and</w:t>
      </w:r>
      <w:r>
        <w:t xml:space="preserve"> </w:t>
      </w:r>
      <w:r>
        <w:t xml:space="preserve">their mutual relation, have occupied all men’s attention. The solution</w:t>
      </w:r>
      <w:r>
        <w:t xml:space="preserve"> </w:t>
      </w:r>
      <w:r>
        <w:t xml:space="preserve">of these opposites and contradictions has still to be given, and God is</w:t>
      </w:r>
      <w:r>
        <w:t xml:space="preserve"> </w:t>
      </w:r>
      <w:r>
        <w:t xml:space="preserve">set forth as the One in whom all these contradictions are solved. This is</w:t>
      </w:r>
      <w:r>
        <w:t xml:space="preserve"> </w:t>
      </w:r>
      <w:r>
        <w:t xml:space="preserve">what is common to all these philosophies as far as their main elements</w:t>
      </w:r>
      <w:r>
        <w:t xml:space="preserve"> </w:t>
      </w:r>
      <w:r>
        <w:t xml:space="preserve">are concerned. Yet we must likewise remark that these contradictions are</w:t>
      </w:r>
      <w:r>
        <w:t xml:space="preserve"> </w:t>
      </w:r>
      <w:r>
        <w:t xml:space="preserve">not solved in themselves,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that the nullity of the supposition is</w:t>
      </w:r>
      <w:r>
        <w:t xml:space="preserve"> </w:t>
      </w:r>
      <w:r>
        <w:t xml:space="preserve">not demonstrated in itself, and thereby a true concrete solution has not</w:t>
      </w:r>
      <w:r>
        <w:t xml:space="preserve"> </w:t>
      </w:r>
      <w:r>
        <w:t xml:space="preserve">come to pass. Even if God is recognized as solving all contradictions,</w:t>
      </w:r>
      <w:r>
        <w:t xml:space="preserve"> </w:t>
      </w:r>
      <w:r>
        <w:t xml:space="preserve">God as the solution of these contradictions is a matter of words rather</w:t>
      </w:r>
      <w:r>
        <w:t xml:space="preserve"> </w:t>
      </w:r>
      <w:r>
        <w:t xml:space="preserve">than something conceived and comprehended. If God is comprehended in His</w:t>
      </w:r>
      <w:r>
        <w:t xml:space="preserve"> </w:t>
      </w:r>
      <w:r>
        <w:t xml:space="preserve">qualities, and prescience, omnipresence, omniscience, power, wisdom,</w:t>
      </w:r>
      <w:r>
        <w:t xml:space="preserve"> </w:t>
      </w:r>
      <w:r>
        <w:t xml:space="preserve">goodness justice, &amp;c., are considered as qualities of God Himself,</w:t>
      </w:r>
      <w:r>
        <w:t xml:space="preserve"> </w:t>
      </w:r>
      <w:r>
        <w:t xml:space="preserve">they simply lead to contradictions; and these contradictions, Leibnitz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348) sought to remove by saying that the qualities temper</w:t>
      </w:r>
      <w:r>
        <w:t xml:space="preserve"> </w:t>
      </w:r>
      <w:r>
        <w:t xml:space="preserve">one another,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that they are combined in such a way that one annuls</w:t>
      </w:r>
      <w:r>
        <w:t xml:space="preserve"> </w:t>
      </w:r>
      <w:r>
        <w:t xml:space="preserve">the other. This, however, is no real comprehension of such contradiction.</w:t>
      </w:r>
    </w:p>
    <w:p>
      <w:pPr>
        <w:pStyle w:val="BodyText"/>
      </w:pPr>
      <w:r>
        <w:t xml:space="preserve">This metaphysic contrasts greatly with the old philosophy of a Plato or</w:t>
      </w:r>
      <w:r>
        <w:t xml:space="preserve"> </w:t>
      </w:r>
      <w:r>
        <w:t xml:space="preserve">an Aristotle. To the old philosophy we can always turn again and admit</w:t>
      </w:r>
      <w:r>
        <w:t xml:space="preserve"> </w:t>
      </w:r>
      <w:r>
        <w:t xml:space="preserve">its truth; it is satisfying in the stage of development it has reached—a</w:t>
      </w:r>
      <w:r>
        <w:t xml:space="preserve"> </w:t>
      </w:r>
      <w:r>
        <w:t xml:space="preserve">concrete centre-point which meets all the problems set by thought as</w:t>
      </w:r>
      <w:r>
        <w:t xml:space="preserve"> </w:t>
      </w:r>
      <w:r>
        <w:t xml:space="preserve">these are comprehended. In this modern metaphysic, however, the opposites</w:t>
      </w:r>
      <w:r>
        <w:t xml:space="preserve"> </w:t>
      </w:r>
      <w:r>
        <w:t xml:space="preserve">are merely developed into absolute contradictions. God is indeed given as</w:t>
      </w:r>
      <w:r>
        <w:t xml:space="preserve"> </w:t>
      </w:r>
      <w:r>
        <w:t xml:space="preserve">their absolute solution, but only as an abstract solution, as a Beyond;</w:t>
      </w:r>
      <w:r>
        <w:t xml:space="preserve"> </w:t>
      </w:r>
      <w:r>
        <w:t xml:space="preserve">on this side all contradictions are, as regards their content, unsolved</w:t>
      </w:r>
      <w:r>
        <w:t xml:space="preserve"> </w:t>
      </w:r>
      <w:r>
        <w:t xml:space="preserve">and unexplained. God is not comprehended as the One in whom these</w:t>
      </w:r>
      <w:r>
        <w:t xml:space="preserve"> </w:t>
      </w:r>
      <w:r>
        <w:t xml:space="preserve">contradictions are eternally resolved; He is not comprehended as Spirit,</w:t>
      </w:r>
      <w:r>
        <w:t xml:space="preserve"> </w:t>
      </w:r>
      <w:r>
        <w:t xml:space="preserve">as the Trinity. It is in Him alone as Spirit, and as Spirit which is</w:t>
      </w:r>
      <w:r>
        <w:t xml:space="preserve"> </w:t>
      </w:r>
      <w:r>
        <w:t xml:space="preserve">Three in One, that this opposition of Himself and His Other, the Son, is</w:t>
      </w:r>
      <w:r>
        <w:t xml:space="preserve"> </w:t>
      </w:r>
      <w:r>
        <w:t xml:space="preserve">contained, and with it the resolution of the same; this concrete Idea of</w:t>
      </w:r>
      <w:r>
        <w:t xml:space="preserve"> </w:t>
      </w:r>
      <w:r>
        <w:t xml:space="preserve">God as reason, has not as yet found an entrance into Philosophy.</w:t>
      </w:r>
    </w:p>
    <w:p>
      <w:pPr>
        <w:pStyle w:val="BodyText"/>
      </w:pPr>
      <w:r>
        <w:t xml:space="preserve">In order that we may now cast a retrospective glance over the philosophic</w:t>
      </w:r>
      <w:r>
        <w:t xml:space="preserve"> </w:t>
      </w:r>
      <w:r>
        <w:t xml:space="preserve">efforts of other nations, we shall apply ourselves to the further</w:t>
      </w:r>
      <w:r>
        <w:t xml:space="preserve"> </w:t>
      </w:r>
      <w:r>
        <w:t xml:space="preserve">progress of Philosophy. Once more we see Scepticism making its way</w:t>
      </w:r>
      <w:r>
        <w:t xml:space="preserve"> </w:t>
      </w:r>
      <w:r>
        <w:t xml:space="preserve">into this arid philosophy of the understanding. But this time it is,</w:t>
      </w:r>
      <w:r>
        <w:t xml:space="preserve"> </w:t>
      </w:r>
      <w:r>
        <w:t xml:space="preserve">properly speaking, in the form of Idealism, or the determinations are</w:t>
      </w:r>
      <w:r>
        <w:t xml:space="preserve"> </w:t>
      </w:r>
      <w:r>
        <w:t xml:space="preserve">subjective determinations of self-consciousness. In the place of thought</w:t>
      </w:r>
      <w:r>
        <w:t xml:space="preserve"> </w:t>
      </w:r>
      <w:r>
        <w:t xml:space="preserve">we consequently find the Notion now making its appearance. Just as with</w:t>
      </w:r>
      <w:r>
        <w:t xml:space="preserve"> </w:t>
      </w:r>
      <w:r>
        <w:t xml:space="preserve">the Stoics determinateness is held to be an object of thought, we have in</w:t>
      </w:r>
      <w:r>
        <w:t xml:space="preserve"> </w:t>
      </w:r>
      <w:r>
        <w:t xml:space="preserve">modern times this same manifestation of thought as the unmoved form of</w:t>
      </w:r>
      <w:r>
        <w:t xml:space="preserve"> </w:t>
      </w:r>
      <w:r>
        <w:t xml:space="preserve">simplicity. Only here the image or inner consciousness of totality is</w:t>
      </w:r>
      <w:r>
        <w:t xml:space="preserve"> </w:t>
      </w:r>
      <w:r>
        <w:t xml:space="preserve">present, the absolute spirit which the world has before it as its truth</w:t>
      </w:r>
      <w:r>
        <w:t xml:space="preserve"> </w:t>
      </w:r>
      <w:r>
        <w:t xml:space="preserve">and to whose Notion it makes its way—this is another inward principle,</w:t>
      </w:r>
      <w:r>
        <w:t xml:space="preserve"> </w:t>
      </w:r>
      <w:r>
        <w:t xml:space="preserve">another implicitude of mind which it endeavours to bring forth from</w:t>
      </w:r>
      <w:r>
        <w:t xml:space="preserve"> </w:t>
      </w:r>
      <w:r>
        <w:t xml:space="preserve">itself and for itself, so that reason is a comprehension of the same, or</w:t>
      </w:r>
      <w:r>
        <w:t xml:space="preserve"> </w:t>
      </w:r>
      <w:r>
        <w:t xml:space="preserve">has the certitude of being all reality. With the ancients reason (λόγος),</w:t>
      </w:r>
      <w:r>
        <w:t xml:space="preserve"> </w:t>
      </w:r>
      <w:r>
        <w:t xml:space="preserve">as the implicit and explicit Being of consciousness, had only an ethereal</w:t>
      </w:r>
      <w:r>
        <w:t xml:space="preserve"> </w:t>
      </w:r>
      <w:r>
        <w:t xml:space="preserve">and formal existence as language, but here it has certainty as existent</w:t>
      </w:r>
      <w:r>
        <w:t xml:space="preserve"> </w:t>
      </w:r>
      <w:r>
        <w:t xml:space="preserve">substance. Hence with Descartes there is the unity of the Notion and</w:t>
      </w:r>
      <w:r>
        <w:t xml:space="preserve"> </w:t>
      </w:r>
      <w:r>
        <w:t xml:space="preserve">Being, and with Spinoza the universal reality. The first commencement</w:t>
      </w:r>
      <w:r>
        <w:t xml:space="preserve"> </w:t>
      </w:r>
      <w:r>
        <w:t xml:space="preserve">of the Notion of the movement of fixed thoughts in themselves is found</w:t>
      </w:r>
      <w:r>
        <w:t xml:space="preserve"> </w:t>
      </w:r>
      <w:r>
        <w:t xml:space="preserve">in this, that the movement which, as method, simply falls outside</w:t>
      </w:r>
      <w:r>
        <w:t xml:space="preserve"> </w:t>
      </w:r>
      <w:r>
        <w:t xml:space="preserve">its object, comes within it, or that self-consciousness comes within</w:t>
      </w:r>
      <w:r>
        <w:t xml:space="preserve"> </w:t>
      </w:r>
      <w:r>
        <w:t xml:space="preserve">thought. Thought is implicitude without explicitude, an objective</w:t>
      </w:r>
      <w:r>
        <w:t xml:space="preserve"> </w:t>
      </w:r>
      <w:r>
        <w:t xml:space="preserve">mode bearing no resemblance to a sensuous thing; and yet it is quite</w:t>
      </w:r>
      <w:r>
        <w:t xml:space="preserve"> </w:t>
      </w:r>
      <w:r>
        <w:t xml:space="preserve">different from the actuality of self-consciousness. This Notion which</w:t>
      </w:r>
      <w:r>
        <w:t xml:space="preserve"> </w:t>
      </w:r>
      <w:r>
        <w:t xml:space="preserve">we now find entering into thought, has the three kinds of form which we</w:t>
      </w:r>
      <w:r>
        <w:t xml:space="preserve"> </w:t>
      </w:r>
      <w:r>
        <w:t xml:space="preserve">still have to consider; in the first place it has that of individual</w:t>
      </w:r>
      <w:r>
        <w:t xml:space="preserve"> </w:t>
      </w:r>
      <w:r>
        <w:t xml:space="preserve">self-consciousness or the formal conception generally; secondly, that of</w:t>
      </w:r>
      <w:r>
        <w:t xml:space="preserve"> </w:t>
      </w:r>
      <w:r>
        <w:t xml:space="preserve">universal self-consciousness, which applies itself to all objects whether</w:t>
      </w:r>
      <w:r>
        <w:t xml:space="preserve"> </w:t>
      </w:r>
      <w:r>
        <w:t xml:space="preserve">they be objects of thought, determinate conceptions, or have the form</w:t>
      </w:r>
      <w:r>
        <w:t xml:space="preserve"> </w:t>
      </w:r>
      <w:r>
        <w:t xml:space="preserve">of actuality—that is to say it applies itself to what is established in</w:t>
      </w:r>
      <w:r>
        <w:t xml:space="preserve"> </w:t>
      </w:r>
      <w:r>
        <w:t xml:space="preserve">thought, to the intellectual world with the riches of its determinations</w:t>
      </w:r>
      <w:r>
        <w:t xml:space="preserve"> </w:t>
      </w:r>
      <w:r>
        <w:t xml:space="preserve">and looked on as a Beyond, or to the intellectual world in as far as it</w:t>
      </w:r>
      <w:r>
        <w:t xml:space="preserve"> </w:t>
      </w:r>
      <w:r>
        <w:t xml:space="preserve">is its realization, the world here and around us. It is in those two</w:t>
      </w:r>
      <w:r>
        <w:t xml:space="preserve"> </w:t>
      </w:r>
      <w:r>
        <w:t xml:space="preserve">ways, and in those ways alone, that the actual Notion is present in the</w:t>
      </w:r>
      <w:r>
        <w:t xml:space="preserve"> </w:t>
      </w:r>
      <w:r>
        <w:t xml:space="preserve">succeeding chapter; for not as yet is it in the third place to be found</w:t>
      </w:r>
      <w:r>
        <w:t xml:space="preserve"> </w:t>
      </w:r>
      <w:r>
        <w:t xml:space="preserve">as taken back into thought, or as the self-thinking or thought-of Notion.</w:t>
      </w:r>
      <w:r>
        <w:t xml:space="preserve"> </w:t>
      </w:r>
      <w:r>
        <w:t xml:space="preserve">While that universal self-consciousness is, on the whole, a thought which</w:t>
      </w:r>
      <w:r>
        <w:t xml:space="preserve"> </w:t>
      </w:r>
      <w:r>
        <w:t xml:space="preserve">grasps and comprehends, this third kind of thought is the Notion itself</w:t>
      </w:r>
      <w:r>
        <w:t xml:space="preserve"> </w:t>
      </w:r>
      <w:r>
        <w:t xml:space="preserve">recognized as constituting reality in its essence, that is to say as</w:t>
      </w:r>
      <w:r>
        <w:t xml:space="preserve"> </w:t>
      </w:r>
      <w:r>
        <w:t xml:space="preserve">Idealism. These three aspects again divide themselves as before into the</w:t>
      </w:r>
      <w:r>
        <w:t xml:space="preserve"> </w:t>
      </w:r>
      <w:r>
        <w:t xml:space="preserve">three nations which alone count in the civilized world. The empirical and</w:t>
      </w:r>
      <w:r>
        <w:t xml:space="preserve"> </w:t>
      </w:r>
      <w:r>
        <w:t xml:space="preserve">perfectly finite form of Notion pertains to the English; to the French</w:t>
      </w:r>
      <w:r>
        <w:t xml:space="preserve"> </w:t>
      </w:r>
      <w:r>
        <w:t xml:space="preserve">belongs its form as making an attempt at everything, as establishing</w:t>
      </w:r>
      <w:r>
        <w:t xml:space="preserve"> </w:t>
      </w:r>
      <w:r>
        <w:t xml:space="preserve">itself in its reality, abolishing all determination, and therefore being</w:t>
      </w:r>
      <w:r>
        <w:t xml:space="preserve"> </w:t>
      </w:r>
      <w:r>
        <w:t xml:space="preserve">universal, unlimited, pure self-consciousness; and, lastly, to the German</w:t>
      </w:r>
      <w:r>
        <w:t xml:space="preserve"> </w:t>
      </w:r>
      <w:r>
        <w:t xml:space="preserve">pertains the entering into itself of this implicitude, the thought of the</w:t>
      </w:r>
      <w:r>
        <w:t xml:space="preserve"> </w:t>
      </w:r>
      <w:r>
        <w:t xml:space="preserve">absolute Notion.</w:t>
      </w:r>
    </w:p>
    <w:bookmarkEnd w:id="18"/>
    <w:bookmarkStart w:id="19" w:name="chapter-ii"/>
    <w:p>
      <w:pPr>
        <w:pStyle w:val="Heading1"/>
      </w:pPr>
      <w:r>
        <w:t xml:space="preserve">Chapter II</w:t>
      </w:r>
    </w:p>
    <w:p>
      <w:pPr>
        <w:pStyle w:val="FirstParagraph"/>
      </w:pPr>
      <w:r>
        <w:t xml:space="preserve">TRANSITION PERIOD</w:t>
      </w:r>
    </w:p>
    <w:p>
      <w:pPr>
        <w:pStyle w:val="BodyText"/>
      </w:pPr>
      <w:r>
        <w:t xml:space="preserve">The decadence which we find in thought until the philosophy of Kant is</w:t>
      </w:r>
      <w:r>
        <w:t xml:space="preserve"> </w:t>
      </w:r>
      <w:r>
        <w:t xml:space="preserve">reached, is manifested in what was at this time advocated in opposition</w:t>
      </w:r>
      <w:r>
        <w:t xml:space="preserve"> </w:t>
      </w:r>
      <w:r>
        <w:t xml:space="preserve">to the metaphysic of the understanding, and which may be called a general</w:t>
      </w:r>
      <w:r>
        <w:t xml:space="preserve"> </w:t>
      </w:r>
      <w:r>
        <w:t xml:space="preserve">popular philosophy, a reflecting empiricism, which to a greater or less</w:t>
      </w:r>
      <w:r>
        <w:t xml:space="preserve"> </w:t>
      </w:r>
      <w:r>
        <w:t xml:space="preserve">extent becomes itself a metaphysic; just as, on the other hand, that</w:t>
      </w:r>
      <w:r>
        <w:t xml:space="preserve"> </w:t>
      </w:r>
      <w:r>
        <w:t xml:space="preserve">metaphysic, in as far as it extended to particular sciences, becomes</w:t>
      </w:r>
      <w:r>
        <w:t xml:space="preserve"> </w:t>
      </w:r>
      <w:r>
        <w:t xml:space="preserve">empiricism. As against these metaphysical contradictions, as against the</w:t>
      </w:r>
      <w:r>
        <w:t xml:space="preserve"> </w:t>
      </w:r>
      <w:r>
        <w:t xml:space="preserve">artificialities of the metaphysical synthesis, as against the assistance</w:t>
      </w:r>
      <w:r>
        <w:t xml:space="preserve"> </w:t>
      </w:r>
      <w:r>
        <w:t xml:space="preserve">of God, the pre-established harmony, the best possible world, &amp;c., as</w:t>
      </w:r>
      <w:r>
        <w:t xml:space="preserve"> </w:t>
      </w:r>
      <w:r>
        <w:t xml:space="preserve">against this merely artificial understanding, we now find that fixed</w:t>
      </w:r>
      <w:r>
        <w:t xml:space="preserve"> </w:t>
      </w:r>
      <w:r>
        <w:t xml:space="preserve">principles, immanent in mind, have been asserted or maintained respecting</w:t>
      </w:r>
      <w:r>
        <w:t xml:space="preserve"> </w:t>
      </w:r>
      <w:r>
        <w:t xml:space="preserve">what is felt, intuitively perceived and honoured in the cultured human</w:t>
      </w:r>
      <w:r>
        <w:t xml:space="preserve"> </w:t>
      </w:r>
      <w:r>
        <w:t xml:space="preserve">breast. And in distinction to the assertion that we only find the</w:t>
      </w:r>
      <w:r>
        <w:t xml:space="preserve"> </w:t>
      </w:r>
      <w:r>
        <w:t xml:space="preserve">solution in the Beyond, in God, these concrete principles of a fixed</w:t>
      </w:r>
      <w:r>
        <w:t xml:space="preserve"> </w:t>
      </w:r>
      <w:r>
        <w:t xml:space="preserve">and permanent content form a reconciliation here and now, they adopt a</w:t>
      </w:r>
      <w:r>
        <w:t xml:space="preserve"> </w:t>
      </w:r>
      <w:r>
        <w:t xml:space="preserve">position of independence, and assume an intellectual standing-ground</w:t>
      </w:r>
      <w:r>
        <w:t xml:space="preserve"> </w:t>
      </w:r>
      <w:r>
        <w:t xml:space="preserve">which they find in what has generally been termed the healthy human</w:t>
      </w:r>
      <w:r>
        <w:t xml:space="preserve"> </w:t>
      </w:r>
      <w:r>
        <w:t xml:space="preserve">understanding. Such determinations may indeed be found to be perfectly</w:t>
      </w:r>
      <w:r>
        <w:t xml:space="preserve"> </w:t>
      </w:r>
      <w:r>
        <w:t xml:space="preserve">good and valid if the feelings, intuitions, heart and understanding of</w:t>
      </w:r>
      <w:r>
        <w:t xml:space="preserve"> </w:t>
      </w:r>
      <w:r>
        <w:t xml:space="preserve">man be morally and intellectually fashioned; for in that case better</w:t>
      </w:r>
      <w:r>
        <w:t xml:space="preserve"> </w:t>
      </w:r>
      <w:r>
        <w:t xml:space="preserve">and more noble feelings and desires may rule in men and a more universal</w:t>
      </w:r>
      <w:r>
        <w:t xml:space="preserve"> </w:t>
      </w:r>
      <w:r>
        <w:t xml:space="preserve">content may be expressed in these principles. But when men make what we</w:t>
      </w:r>
      <w:r>
        <w:t xml:space="preserve"> </w:t>
      </w:r>
      <w:r>
        <w:t xml:space="preserve">call sound reason—that which is by nature implanted in man’s breast—into</w:t>
      </w:r>
      <w:r>
        <w:t xml:space="preserve"> </w:t>
      </w:r>
      <w:r>
        <w:t xml:space="preserve">the content and the principle, the healthy human understanding discovers</w:t>
      </w:r>
      <w:r>
        <w:t xml:space="preserve"> </w:t>
      </w:r>
      <w:r>
        <w:t xml:space="preserve">itself to be identical with a feeling and knowledge belonging to nature.</w:t>
      </w:r>
      <w:r>
        <w:t xml:space="preserve"> </w:t>
      </w:r>
      <w:r>
        <w:t xml:space="preserve">The Indians who worship a cow, and who expose or slay new-born children,</w:t>
      </w:r>
      <w:r>
        <w:t xml:space="preserve"> </w:t>
      </w:r>
      <w:r>
        <w:t xml:space="preserve">and commit all sorts of barbarous deeds, the Egyptians who pray to a</w:t>
      </w:r>
      <w:r>
        <w:t xml:space="preserve"> </w:t>
      </w:r>
      <w:r>
        <w:t xml:space="preserve">bird, the apis, &amp;c., and the Turks as well, all possess a healthy human</w:t>
      </w:r>
      <w:r>
        <w:t xml:space="preserve"> </w:t>
      </w:r>
      <w:r>
        <w:t xml:space="preserve">understanding similar in nature. But the healthy human understanding</w:t>
      </w:r>
      <w:r>
        <w:t xml:space="preserve"> </w:t>
      </w:r>
      <w:r>
        <w:t xml:space="preserve">and the natural feeling of rude and barbarous Turks, when taken as a</w:t>
      </w:r>
      <w:r>
        <w:t xml:space="preserve"> </w:t>
      </w:r>
      <w:r>
        <w:t xml:space="preserve">standard, result in shocking principles. When we speak of healthy human</w:t>
      </w:r>
      <w:r>
        <w:t xml:space="preserve"> </w:t>
      </w:r>
      <w:r>
        <w:t xml:space="preserve">understanding, however, of natural feelings, we always have before our</w:t>
      </w:r>
      <w:r>
        <w:t xml:space="preserve"> </w:t>
      </w:r>
      <w:r>
        <w:t xml:space="preserve">eyes a cultured mind; and those who make the healthy human reason, the</w:t>
      </w:r>
      <w:r>
        <w:t xml:space="preserve"> </w:t>
      </w:r>
      <w:r>
        <w:t xml:space="preserve">natural knowledge, the immediate feelings and inspirations found in</w:t>
      </w:r>
      <w:r>
        <w:t xml:space="preserve"> </w:t>
      </w:r>
      <w:r>
        <w:t xml:space="preserve">themselves, into a rule and standard, do not know that when religion,</w:t>
      </w:r>
      <w:r>
        <w:t xml:space="preserve"> </w:t>
      </w:r>
      <w:r>
        <w:t xml:space="preserve">morality, and rectitude are discovered to be present in the human breast,</w:t>
      </w:r>
      <w:r>
        <w:t xml:space="preserve"> </w:t>
      </w:r>
      <w:r>
        <w:t xml:space="preserve">this is due to culture and education, which are the first to make</w:t>
      </w:r>
      <w:r>
        <w:t xml:space="preserve"> </w:t>
      </w:r>
      <w:r>
        <w:t xml:space="preserve">such principles into natural feelings. Here natural feelings and the</w:t>
      </w:r>
      <w:r>
        <w:t xml:space="preserve"> </w:t>
      </w:r>
      <w:r>
        <w:t xml:space="preserve">healthy human understanding are thus made the principle; and much may be</w:t>
      </w:r>
      <w:r>
        <w:t xml:space="preserve"> </w:t>
      </w:r>
      <w:r>
        <w:t xml:space="preserve">recognized as coming under these heads. This then is the form taken by</w:t>
      </w:r>
      <w:r>
        <w:t xml:space="preserve"> </w:t>
      </w:r>
      <w:r>
        <w:t xml:space="preserve">Philosophy in the eighteenth century. Taken as a whole, three points of</w:t>
      </w:r>
      <w:r>
        <w:t xml:space="preserve"> </w:t>
      </w:r>
      <w:r>
        <w:t xml:space="preserve">view have to be considered; in the first place, Hume must be regarded on</w:t>
      </w:r>
      <w:r>
        <w:t xml:space="preserve"> </w:t>
      </w:r>
      <w:r>
        <w:t xml:space="preserve">his own account, then the Scottish, and, thirdly, the French philosophy.</w:t>
      </w:r>
      <w:r>
        <w:t xml:space="preserve"> </w:t>
      </w:r>
      <w:r>
        <w:t xml:space="preserve">Hume is a sceptic; the Scottish philosophy opposes the scepticism of</w:t>
      </w:r>
      <w:r>
        <w:t xml:space="preserve"> </w:t>
      </w:r>
      <w:r>
        <w:t xml:space="preserve">Hume, the French philosophy has in the “enlightenment” of Germany (by</w:t>
      </w:r>
      <w:r>
        <w:t xml:space="preserve"> </w:t>
      </w:r>
      <w:r>
        <w:t xml:space="preserve">which expression is indicated that form of German philosophy which is</w:t>
      </w:r>
      <w:r>
        <w:t xml:space="preserve"> </w:t>
      </w:r>
      <w:r>
        <w:t xml:space="preserve">not Wolffian metaphysics) an appendage of a feebler form. Since from the</w:t>
      </w:r>
      <w:r>
        <w:t xml:space="preserve"> </w:t>
      </w:r>
      <w:r>
        <w:t xml:space="preserve">metaphysical God we can make no further progress in the concrete, Locke</w:t>
      </w:r>
      <w:r>
        <w:t xml:space="preserve"> </w:t>
      </w:r>
      <w:r>
        <w:t xml:space="preserve">grounds his content on experience. But that empiricism leads thought to</w:t>
      </w:r>
      <w:r>
        <w:t xml:space="preserve"> </w:t>
      </w:r>
      <w:r>
        <w:t xml:space="preserve">no fixed standpoint, Hume demonstrates by denying every universal; the</w:t>
      </w:r>
      <w:r>
        <w:t xml:space="preserve"> </w:t>
      </w:r>
      <w:r>
        <w:t xml:space="preserve">Scottish philosophers, on the contrary, undoubtedly maintain universal</w:t>
      </w:r>
      <w:r>
        <w:t xml:space="preserve"> </w:t>
      </w:r>
      <w:r>
        <w:t xml:space="preserve">propositions and truths, but not through thought. Hence in empiricism</w:t>
      </w:r>
      <w:r>
        <w:t xml:space="preserve"> </w:t>
      </w:r>
      <w:r>
        <w:t xml:space="preserve">itself the fixed standpoint has now to be adopted; thus the French find</w:t>
      </w:r>
      <w:r>
        <w:t xml:space="preserve"> </w:t>
      </w:r>
      <w:r>
        <w:t xml:space="preserve">the universal in the actuality which they call</w:t>
      </w:r>
      <w:r>
        <w:t xml:space="preserve"> </w:t>
      </w:r>
      <w:r>
        <w:rPr>
          <w:i/>
          <w:iCs/>
        </w:rPr>
        <w:t xml:space="preserve">réalité</w:t>
      </w:r>
      <w:r>
        <w:t xml:space="preserve">. They do not,</w:t>
      </w:r>
      <w:r>
        <w:t xml:space="preserve"> </w:t>
      </w:r>
      <w:r>
        <w:t xml:space="preserve">however, find its content in and from thought, but as living substance,</w:t>
      </w:r>
      <w:r>
        <w:t xml:space="preserve"> </w:t>
      </w:r>
      <w:r>
        <w:t xml:space="preserve">as nature and matter. All this is a further working out of reflecting</w:t>
      </w:r>
      <w:r>
        <w:t xml:space="preserve"> </w:t>
      </w:r>
      <w:r>
        <w:t xml:space="preserve">empiricism, and some more details respecting it must still be given.</w:t>
      </w:r>
    </w:p>
    <w:p>
      <w:pPr>
        <w:pStyle w:val="BodyText"/>
      </w:pPr>
      <w:r>
        <w:t xml:space="preserve">A. IDEALISM AND SCEPTICISM.</w:t>
      </w:r>
    </w:p>
    <w:p>
      <w:pPr>
        <w:pStyle w:val="BodyText"/>
      </w:pPr>
      <w:r>
        <w:t xml:space="preserve">Thought generally is simple, universal self-identity, but in the form</w:t>
      </w:r>
      <w:r>
        <w:t xml:space="preserve"> </w:t>
      </w:r>
      <w:r>
        <w:t xml:space="preserve">of negative movement, whereby the determinate abrogates itself. This</w:t>
      </w:r>
      <w:r>
        <w:t xml:space="preserve"> </w:t>
      </w:r>
      <w:r>
        <w:t xml:space="preserve">movement of Being-for-self is now an essential moment of thought,</w:t>
      </w:r>
      <w:r>
        <w:t xml:space="preserve"> </w:t>
      </w:r>
      <w:r>
        <w:t xml:space="preserve">while hitherto it was outside it; and thus grasping itself as movement</w:t>
      </w:r>
      <w:r>
        <w:t xml:space="preserve"> </w:t>
      </w:r>
      <w:r>
        <w:t xml:space="preserve">in itself, thought is self-consciousness—at first indeed formal, as</w:t>
      </w:r>
      <w:r>
        <w:t xml:space="preserve"> </w:t>
      </w:r>
      <w:r>
        <w:t xml:space="preserve">individual self-consciousness. Such a form it has in scepticism, but</w:t>
      </w:r>
      <w:r>
        <w:t xml:space="preserve"> </w:t>
      </w:r>
      <w:r>
        <w:t xml:space="preserve">this distinction marks it off from the older scepticism, that now the</w:t>
      </w:r>
      <w:r>
        <w:t xml:space="preserve"> </w:t>
      </w:r>
      <w:r>
        <w:t xml:space="preserve">certainty of reality is made the starting point. With the ancients, on</w:t>
      </w:r>
      <w:r>
        <w:t xml:space="preserve"> </w:t>
      </w:r>
      <w:r>
        <w:t xml:space="preserve">the contrary, scepticism is the return into individual consciousness in</w:t>
      </w:r>
      <w:r>
        <w:t xml:space="preserve"> </w:t>
      </w:r>
      <w:r>
        <w:t xml:space="preserve">such a way that to it this consciousness is not the truth, in other words</w:t>
      </w:r>
      <w:r>
        <w:t xml:space="preserve"> </w:t>
      </w:r>
      <w:r>
        <w:t xml:space="preserve">that scepticism does not give expression to the results arrived at, and</w:t>
      </w:r>
      <w:r>
        <w:t xml:space="preserve"> </w:t>
      </w:r>
      <w:r>
        <w:t xml:space="preserve">attains no positive significance. But since in the modern world this</w:t>
      </w:r>
      <w:r>
        <w:t xml:space="preserve"> </w:t>
      </w:r>
      <w:r>
        <w:t xml:space="preserve">absolute substantiality, this unity of implicitude and self-consciousness</w:t>
      </w:r>
      <w:r>
        <w:t xml:space="preserve"> </w:t>
      </w:r>
      <w:r>
        <w:t xml:space="preserve">is fundamental—that is, this faith in reality generally—scepticism has</w:t>
      </w:r>
      <w:r>
        <w:t xml:space="preserve"> </w:t>
      </w:r>
      <w:r>
        <w:t xml:space="preserve">here the form of idealism,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of expressing self-consciousness or</w:t>
      </w:r>
      <w:r>
        <w:t xml:space="preserve"> </w:t>
      </w:r>
      <w:r>
        <w:t xml:space="preserve">certainty of self as all reality and truth. The crudest form of this</w:t>
      </w:r>
      <w:r>
        <w:t xml:space="preserve"> </w:t>
      </w:r>
      <w:r>
        <w:t xml:space="preserve">idealism is when self-consciousness, as individual or formal, does not</w:t>
      </w:r>
      <w:r>
        <w:t xml:space="preserve"> </w:t>
      </w:r>
      <w:r>
        <w:t xml:space="preserve">proceed further than to say: All objects are our conceptions. We find</w:t>
      </w:r>
      <w:r>
        <w:t xml:space="preserve"> </w:t>
      </w:r>
      <w:r>
        <w:t xml:space="preserve">this subjective idealism in Berkeley,[279] and another form of the same</w:t>
      </w:r>
      <w:r>
        <w:t xml:space="preserve"> </w:t>
      </w:r>
      <w:r>
        <w:t xml:space="preserve">in Hume.</w:t>
      </w:r>
    </w:p>
    <w:p>
      <w:pPr>
        <w:pStyle w:val="Compact"/>
        <w:numPr>
          <w:ilvl w:val="0"/>
          <w:numId w:val="1111"/>
        </w:numPr>
      </w:pPr>
      <w:r>
        <w:t xml:space="preserve">BERKELEY.</w:t>
      </w:r>
    </w:p>
    <w:p>
      <w:pPr>
        <w:pStyle w:val="FirstParagraph"/>
      </w:pPr>
      <w:r>
        <w:t xml:space="preserve">This idealism, in which all external reality disappears, has before it</w:t>
      </w:r>
      <w:r>
        <w:t xml:space="preserve"> </w:t>
      </w:r>
      <w:r>
        <w:t xml:space="preserve">the standpoint of Locke, and it proceeds directly from him. For we saw</w:t>
      </w:r>
      <w:r>
        <w:t xml:space="preserve"> </w:t>
      </w:r>
      <w:r>
        <w:t xml:space="preserve">that to Locke the source of truth is experience, or Being as perceived.</w:t>
      </w:r>
      <w:r>
        <w:t xml:space="preserve"> </w:t>
      </w:r>
      <w:r>
        <w:t xml:space="preserve">Now since this sensuous Being, as Being, has in it the quality of being</w:t>
      </w:r>
      <w:r>
        <w:t xml:space="preserve"> </w:t>
      </w:r>
      <w:r>
        <w:t xml:space="preserve">for consciousness, we saw that it necessarily came to pass that in</w:t>
      </w:r>
      <w:r>
        <w:t xml:space="preserve"> </w:t>
      </w:r>
      <w:r>
        <w:t xml:space="preserve">Locke’s case some qualities, at least, were so determined that they were</w:t>
      </w:r>
      <w:r>
        <w:t xml:space="preserve"> </w:t>
      </w:r>
      <w:r>
        <w:t xml:space="preserve">not in themselves, but only for another; and that colour, figure, &amp;c.,</w:t>
      </w:r>
      <w:r>
        <w:t xml:space="preserve"> </w:t>
      </w:r>
      <w:r>
        <w:t xml:space="preserve">had their ground only in the subject, in his particular organization.</w:t>
      </w:r>
      <w:r>
        <w:t xml:space="preserve"> </w:t>
      </w:r>
      <w:r>
        <w:t xml:space="preserve">This Being-for-another, however, was not by him accepted as the Notion,</w:t>
      </w:r>
      <w:r>
        <w:t xml:space="preserve"> </w:t>
      </w:r>
      <w:r>
        <w:t xml:space="preserve">but as falling within self-consciousness—i.e. self-consciousness not</w:t>
      </w:r>
      <w:r>
        <w:t xml:space="preserve"> </w:t>
      </w:r>
      <w:r>
        <w:t xml:space="preserve">looked on as universal,—not within mind, but within what is opposed to</w:t>
      </w:r>
      <w:r>
        <w:t xml:space="preserve"> </w:t>
      </w:r>
      <w:r>
        <w:t xml:space="preserve">the implicit.</w:t>
      </w:r>
    </w:p>
    <w:p>
      <w:pPr>
        <w:pStyle w:val="BodyText"/>
      </w:pPr>
      <w:r>
        <w:t xml:space="preserve">George Berkeley was born in 1684 at Kilcrin, near Thomastown, in the</w:t>
      </w:r>
      <w:r>
        <w:t xml:space="preserve"> </w:t>
      </w:r>
      <w:r>
        <w:t xml:space="preserve">county of Kilkenny, Ireland: in 1754 he died as an English Bishop.[280]</w:t>
      </w:r>
      <w:r>
        <w:t xml:space="preserve"> </w:t>
      </w:r>
      <w:r>
        <w:t xml:space="preserve">He wrote the “Theory of Vision,” 1709; “A Treatise concerning the</w:t>
      </w:r>
      <w:r>
        <w:t xml:space="preserve"> </w:t>
      </w:r>
      <w:r>
        <w:t xml:space="preserve">principles of human knowledge,” 1710; “Three Dialogues between Hylas and</w:t>
      </w:r>
      <w:r>
        <w:t xml:space="preserve"> </w:t>
      </w:r>
      <w:r>
        <w:t xml:space="preserve">Philonous,” 1713. In 1784 his collected works were published in London in</w:t>
      </w:r>
      <w:r>
        <w:t xml:space="preserve"> </w:t>
      </w:r>
      <w:r>
        <w:t xml:space="preserve">two quarto volumes.</w:t>
      </w:r>
    </w:p>
    <w:p>
      <w:pPr>
        <w:pStyle w:val="BodyText"/>
      </w:pPr>
      <w:r>
        <w:t xml:space="preserve">Berkeley advocated an idealism which came very near to that of</w:t>
      </w:r>
      <w:r>
        <w:t xml:space="preserve"> </w:t>
      </w:r>
      <w:r>
        <w:t xml:space="preserve">Malebranche. As against the metaphysic of the understanding, we have</w:t>
      </w:r>
      <w:r>
        <w:t xml:space="preserve"> </w:t>
      </w:r>
      <w:r>
        <w:t xml:space="preserve">the point of view that all existence and its determinations arise from</w:t>
      </w:r>
      <w:r>
        <w:t xml:space="preserve"> </w:t>
      </w:r>
      <w:r>
        <w:t xml:space="preserve">feeling, and are constituted by self-consciousness. Berkeley’s first</w:t>
      </w:r>
      <w:r>
        <w:t xml:space="preserve"> </w:t>
      </w:r>
      <w:r>
        <w:t xml:space="preserve">and fundamental thought is consequently this: “The Being of whatever is</w:t>
      </w:r>
      <w:r>
        <w:t xml:space="preserve"> </w:t>
      </w:r>
      <w:r>
        <w:t xml:space="preserve">called by us a thing consists alone in its being perceived,”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our</w:t>
      </w:r>
      <w:r>
        <w:t xml:space="preserve"> </w:t>
      </w:r>
      <w:r>
        <w:t xml:space="preserve">determinations are the objects of our knowledge. “All objects of human</w:t>
      </w:r>
      <w:r>
        <w:t xml:space="preserve"> </w:t>
      </w:r>
      <w:r>
        <w:t xml:space="preserve">knowledge are ideas” (so called by Berkeley as by Locke), “which arise</w:t>
      </w:r>
      <w:r>
        <w:t xml:space="preserve"> </w:t>
      </w:r>
      <w:r>
        <w:t xml:space="preserve">either from the impressions of the outward senses, or from perceptions</w:t>
      </w:r>
      <w:r>
        <w:t xml:space="preserve"> </w:t>
      </w:r>
      <w:r>
        <w:t xml:space="preserve">of the inward states and activities of the mind, or finally, they are</w:t>
      </w:r>
      <w:r>
        <w:t xml:space="preserve"> </w:t>
      </w:r>
      <w:r>
        <w:t xml:space="preserve">such as are constituted by means of memory and imagination through their</w:t>
      </w:r>
      <w:r>
        <w:t xml:space="preserve"> </w:t>
      </w:r>
      <w:r>
        <w:t xml:space="preserve">separation and rearrangement. A union of different sensuous feelings</w:t>
      </w:r>
      <w:r>
        <w:t xml:space="preserve"> </w:t>
      </w:r>
      <w:r>
        <w:t xml:space="preserve">appears to us to be a particular thing,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the feeling of colour,</w:t>
      </w:r>
      <w:r>
        <w:t xml:space="preserve"> </w:t>
      </w:r>
      <w:r>
        <w:t xml:space="preserve">taste, smell, figure, &amp;c.; for by colours, smells, sounds, something of</w:t>
      </w:r>
      <w:r>
        <w:t xml:space="preserve"> </w:t>
      </w:r>
      <w:r>
        <w:t xml:space="preserve">which we have a sensation is always understood.”[281] This is the matter</w:t>
      </w:r>
      <w:r>
        <w:t xml:space="preserve"> </w:t>
      </w:r>
      <w:r>
        <w:t xml:space="preserve">and the object of knowledge; the knower is the percipient “I,” which</w:t>
      </w:r>
      <w:r>
        <w:t xml:space="preserve"> </w:t>
      </w:r>
      <w:r>
        <w:t xml:space="preserve">reveals itself in relation to those feelings in various activities, such</w:t>
      </w:r>
      <w:r>
        <w:t xml:space="preserve"> </w:t>
      </w:r>
      <w:r>
        <w:t xml:space="preserve">as imagination, remembrance, and will.</w:t>
      </w:r>
    </w:p>
    <w:p>
      <w:pPr>
        <w:pStyle w:val="BodyText"/>
      </w:pPr>
      <w:r>
        <w:t xml:space="preserve">Berkeley thus indeed acknowledges the distinction between Being-for-self</w:t>
      </w:r>
      <w:r>
        <w:t xml:space="preserve"> </w:t>
      </w:r>
      <w:r>
        <w:t xml:space="preserve">and Other-Being, which in his case, however, itself falls within the</w:t>
      </w:r>
      <w:r>
        <w:t xml:space="preserve"> </w:t>
      </w:r>
      <w:r>
        <w:t xml:space="preserve">“I.” Of the matter on which activity is directed, it is no doubt in</w:t>
      </w:r>
      <w:r>
        <w:t xml:space="preserve"> </w:t>
      </w:r>
      <w:r>
        <w:t xml:space="preserve">regard to one portion allowed that it does not exist outside of mind—that</w:t>
      </w:r>
      <w:r>
        <w:t xml:space="preserve"> </w:t>
      </w:r>
      <w:r>
        <w:t xml:space="preserve">is to say, so far as our thoughts, inward feelings and states, or the</w:t>
      </w:r>
      <w:r>
        <w:t xml:space="preserve"> </w:t>
      </w:r>
      <w:r>
        <w:t xml:space="preserve">operations of our imaginary powers are concerned. But in like manner the</w:t>
      </w:r>
      <w:r>
        <w:t xml:space="preserve"> </w:t>
      </w:r>
      <w:r>
        <w:t xml:space="preserve">manifold sensuous conceptions and feelings can only exist in a mind.</w:t>
      </w:r>
      <w:r>
        <w:t xml:space="preserve"> </w:t>
      </w:r>
      <w:r>
        <w:t xml:space="preserve">Locke certainly distinguished extension and movement, for example, as</w:t>
      </w:r>
      <w:r>
        <w:t xml:space="preserve"> </w:t>
      </w:r>
      <w:r>
        <w:t xml:space="preserve">fundamental qualities,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qualities which pertain to the objects</w:t>
      </w:r>
      <w:r>
        <w:t xml:space="preserve"> </w:t>
      </w:r>
      <w:r>
        <w:t xml:space="preserve">in themselves. But Berkeley very pertinently points out inconsistency</w:t>
      </w:r>
      <w:r>
        <w:t xml:space="preserve"> </w:t>
      </w:r>
      <w:r>
        <w:t xml:space="preserve">here from the point of view that great and small, quick and slow, hold</w:t>
      </w:r>
      <w:r>
        <w:t xml:space="preserve"> </w:t>
      </w:r>
      <w:r>
        <w:t xml:space="preserve">good as something relative; thus were extension and movement to be</w:t>
      </w:r>
      <w:r>
        <w:t xml:space="preserve"> </w:t>
      </w:r>
      <w:r>
        <w:t xml:space="preserve">inherent or implicit, they could not be either large or small, quick or</w:t>
      </w:r>
      <w:r>
        <w:t xml:space="preserve"> </w:t>
      </w:r>
      <w:r>
        <w:t xml:space="preserve">slow; that is, they could not be, for these determinations rest in the</w:t>
      </w:r>
      <w:r>
        <w:t xml:space="preserve"> </w:t>
      </w:r>
      <w:r>
        <w:t xml:space="preserve">conception[282] of such qualities. In Berkeley the relation of things</w:t>
      </w:r>
      <w:r>
        <w:t xml:space="preserve"> </w:t>
      </w:r>
      <w:r>
        <w:t xml:space="preserve">to consciousness is alone dealt with, and beyond this relationship</w:t>
      </w:r>
      <w:r>
        <w:t xml:space="preserve"> </w:t>
      </w:r>
      <w:r>
        <w:t xml:space="preserve">they do not in his view come. From this it follows that it is only</w:t>
      </w:r>
      <w:r>
        <w:t xml:space="preserve"> </w:t>
      </w:r>
      <w:r>
        <w:t xml:space="preserve">self-consciousness that possesses them; for a perception which is not in</w:t>
      </w:r>
      <w:r>
        <w:t xml:space="preserve"> </w:t>
      </w:r>
      <w:r>
        <w:t xml:space="preserve">a conceiving mind is nothing: it is a direct contradiction. There can</w:t>
      </w:r>
      <w:r>
        <w:t xml:space="preserve"> </w:t>
      </w:r>
      <w:r>
        <w:t xml:space="preserve">be no substance, he says, which neither conceives nor perceives, and</w:t>
      </w:r>
      <w:r>
        <w:t xml:space="preserve"> </w:t>
      </w:r>
      <w:r>
        <w:t xml:space="preserve">which is yet the substratum of perceptions and conceptions. If it is</w:t>
      </w:r>
      <w:r>
        <w:t xml:space="preserve"> </w:t>
      </w:r>
      <w:r>
        <w:t xml:space="preserve">represented that there is something outside of consciousness which is</w:t>
      </w:r>
      <w:r>
        <w:t xml:space="preserve"> </w:t>
      </w:r>
      <w:r>
        <w:t xml:space="preserve">similar to the conceptions, this is likewise contradictory; a conception</w:t>
      </w:r>
      <w:r>
        <w:t xml:space="preserve"> </w:t>
      </w:r>
      <w:r>
        <w:t xml:space="preserve">can alone be similar to a conception, the idea to the idea alone.[283]</w:t>
      </w:r>
    </w:p>
    <w:p>
      <w:pPr>
        <w:pStyle w:val="BodyText"/>
      </w:pPr>
      <w:r>
        <w:t xml:space="preserve">Thus, while Locke’s ultimate point is abstract substance, Being generally</w:t>
      </w:r>
      <w:r>
        <w:t xml:space="preserve"> </w:t>
      </w:r>
      <w:r>
        <w:t xml:space="preserve">with the real determination of a substratum of accidents, Berkeley</w:t>
      </w:r>
      <w:r>
        <w:t xml:space="preserve"> </w:t>
      </w:r>
      <w:r>
        <w:t xml:space="preserve">declares this substance to be the most incomprehensible assumption</w:t>
      </w:r>
      <w:r>
        <w:t xml:space="preserve"> </w:t>
      </w:r>
      <w:r>
        <w:t xml:space="preserve">of all; but the incomprehensibility does not make this Being into an</w:t>
      </w:r>
      <w:r>
        <w:t xml:space="preserve"> </w:t>
      </w:r>
      <w:r>
        <w:t xml:space="preserve">absolute nullity, nor does it make it in itself incomprehensible.[284]</w:t>
      </w:r>
      <w:r>
        <w:t xml:space="preserve"> </w:t>
      </w:r>
      <w:r>
        <w:t xml:space="preserve">For Berkeley brings forward against the present existence of external</w:t>
      </w:r>
      <w:r>
        <w:t xml:space="preserve"> </w:t>
      </w:r>
      <w:r>
        <w:t xml:space="preserve">objects only the inconceivability of the relation of a Being to mind.</w:t>
      </w:r>
      <w:r>
        <w:t xml:space="preserve"> </w:t>
      </w:r>
      <w:r>
        <w:t xml:space="preserve">This inconceivability, however, is destroyed in the Notion, for the</w:t>
      </w:r>
      <w:r>
        <w:t xml:space="preserve"> </w:t>
      </w:r>
      <w:r>
        <w:t xml:space="preserve">Notion is the negative of things; and this moved Berkeley and Leibnitz</w:t>
      </w:r>
      <w:r>
        <w:t xml:space="preserve"> </w:t>
      </w:r>
      <w:r>
        <w:t xml:space="preserve">to shut up the two sides in themselves. There nevertheless remains a</w:t>
      </w:r>
      <w:r>
        <w:t xml:space="preserve"> </w:t>
      </w:r>
      <w:r>
        <w:t xml:space="preserve">relationship of what is “other” to us; these feelings do not develop from</w:t>
      </w:r>
      <w:r>
        <w:t xml:space="preserve"> </w:t>
      </w:r>
      <w:r>
        <w:t xml:space="preserve">us as Leibnitz represents, but are determined through somewhat else.</w:t>
      </w:r>
      <w:r>
        <w:t xml:space="preserve"> </w:t>
      </w:r>
      <w:r>
        <w:t xml:space="preserve">When Leibnitz speaks of development within the monads, it is nothing but</w:t>
      </w:r>
      <w:r>
        <w:t xml:space="preserve"> </w:t>
      </w:r>
      <w:r>
        <w:t xml:space="preserve">empty talk; for the monads as they follow in succession have no inward</w:t>
      </w:r>
      <w:r>
        <w:t xml:space="preserve"> </w:t>
      </w:r>
      <w:r>
        <w:t xml:space="preserve">connection. Each individual is thus determined through another, and</w:t>
      </w:r>
      <w:r>
        <w:t xml:space="preserve"> </w:t>
      </w:r>
      <w:r>
        <w:t xml:space="preserve">not through us; and it does not matter what this external is, since it</w:t>
      </w:r>
      <w:r>
        <w:t xml:space="preserve"> </w:t>
      </w:r>
      <w:r>
        <w:t xml:space="preserve">remains a contingent. Now in relation to the two sides of Leibnitz which</w:t>
      </w:r>
      <w:r>
        <w:t xml:space="preserve"> </w:t>
      </w:r>
      <w:r>
        <w:t xml:space="preserve">are indifferent to one another, Berkeley says that such an “other” is</w:t>
      </w:r>
      <w:r>
        <w:t xml:space="preserve"> </w:t>
      </w:r>
      <w:r>
        <w:t xml:space="preserve">quite superfluous. Berkeley calls the other the objects; but these, he</w:t>
      </w:r>
      <w:r>
        <w:t xml:space="preserve"> </w:t>
      </w:r>
      <w:r>
        <w:t xml:space="preserve">says, cannot be what we call matter, for spirit and matter cannot come</w:t>
      </w:r>
      <w:r>
        <w:t xml:space="preserve"> </w:t>
      </w:r>
      <w:r>
        <w:t xml:space="preserve">together.[285] But the necessity of conceptions directly contradicts</w:t>
      </w:r>
      <w:r>
        <w:t xml:space="preserve"> </w:t>
      </w:r>
      <w:r>
        <w:t xml:space="preserve">this Being-within-self of the conceiver; for the Being-within-self is</w:t>
      </w:r>
      <w:r>
        <w:t xml:space="preserve"> </w:t>
      </w:r>
      <w:r>
        <w:t xml:space="preserve">the freedom of the conceiver; the latter does not, however, produce the</w:t>
      </w:r>
      <w:r>
        <w:t xml:space="preserve"> </w:t>
      </w:r>
      <w:r>
        <w:t xml:space="preserve">conceptions with freedom; they have for him the form and determinateness</w:t>
      </w:r>
      <w:r>
        <w:t xml:space="preserve"> </w:t>
      </w:r>
      <w:r>
        <w:t xml:space="preserve">of an independent “other.” Berkeley likewise does not accept idealism</w:t>
      </w:r>
      <w:r>
        <w:t xml:space="preserve"> </w:t>
      </w:r>
      <w:r>
        <w:t xml:space="preserve">in the subjective sense, but only in respect that there are spirits</w:t>
      </w:r>
      <w:r>
        <w:t xml:space="preserve"> </w:t>
      </w:r>
      <w:r>
        <w:t xml:space="preserve">which impart themselves (in the other case the subject forms his own</w:t>
      </w:r>
      <w:r>
        <w:t xml:space="preserve"> </w:t>
      </w:r>
      <w:r>
        <w:t xml:space="preserve">conceptions), and consequently that it is God alone who brings to</w:t>
      </w:r>
      <w:r>
        <w:t xml:space="preserve"> </w:t>
      </w:r>
      <w:r>
        <w:t xml:space="preserve">pass such conceptions; thus the imaginations or conceptions which are</w:t>
      </w:r>
      <w:r>
        <w:t xml:space="preserve"> </w:t>
      </w:r>
      <w:r>
        <w:t xml:space="preserve">produced by us with our individual activity remain separate from these</w:t>
      </w:r>
      <w:r>
        <w:t xml:space="preserve"> </w:t>
      </w:r>
      <w:r>
        <w:t xml:space="preserve">others,[286]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from the implicit.</w:t>
      </w:r>
    </w:p>
    <w:p>
      <w:pPr>
        <w:pStyle w:val="BodyText"/>
      </w:pPr>
      <w:r>
        <w:t xml:space="preserve">This conception gives an instance of the difficulties which appear in</w:t>
      </w:r>
      <w:r>
        <w:t xml:space="preserve"> </w:t>
      </w:r>
      <w:r>
        <w:t xml:space="preserve">regard to these questions, and which Berkeley wished to escape from in</w:t>
      </w:r>
      <w:r>
        <w:t xml:space="preserve"> </w:t>
      </w:r>
      <w:r>
        <w:t xml:space="preserve">a quite original way. The inconsistency in this system God has again</w:t>
      </w:r>
      <w:r>
        <w:t xml:space="preserve"> </w:t>
      </w:r>
      <w:r>
        <w:t xml:space="preserve">to make good; He has to bear it all away; to Him the solution of the</w:t>
      </w:r>
      <w:r>
        <w:t xml:space="preserve"> </w:t>
      </w:r>
      <w:r>
        <w:t xml:space="preserve">contradiction is left. In this idealism, in short, the common sensuous</w:t>
      </w:r>
      <w:r>
        <w:t xml:space="preserve"> </w:t>
      </w:r>
      <w:r>
        <w:t xml:space="preserve">view of the universe and the separation of actuality, as also the system</w:t>
      </w:r>
      <w:r>
        <w:t xml:space="preserve"> </w:t>
      </w:r>
      <w:r>
        <w:t xml:space="preserve">of thought, of judgments devoid of Notion, remain exactly as before;</w:t>
      </w:r>
      <w:r>
        <w:t xml:space="preserve"> </w:t>
      </w:r>
      <w:r>
        <w:t xml:space="preserve">plainly nothing in the content is altered but the abstract form that all</w:t>
      </w:r>
      <w:r>
        <w:t xml:space="preserve"> </w:t>
      </w:r>
      <w:r>
        <w:t xml:space="preserve">things are perceptions only.[287] Such idealism deals with the opposition</w:t>
      </w:r>
      <w:r>
        <w:t xml:space="preserve"> </w:t>
      </w:r>
      <w:r>
        <w:t xml:space="preserve">between consciousness and its object merely, and leaves the extension</w:t>
      </w:r>
      <w:r>
        <w:t xml:space="preserve"> </w:t>
      </w:r>
      <w:r>
        <w:t xml:space="preserve">of the conceptions and the antagonisms of the empirical and manifold</w:t>
      </w:r>
      <w:r>
        <w:t xml:space="preserve"> </w:t>
      </w:r>
      <w:r>
        <w:t xml:space="preserve">content quite untouched; and if we ask what then is the truth of these</w:t>
      </w:r>
      <w:r>
        <w:t xml:space="preserve"> </w:t>
      </w:r>
      <w:r>
        <w:t xml:space="preserve">perceptions and conceptions, as we asked formerly of things, no answer</w:t>
      </w:r>
      <w:r>
        <w:t xml:space="preserve"> </w:t>
      </w:r>
      <w:r>
        <w:t xml:space="preserve">is forthcoming. It is pretty much a matter of indifference whether we</w:t>
      </w:r>
      <w:r>
        <w:t xml:space="preserve"> </w:t>
      </w:r>
      <w:r>
        <w:t xml:space="preserve">believe in things or in perceptions, if self-consciousness remains</w:t>
      </w:r>
      <w:r>
        <w:t xml:space="preserve"> </w:t>
      </w:r>
      <w:r>
        <w:t xml:space="preserve">possessed entirely by finalities; it receives the content in the ordinary</w:t>
      </w:r>
      <w:r>
        <w:t xml:space="preserve"> </w:t>
      </w:r>
      <w:r>
        <w:t xml:space="preserve">way, and that content is of the ordinary kind. In its individuality it</w:t>
      </w:r>
      <w:r>
        <w:t xml:space="preserve"> </w:t>
      </w:r>
      <w:r>
        <w:t xml:space="preserve">stumbles about amid the conceptions of an entirely empirical existence,</w:t>
      </w:r>
      <w:r>
        <w:t xml:space="preserve"> </w:t>
      </w:r>
      <w:r>
        <w:t xml:space="preserve">without knowing and understanding anything else about the content: that</w:t>
      </w:r>
      <w:r>
        <w:t xml:space="preserve"> </w:t>
      </w:r>
      <w:r>
        <w:t xml:space="preserve">is to say in this formal idealism reason has no content of its~own.</w:t>
      </w:r>
    </w:p>
    <w:p>
      <w:pPr>
        <w:pStyle w:val="BodyText"/>
      </w:pPr>
      <w:r>
        <w:t xml:space="preserve">As to what Berkeley further states in respect of the empirical content,</w:t>
      </w:r>
      <w:r>
        <w:t xml:space="preserve"> </w:t>
      </w:r>
      <w:r>
        <w:t xml:space="preserve">where the object of his investigation becomes entirely psychological, it</w:t>
      </w:r>
      <w:r>
        <w:t xml:space="preserve"> </w:t>
      </w:r>
      <w:r>
        <w:t xml:space="preserve">relates in the main to finding out the difference between the sensations</w:t>
      </w:r>
      <w:r>
        <w:t xml:space="preserve"> </w:t>
      </w:r>
      <w:r>
        <w:t xml:space="preserve">of sight and feeling, and to discovering which kind of sensations</w:t>
      </w:r>
      <w:r>
        <w:t xml:space="preserve"> </w:t>
      </w:r>
      <w:r>
        <w:t xml:space="preserve">belong to the one and which to the other. This kind of investigation</w:t>
      </w:r>
      <w:r>
        <w:t xml:space="preserve"> </w:t>
      </w:r>
      <w:r>
        <w:t xml:space="preserve">keeps entirely to the phenomenal, and only therein distinguishes the</w:t>
      </w:r>
      <w:r>
        <w:t xml:space="preserve"> </w:t>
      </w:r>
      <w:r>
        <w:t xml:space="preserve">various sorts of phenomena; or comprehension only reaches as far as to</w:t>
      </w:r>
      <w:r>
        <w:t xml:space="preserve"> </w:t>
      </w:r>
      <w:r>
        <w:t xml:space="preserve">distinctions. The only point of interest is that these investigations</w:t>
      </w:r>
      <w:r>
        <w:t xml:space="preserve"> </w:t>
      </w:r>
      <w:r>
        <w:t xml:space="preserve">have in their course chiefly lighted on space, and a dispute is carried</w:t>
      </w:r>
      <w:r>
        <w:t xml:space="preserve"> </w:t>
      </w:r>
      <w:r>
        <w:t xml:space="preserve">on as to whether we obtain the conception of distance and so on, in short</w:t>
      </w:r>
      <w:r>
        <w:t xml:space="preserve"> </w:t>
      </w:r>
      <w:r>
        <w:t xml:space="preserve">all the conceptions relating to space, through sight or feeling. Space</w:t>
      </w:r>
      <w:r>
        <w:t xml:space="preserve"> </w:t>
      </w:r>
      <w:r>
        <w:t xml:space="preserve">is just this sensuous universal, the universal in individuality itself,</w:t>
      </w:r>
      <w:r>
        <w:t xml:space="preserve"> </w:t>
      </w:r>
      <w:r>
        <w:t xml:space="preserve">which in the empirical consideration of empirical multiplicity invites</w:t>
      </w:r>
      <w:r>
        <w:t xml:space="preserve"> </w:t>
      </w:r>
      <w:r>
        <w:t xml:space="preserve">and leads us on to thought (for it itself is thought), and by it this</w:t>
      </w:r>
      <w:r>
        <w:t xml:space="preserve"> </w:t>
      </w:r>
      <w:r>
        <w:t xml:space="preserve">very sensuous perception and reasoning respecting perception is in its</w:t>
      </w:r>
      <w:r>
        <w:t xml:space="preserve"> </w:t>
      </w:r>
      <w:r>
        <w:t xml:space="preserve">action confused. And since here perception finds an objective thought,</w:t>
      </w:r>
      <w:r>
        <w:t xml:space="preserve"> </w:t>
      </w:r>
      <w:r>
        <w:t xml:space="preserve">it really would be led on to thought or to the possession of a thought,</w:t>
      </w:r>
      <w:r>
        <w:t xml:space="preserve"> </w:t>
      </w:r>
      <w:r>
        <w:t xml:space="preserve">but at the same time it cannot arrive at thought in its completion, since</w:t>
      </w:r>
      <w:r>
        <w:t xml:space="preserve"> </w:t>
      </w:r>
      <w:r>
        <w:t xml:space="preserve">thought or the Notion are not in question, and it clearly cannot come</w:t>
      </w:r>
      <w:r>
        <w:t xml:space="preserve"> </w:t>
      </w:r>
      <w:r>
        <w:t xml:space="preserve">to the consciousness of true reality. Nothing is thought in the form of</w:t>
      </w:r>
      <w:r>
        <w:t xml:space="preserve"> </w:t>
      </w:r>
      <w:r>
        <w:t xml:space="preserve">thought, but only as an external, as something foreign to thought.</w:t>
      </w:r>
    </w:p>
    <w:p>
      <w:pPr>
        <w:pStyle w:val="Compact"/>
        <w:numPr>
          <w:ilvl w:val="0"/>
          <w:numId w:val="1112"/>
        </w:numPr>
      </w:pPr>
      <w:r>
        <w:t xml:space="preserve">HUME.</w:t>
      </w:r>
    </w:p>
    <w:p>
      <w:pPr>
        <w:pStyle w:val="FirstParagraph"/>
      </w:pPr>
      <w:r>
        <w:t xml:space="preserve">We must add to what has preceded an account of the Scepticism of Hume,</w:t>
      </w:r>
      <w:r>
        <w:t xml:space="preserve"> </w:t>
      </w:r>
      <w:r>
        <w:t xml:space="preserve">which has been given a more important place in history than it deserves</w:t>
      </w:r>
      <w:r>
        <w:t xml:space="preserve"> </w:t>
      </w:r>
      <w:r>
        <w:t xml:space="preserve">from its intrinsic nature; its historic importance is due to the fact</w:t>
      </w:r>
      <w:r>
        <w:t xml:space="preserve"> </w:t>
      </w:r>
      <w:r>
        <w:t xml:space="preserve">that Kant really derives the starting point of his philosophy from Hume.</w:t>
      </w:r>
    </w:p>
    <w:p>
      <w:pPr>
        <w:pStyle w:val="BodyText"/>
      </w:pPr>
      <w:r>
        <w:t xml:space="preserve">David Hume was born in 1711 at Edinburgh and died there in 1776. He</w:t>
      </w:r>
      <w:r>
        <w:t xml:space="preserve"> </w:t>
      </w:r>
      <w:r>
        <w:t xml:space="preserve">held a librarian’s post in that town for some time, then he became</w:t>
      </w:r>
      <w:r>
        <w:t xml:space="preserve"> </w:t>
      </w:r>
      <w:r>
        <w:t xml:space="preserve">secretary to the Embassy in Paris; for quite a long period, indeed,</w:t>
      </w:r>
      <w:r>
        <w:t xml:space="preserve"> </w:t>
      </w:r>
      <w:r>
        <w:t xml:space="preserve">he moved in diplomatic circles. In Paris he came to know Jean Jacques</w:t>
      </w:r>
      <w:r>
        <w:t xml:space="preserve"> </w:t>
      </w:r>
      <w:r>
        <w:t xml:space="preserve">Rousseau and invited him to England, but Rousseau’s terribly distrustful</w:t>
      </w:r>
      <w:r>
        <w:t xml:space="preserve"> </w:t>
      </w:r>
      <w:r>
        <w:t xml:space="preserve">and suspicious nature very soon estranged the two.[288] Hume is more</w:t>
      </w:r>
      <w:r>
        <w:t xml:space="preserve"> </w:t>
      </w:r>
      <w:r>
        <w:t xml:space="preserve">celebrated as a writer of history than through his philosophic works.</w:t>
      </w:r>
      <w:r>
        <w:t xml:space="preserve"> </w:t>
      </w:r>
      <w:r>
        <w:t xml:space="preserve">He wrote: “A Treatise of human nature,” 3 vols., 1739, translated into</w:t>
      </w:r>
      <w:r>
        <w:t xml:space="preserve"> </w:t>
      </w:r>
      <w:r>
        <w:t xml:space="preserve">German by Jacob, Halle, 1790, 8vo; likewise “Essays and Treatises on</w:t>
      </w:r>
      <w:r>
        <w:t xml:space="preserve"> </w:t>
      </w:r>
      <w:r>
        <w:t xml:space="preserve">several subjects,” 2 vols. (Vol. I. containing “Essays moral, political</w:t>
      </w:r>
      <w:r>
        <w:t xml:space="preserve"> </w:t>
      </w:r>
      <w:r>
        <w:t xml:space="preserve">and literary,” printed for the first time in Edinburgh, 1742; Vol.</w:t>
      </w:r>
      <w:r>
        <w:t xml:space="preserve"> </w:t>
      </w:r>
      <w:r>
        <w:t xml:space="preserve">II. containing an “Inquiry concerning human understanding,” a further</w:t>
      </w:r>
      <w:r>
        <w:t xml:space="preserve"> </w:t>
      </w:r>
      <w:r>
        <w:t xml:space="preserve">development of the Treatise, and first printed separately in London,</w:t>
      </w:r>
      <w:r>
        <w:t xml:space="preserve"> </w:t>
      </w:r>
      <w:r>
        <w:t xml:space="preserve">1748, 8vo). In his “Essays,” which contributed most to his fame as far</w:t>
      </w:r>
      <w:r>
        <w:t xml:space="preserve"> </w:t>
      </w:r>
      <w:r>
        <w:t xml:space="preserve">as the philosophic side is concerned, he treated philosophic subjects as</w:t>
      </w:r>
      <w:r>
        <w:t xml:space="preserve"> </w:t>
      </w:r>
      <w:r>
        <w:t xml:space="preserve">an educated, thoughtful man of the world would do—not in a systematic</w:t>
      </w:r>
      <w:r>
        <w:t xml:space="preserve"> </w:t>
      </w:r>
      <w:r>
        <w:t xml:space="preserve">connection, nor showing the wide range which his thoughts should properly</w:t>
      </w:r>
      <w:r>
        <w:t xml:space="preserve"> </w:t>
      </w:r>
      <w:r>
        <w:t xml:space="preserve">have been able to attain; in fact in some of his treatises he merely</w:t>
      </w:r>
      <w:r>
        <w:t xml:space="preserve"> </w:t>
      </w:r>
      <w:r>
        <w:t xml:space="preserve">dealt with particular points of view.</w:t>
      </w:r>
    </w:p>
    <w:p>
      <w:pPr>
        <w:pStyle w:val="BodyText"/>
      </w:pPr>
      <w:r>
        <w:t xml:space="preserve">We must shortly deal with the main aspects of Hume’s philosophy. He</w:t>
      </w:r>
      <w:r>
        <w:t xml:space="preserve"> </w:t>
      </w:r>
      <w:r>
        <w:t xml:space="preserve">starts directly from the philosophic standpoint of Locke and Bacon,</w:t>
      </w:r>
      <w:r>
        <w:t xml:space="preserve"> </w:t>
      </w:r>
      <w:r>
        <w:t xml:space="preserve">which derives our conceptions from experience, and his scepticism</w:t>
      </w:r>
      <w:r>
        <w:t xml:space="preserve"> </w:t>
      </w:r>
      <w:r>
        <w:t xml:space="preserve">has the idealism of Berkeley as its object. The sequence of thought</w:t>
      </w:r>
      <w:r>
        <w:t xml:space="preserve"> </w:t>
      </w:r>
      <w:r>
        <w:t xml:space="preserve">is this: Berkeley allows all ideas to hold good as they are; in Hume</w:t>
      </w:r>
      <w:r>
        <w:t xml:space="preserve"> </w:t>
      </w:r>
      <w:r>
        <w:t xml:space="preserve">the antithesis of the sensuous and universal has cleared and more</w:t>
      </w:r>
      <w:r>
        <w:t xml:space="preserve"> </w:t>
      </w:r>
      <w:r>
        <w:t xml:space="preserve">sharply defined itself, sense being pronounced by him to be devoid of</w:t>
      </w:r>
      <w:r>
        <w:t xml:space="preserve"> </w:t>
      </w:r>
      <w:r>
        <w:t xml:space="preserve">universality. Berkeley does not make any distinction as to whether in his</w:t>
      </w:r>
      <w:r>
        <w:t xml:space="preserve"> </w:t>
      </w:r>
      <w:r>
        <w:t xml:space="preserve">sensations there is a necessary connection or not. Formerly experience</w:t>
      </w:r>
      <w:r>
        <w:t xml:space="preserve"> </w:t>
      </w:r>
      <w:r>
        <w:t xml:space="preserve">was a mixture of the two elements. Hume tells us that all perceptions of</w:t>
      </w:r>
      <w:r>
        <w:t xml:space="preserve"> </w:t>
      </w:r>
      <w:r>
        <w:t xml:space="preserve">the mind may be divided into two classes or species, that of impressions,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sensuous perceptions, and thoughts or ideas; the latter are</w:t>
      </w:r>
      <w:r>
        <w:t xml:space="preserve"> </w:t>
      </w:r>
      <w:r>
        <w:t xml:space="preserve">similar in content to the former, but less forcible and lively. All</w:t>
      </w:r>
      <w:r>
        <w:t xml:space="preserve"> </w:t>
      </w:r>
      <w:r>
        <w:t xml:space="preserve">objects of reason are consequently either relations of thoughts such as</w:t>
      </w:r>
      <w:r>
        <w:t xml:space="preserve"> </w:t>
      </w:r>
      <w:r>
        <w:t xml:space="preserve">mathematical axioms, or facts of experience.[289] Since Hume makes these</w:t>
      </w:r>
      <w:r>
        <w:t xml:space="preserve"> </w:t>
      </w:r>
      <w:r>
        <w:t xml:space="preserve">into the content he naturally rejects innate ideas.[290]</w:t>
      </w:r>
    </w:p>
    <w:p>
      <w:pPr>
        <w:pStyle w:val="BodyText"/>
      </w:pPr>
      <w:r>
        <w:t xml:space="preserve">Now when Hume goes on to consider more closely what is subsumed under</w:t>
      </w:r>
      <w:r>
        <w:t xml:space="preserve"> </w:t>
      </w:r>
      <w:r>
        <w:t xml:space="preserve">experience, he finds categories of the understanding present there, and</w:t>
      </w:r>
      <w:r>
        <w:t xml:space="preserve"> </w:t>
      </w:r>
      <w:r>
        <w:t xml:space="preserve">more especially the determination of the universal and of universal</w:t>
      </w:r>
      <w:r>
        <w:t xml:space="preserve"> </w:t>
      </w:r>
      <w:r>
        <w:t xml:space="preserve">necessity; he took under his consideration more particularly the</w:t>
      </w:r>
      <w:r>
        <w:t xml:space="preserve"> </w:t>
      </w:r>
      <w:r>
        <w:t xml:space="preserve">category of cause and effect, and in it set forth the rational element,</w:t>
      </w:r>
      <w:r>
        <w:t xml:space="preserve"> </w:t>
      </w:r>
      <w:r>
        <w:t xml:space="preserve">inasmuch as in this causal relationship necessity is especially</w:t>
      </w:r>
      <w:r>
        <w:t xml:space="preserve"> </w:t>
      </w:r>
      <w:r>
        <w:t xml:space="preserve">contained. Here Hume really completed the system of Locke, since he</w:t>
      </w:r>
      <w:r>
        <w:t xml:space="preserve"> </w:t>
      </w:r>
      <w:r>
        <w:t xml:space="preserve">consistently drew attention to the fact that if this point of view be</w:t>
      </w:r>
      <w:r>
        <w:t xml:space="preserve"> </w:t>
      </w:r>
      <w:r>
        <w:t xml:space="preserve">adhered to, experience is indeed the principle of whatever one knows, or</w:t>
      </w:r>
      <w:r>
        <w:t xml:space="preserve"> </w:t>
      </w:r>
      <w:r>
        <w:t xml:space="preserve">perception itself contains everything that happens, but nevertheless the</w:t>
      </w:r>
      <w:r>
        <w:t xml:space="preserve"> </w:t>
      </w:r>
      <w:r>
        <w:t xml:space="preserve">determination of universality and necessity are not contained in, nor</w:t>
      </w:r>
      <w:r>
        <w:t xml:space="preserve"> </w:t>
      </w:r>
      <w:r>
        <w:t xml:space="preserve">were they given us by experience. Hume has thus destroyed the objectivity</w:t>
      </w:r>
      <w:r>
        <w:t xml:space="preserve"> </w:t>
      </w:r>
      <w:r>
        <w:t xml:space="preserve">or absolute nature of thought-determinations. “Our conviction of the</w:t>
      </w:r>
      <w:r>
        <w:t xml:space="preserve"> </w:t>
      </w:r>
      <w:r>
        <w:t xml:space="preserve">truth of a fact rests on feeling, memory, and the reasonings founded on</w:t>
      </w:r>
      <w:r>
        <w:t xml:space="preserve"> </w:t>
      </w:r>
      <w:r>
        <w:t xml:space="preserve">the causal connection,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on the relation of cause and effect. The</w:t>
      </w:r>
      <w:r>
        <w:t xml:space="preserve"> </w:t>
      </w:r>
      <w:r>
        <w:t xml:space="preserve">knowledge of this relation is not attained by reasonings</w:t>
      </w:r>
      <w:r>
        <w:t xml:space="preserve"> </w:t>
      </w:r>
      <w:r>
        <w:rPr>
          <w:i/>
          <w:iCs/>
        </w:rPr>
        <w:t xml:space="preserve">a priori</w:t>
      </w:r>
      <w:r>
        <w:t xml:space="preserve">, but</w:t>
      </w:r>
      <w:r>
        <w:t xml:space="preserve"> </w:t>
      </w:r>
      <w:r>
        <w:t xml:space="preserve">arises entirely from experience; and we draw inferences, since we expect</w:t>
      </w:r>
      <w:r>
        <w:t xml:space="preserve"> </w:t>
      </w:r>
      <w:r>
        <w:t xml:space="preserve">similar results to follow from similar causes, by reason of the principle</w:t>
      </w:r>
      <w:r>
        <w:t xml:space="preserve"> </w:t>
      </w:r>
      <w:r>
        <w:t xml:space="preserve">of the custom or habit of conjoining different manifestations,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by</w:t>
      </w:r>
      <w:r>
        <w:t xml:space="preserve"> </w:t>
      </w:r>
      <w:r>
        <w:t xml:space="preserve">reason of the principle of the association of ideas. Hence there is no</w:t>
      </w:r>
      <w:r>
        <w:t xml:space="preserve"> </w:t>
      </w:r>
      <w:r>
        <w:t xml:space="preserve">knowledge and no metaphysics beyond experience.”[291]</w:t>
      </w:r>
    </w:p>
    <w:p>
      <w:pPr>
        <w:pStyle w:val="BodyText"/>
      </w:pPr>
      <w:r>
        <w:t xml:space="preserve">The simple thought we have here is exactly what Locke says, that we must</w:t>
      </w:r>
      <w:r>
        <w:t xml:space="preserve"> </w:t>
      </w:r>
      <w:r>
        <w:t xml:space="preserve">receive the conception of cause and effect, and thus of a necessary</w:t>
      </w:r>
      <w:r>
        <w:t xml:space="preserve"> </w:t>
      </w:r>
      <w:r>
        <w:t xml:space="preserve">connection, from experience; but experience, as sensuous perception,</w:t>
      </w:r>
      <w:r>
        <w:t xml:space="preserve"> </w:t>
      </w:r>
      <w:r>
        <w:t xml:space="preserve">contains no necessity, has no causal connection. For in what we term</w:t>
      </w:r>
      <w:r>
        <w:t xml:space="preserve"> </w:t>
      </w:r>
      <w:r>
        <w:t xml:space="preserve">such, that which we properly speaking perceive is merely the fact that</w:t>
      </w:r>
      <w:r>
        <w:t xml:space="preserve"> </w:t>
      </w:r>
      <w:r>
        <w:t xml:space="preserve">something first of all happens and that then something else follows.</w:t>
      </w:r>
      <w:r>
        <w:t xml:space="preserve"> </w:t>
      </w:r>
      <w:r>
        <w:t xml:space="preserve">Immediate perception relates only to a content of conditions or things</w:t>
      </w:r>
      <w:r>
        <w:t xml:space="preserve"> </w:t>
      </w:r>
      <w:r>
        <w:t xml:space="preserve">which are present alongside of and in succession to one another, but not</w:t>
      </w:r>
      <w:r>
        <w:t xml:space="preserve"> </w:t>
      </w:r>
      <w:r>
        <w:t xml:space="preserve">to what we call cause and effect; in time-succession there is thus no</w:t>
      </w:r>
      <w:r>
        <w:t xml:space="preserve"> </w:t>
      </w:r>
      <w:r>
        <w:t xml:space="preserve">relation of cause and effect, and consequently no necessity either.[292]</w:t>
      </w:r>
      <w:r>
        <w:t xml:space="preserve"> </w:t>
      </w:r>
      <w:r>
        <w:t xml:space="preserve">When we say the pressure of the water is the cause of the destruction of</w:t>
      </w:r>
      <w:r>
        <w:t xml:space="preserve"> </w:t>
      </w:r>
      <w:r>
        <w:t xml:space="preserve">this house, that is no pure experience. We have merely seen the water</w:t>
      </w:r>
      <w:r>
        <w:t xml:space="preserve"> </w:t>
      </w:r>
      <w:r>
        <w:t xml:space="preserve">pressing or moving along in this direction, and subsequently the house</w:t>
      </w:r>
      <w:r>
        <w:t xml:space="preserve"> </w:t>
      </w:r>
      <w:r>
        <w:t xml:space="preserve">falling down; and so with other examples. Necessity is thus not justified</w:t>
      </w:r>
      <w:r>
        <w:t xml:space="preserve"> </w:t>
      </w:r>
      <w:r>
        <w:t xml:space="preserve">by experience, but we carry it into experience; it is accidentally</w:t>
      </w:r>
      <w:r>
        <w:t xml:space="preserve"> </w:t>
      </w:r>
      <w:r>
        <w:t xml:space="preserve">arrived at by us and is subjective merely. This kind of universality</w:t>
      </w:r>
      <w:r>
        <w:t xml:space="preserve"> </w:t>
      </w:r>
      <w:r>
        <w:t xml:space="preserve">which we connect with necessity, Hume calls custom. Because we have</w:t>
      </w:r>
      <w:r>
        <w:t xml:space="preserve"> </w:t>
      </w:r>
      <w:r>
        <w:t xml:space="preserve">often seen results to follow we are accustomed to regard the connection</w:t>
      </w:r>
      <w:r>
        <w:t xml:space="preserve"> </w:t>
      </w:r>
      <w:r>
        <w:t xml:space="preserve">as a necessary one; the necessity to him is thus a quite contingent</w:t>
      </w:r>
      <w:r>
        <w:t xml:space="preserve"> </w:t>
      </w:r>
      <w:r>
        <w:t xml:space="preserve">association of ideas, which is custom.</w:t>
      </w:r>
    </w:p>
    <w:p>
      <w:pPr>
        <w:pStyle w:val="BodyText"/>
      </w:pPr>
      <w:r>
        <w:t xml:space="preserve">It is the same thing in respect of the universal. What we perceive are</w:t>
      </w:r>
      <w:r>
        <w:t xml:space="preserve"> </w:t>
      </w:r>
      <w:r>
        <w:t xml:space="preserve">individual phenomena and sensations in which we see that this is now</w:t>
      </w:r>
      <w:r>
        <w:t xml:space="preserve"> </w:t>
      </w:r>
      <w:r>
        <w:t xml:space="preserve">one thing and now another. It may likewise be that we perceive the same</w:t>
      </w:r>
      <w:r>
        <w:t xml:space="preserve"> </w:t>
      </w:r>
      <w:r>
        <w:t xml:space="preserve">determination frequently repeated and in manifold ways. But this is</w:t>
      </w:r>
      <w:r>
        <w:t xml:space="preserve"> </w:t>
      </w:r>
      <w:r>
        <w:t xml:space="preserve">still far removed from universality; universality is a determination</w:t>
      </w:r>
      <w:r>
        <w:t xml:space="preserve"> </w:t>
      </w:r>
      <w:r>
        <w:t xml:space="preserve">which is not given to us through experience. It may be said that this is</w:t>
      </w:r>
      <w:r>
        <w:t xml:space="preserve"> </w:t>
      </w:r>
      <w:r>
        <w:t xml:space="preserve">quite a correct remark on Hume’s part, if by experience we understand</w:t>
      </w:r>
      <w:r>
        <w:t xml:space="preserve"> </w:t>
      </w:r>
      <w:r>
        <w:t xml:space="preserve">outward experience. Experience is sensible that something exists, but</w:t>
      </w:r>
      <w:r>
        <w:t xml:space="preserve"> </w:t>
      </w:r>
      <w:r>
        <w:t xml:space="preserve">nevertheless the universal is not as yet present in it. Indeed, sensuous</w:t>
      </w:r>
      <w:r>
        <w:t xml:space="preserve"> </w:t>
      </w:r>
      <w:r>
        <w:t xml:space="preserve">existence as such is something which is set forth as indifferent, not</w:t>
      </w:r>
      <w:r>
        <w:t xml:space="preserve"> </w:t>
      </w:r>
      <w:r>
        <w:t xml:space="preserve">differentiated from anything else; but sensuous existence is likewise</w:t>
      </w:r>
      <w:r>
        <w:t xml:space="preserve"> </w:t>
      </w:r>
      <w:r>
        <w:t xml:space="preserve">universal in itself, or the indifference of its determinateness is not</w:t>
      </w:r>
      <w:r>
        <w:t xml:space="preserve"> </w:t>
      </w:r>
      <w:r>
        <w:t xml:space="preserve">its only determinateness. But since Hume regards necessity, the unity of</w:t>
      </w:r>
      <w:r>
        <w:t xml:space="preserve"> </w:t>
      </w:r>
      <w:r>
        <w:t xml:space="preserve">opposites, as resting quite subjectively on custom, we cannot get any</w:t>
      </w:r>
      <w:r>
        <w:t xml:space="preserve"> </w:t>
      </w:r>
      <w:r>
        <w:t xml:space="preserve">deeper in thought. Custom is indeed so far a necessity in consciousness,</w:t>
      </w:r>
      <w:r>
        <w:t xml:space="preserve"> </w:t>
      </w:r>
      <w:r>
        <w:t xml:space="preserve">and to this extent we really see the principle of this idealism in it;</w:t>
      </w:r>
      <w:r>
        <w:t xml:space="preserve"> </w:t>
      </w:r>
      <w:r>
        <w:t xml:space="preserve">but in the second place this necessity is represented as something quite</w:t>
      </w:r>
      <w:r>
        <w:t xml:space="preserve"> </w:t>
      </w:r>
      <w:r>
        <w:t xml:space="preserve">devoid of thought or Notion.</w:t>
      </w:r>
    </w:p>
    <w:p>
      <w:pPr>
        <w:pStyle w:val="BodyText"/>
      </w:pPr>
      <w:r>
        <w:t xml:space="preserve">This custom obtains both in our perception which relates to sensuous</w:t>
      </w:r>
      <w:r>
        <w:t xml:space="preserve"> </w:t>
      </w:r>
      <w:r>
        <w:t xml:space="preserve">nature, and in relation to law and morality. The ideas of justice</w:t>
      </w:r>
      <w:r>
        <w:t xml:space="preserve"> </w:t>
      </w:r>
      <w:r>
        <w:t xml:space="preserve">and morality rest upon an instinct, on a subjective, but very often</w:t>
      </w:r>
      <w:r>
        <w:t xml:space="preserve"> </w:t>
      </w:r>
      <w:r>
        <w:t xml:space="preserve">deceptive moral feeling.[293] From a sceptical point of view the opposite</w:t>
      </w:r>
      <w:r>
        <w:t xml:space="preserve"> </w:t>
      </w:r>
      <w:r>
        <w:t xml:space="preserve">may likewise be demonstrated. From this side Hume considers justice,</w:t>
      </w:r>
      <w:r>
        <w:t xml:space="preserve"> </w:t>
      </w:r>
      <w:r>
        <w:t xml:space="preserve">morality, religious determinations, and disputes their absolute validity.</w:t>
      </w:r>
      <w:r>
        <w:t xml:space="preserve"> </w:t>
      </w:r>
      <w:r>
        <w:t xml:space="preserve">That is to say when it is assumed that our knowledge arises from</w:t>
      </w:r>
      <w:r>
        <w:t xml:space="preserve"> </w:t>
      </w:r>
      <w:r>
        <w:t xml:space="preserve">experience, and that we must consider only what we obtain thereby to be</w:t>
      </w:r>
      <w:r>
        <w:t xml:space="preserve"> </w:t>
      </w:r>
      <w:r>
        <w:t xml:space="preserve">the truth, we find indeed in our feeling, the sentiment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that the</w:t>
      </w:r>
      <w:r>
        <w:t xml:space="preserve"> </w:t>
      </w:r>
      <w:r>
        <w:t xml:space="preserve">murderer, the thief, &amp;c., must be punished; and because this is likewise</w:t>
      </w:r>
      <w:r>
        <w:t xml:space="preserve"> </w:t>
      </w:r>
      <w:r>
        <w:t xml:space="preserve">felt by others it is universally allowed. But Hume, like the sceptics of</w:t>
      </w:r>
      <w:r>
        <w:t xml:space="preserve"> </w:t>
      </w:r>
      <w:r>
        <w:t xml:space="preserve">former days, appeals to the various opinions of various nations: amongst</w:t>
      </w:r>
      <w:r>
        <w:t xml:space="preserve"> </w:t>
      </w:r>
      <w:r>
        <w:t xml:space="preserve">different nations and in different times various standards of right have</w:t>
      </w:r>
      <w:r>
        <w:t xml:space="preserve"> </w:t>
      </w:r>
      <w:r>
        <w:t xml:space="preserve">been held.[294] There are those who in this case do not have the feeling</w:t>
      </w:r>
      <w:r>
        <w:t xml:space="preserve"> </w:t>
      </w:r>
      <w:r>
        <w:t xml:space="preserve">of wrong-doing in respect of stealing,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the Lacedæmonians or the</w:t>
      </w:r>
      <w:r>
        <w:t xml:space="preserve"> </w:t>
      </w:r>
      <w:r>
        <w:t xml:space="preserve">so-called innocent inhabitants of the South Sea Islands. What is by</w:t>
      </w:r>
      <w:r>
        <w:t xml:space="preserve"> </w:t>
      </w:r>
      <w:r>
        <w:t xml:space="preserve">one nation called immoral, shameful and irreligious, is by another not</w:t>
      </w:r>
      <w:r>
        <w:t xml:space="preserve"> </w:t>
      </w:r>
      <w:r>
        <w:t xml:space="preserve">considered so at all. Thus because such matters rest upon experience,</w:t>
      </w:r>
      <w:r>
        <w:t xml:space="preserve"> </w:t>
      </w:r>
      <w:r>
        <w:t xml:space="preserve">one subject has such and such an experience, finds, for instance, in his</w:t>
      </w:r>
      <w:r>
        <w:t xml:space="preserve"> </w:t>
      </w:r>
      <w:r>
        <w:t xml:space="preserve">religious feelings this determination which inclines him to God, while</w:t>
      </w:r>
      <w:r>
        <w:t xml:space="preserve"> </w:t>
      </w:r>
      <w:r>
        <w:t xml:space="preserve">another subject has different experiences altogether. We are in the</w:t>
      </w:r>
      <w:r>
        <w:t xml:space="preserve"> </w:t>
      </w:r>
      <w:r>
        <w:t xml:space="preserve">habit of allowing one thing to be just and moral, others have another</w:t>
      </w:r>
      <w:r>
        <w:t xml:space="preserve"> </w:t>
      </w:r>
      <w:r>
        <w:t xml:space="preserve">mode of regarding it. Hence if the truth depends upon experience, the</w:t>
      </w:r>
      <w:r>
        <w:t xml:space="preserve"> </w:t>
      </w:r>
      <w:r>
        <w:t xml:space="preserve">element of universality, of objectivity, &amp;c., comes from elsewhere,</w:t>
      </w:r>
      <w:r>
        <w:t xml:space="preserve"> </w:t>
      </w:r>
      <w:r>
        <w:t xml:space="preserve">or is not justified by experience. Hume thus declared this sort of</w:t>
      </w:r>
      <w:r>
        <w:t xml:space="preserve"> </w:t>
      </w:r>
      <w:r>
        <w:t xml:space="preserve">universality, as he declared necessity, to be rather subjectively than</w:t>
      </w:r>
      <w:r>
        <w:t xml:space="preserve"> </w:t>
      </w:r>
      <w:r>
        <w:t xml:space="preserve">objectively existent; for custom is just a subjective universality of</w:t>
      </w:r>
      <w:r>
        <w:t xml:space="preserve"> </w:t>
      </w:r>
      <w:r>
        <w:t xml:space="preserve">this kind. This is an important and acute observation in relation to</w:t>
      </w:r>
      <w:r>
        <w:t xml:space="preserve"> </w:t>
      </w:r>
      <w:r>
        <w:t xml:space="preserve">experience looked at as the source of knowledge; and it is from this</w:t>
      </w:r>
      <w:r>
        <w:t xml:space="preserve"> </w:t>
      </w:r>
      <w:r>
        <w:t xml:space="preserve">point that the Kantian reflection now begins.</w:t>
      </w:r>
    </w:p>
    <w:p>
      <w:pPr>
        <w:pStyle w:val="BodyText"/>
      </w:pPr>
      <w:r>
        <w:t xml:space="preserve">Hume (Essays and Treatises on several subjects, Vol. III. Sect. 8, 11)</w:t>
      </w:r>
      <w:r>
        <w:t xml:space="preserve"> </w:t>
      </w:r>
      <w:r>
        <w:t xml:space="preserve">then extended his scepticism to the conceptions and doctrines of freedom</w:t>
      </w:r>
      <w:r>
        <w:t xml:space="preserve"> </w:t>
      </w:r>
      <w:r>
        <w:t xml:space="preserve">and necessity, and to the proofs of the existence of God; and in fact</w:t>
      </w:r>
      <w:r>
        <w:t xml:space="preserve"> </w:t>
      </w:r>
      <w:r>
        <w:t xml:space="preserve">scepticism here possesses a wide field. To such a system of reasoning</w:t>
      </w:r>
      <w:r>
        <w:t xml:space="preserve"> </w:t>
      </w:r>
      <w:r>
        <w:t xml:space="preserve">from thoughts and possibilities another method of reasoning may again be</w:t>
      </w:r>
      <w:r>
        <w:t xml:space="preserve"> </w:t>
      </w:r>
      <w:r>
        <w:t xml:space="preserve">opposed, and this reasoning is no better than the other. What is said to</w:t>
      </w:r>
      <w:r>
        <w:t xml:space="preserve"> </w:t>
      </w:r>
      <w:r>
        <w:t xml:space="preserve">be metaphysically established regarding immortality, God, nature, &amp;c.,</w:t>
      </w:r>
      <w:r>
        <w:t xml:space="preserve"> </w:t>
      </w:r>
      <w:r>
        <w:t xml:space="preserve">lacks a real ground for resting upon, such as is professed to be given;</w:t>
      </w:r>
      <w:r>
        <w:t xml:space="preserve"> </w:t>
      </w:r>
      <w:r>
        <w:t xml:space="preserve">for the inferences on which men ground their proofs are subjectively</w:t>
      </w:r>
      <w:r>
        <w:t xml:space="preserve"> </w:t>
      </w:r>
      <w:r>
        <w:t xml:space="preserve">formed conceptions. But where a universality is found, it does not rest</w:t>
      </w:r>
      <w:r>
        <w:t xml:space="preserve"> </w:t>
      </w:r>
      <w:r>
        <w:t xml:space="preserve">in the matter in itself, but is simply a subjective necessity which is</w:t>
      </w:r>
      <w:r>
        <w:t xml:space="preserve"> </w:t>
      </w:r>
      <w:r>
        <w:t xml:space="preserve">really mere custom. Hence the result which Hume arrives at is necessarily</w:t>
      </w:r>
      <w:r>
        <w:t xml:space="preserve"> </w:t>
      </w:r>
      <w:r>
        <w:t xml:space="preserve">astonishment regarding the condition of human knowledge, a general state</w:t>
      </w:r>
      <w:r>
        <w:t xml:space="preserve"> </w:t>
      </w:r>
      <w:r>
        <w:t xml:space="preserve">of mistrust, and a sceptical indecision—which indeed does not amount</w:t>
      </w:r>
      <w:r>
        <w:t xml:space="preserve"> </w:t>
      </w:r>
      <w:r>
        <w:t xml:space="preserve">to much. The condition of human knowledge regarding which Hume so much</w:t>
      </w:r>
      <w:r>
        <w:t xml:space="preserve"> </w:t>
      </w:r>
      <w:r>
        <w:t xml:space="preserve">wonders, he further describes as containing an antagonism between reason</w:t>
      </w:r>
      <w:r>
        <w:t xml:space="preserve"> </w:t>
      </w:r>
      <w:r>
        <w:t xml:space="preserve">and instinct; this instinct, it is said, which embraces many sorts of</w:t>
      </w:r>
      <w:r>
        <w:t xml:space="preserve"> </w:t>
      </w:r>
      <w:r>
        <w:t xml:space="preserve">powers, inclinations, &amp;c., deceives us in many different ways, and reason</w:t>
      </w:r>
      <w:r>
        <w:t xml:space="preserve"> </w:t>
      </w:r>
      <w:r>
        <w:t xml:space="preserve">demonstrates this. But on the other side it is empty, without content</w:t>
      </w:r>
      <w:r>
        <w:t xml:space="preserve"> </w:t>
      </w:r>
      <w:r>
        <w:t xml:space="preserve">or principles of its own; and if a content is in question at all, it</w:t>
      </w:r>
      <w:r>
        <w:t xml:space="preserve"> </w:t>
      </w:r>
      <w:r>
        <w:t xml:space="preserve">must keep to those inclinations. In itself reason thus has no criterion</w:t>
      </w:r>
      <w:r>
        <w:t xml:space="preserve"> </w:t>
      </w:r>
      <w:r>
        <w:t xml:space="preserve">whereby the antagonism between individual desires, and between itself and</w:t>
      </w:r>
      <w:r>
        <w:t xml:space="preserve"> </w:t>
      </w:r>
      <w:r>
        <w:t xml:space="preserve">the desires, may be settled.[295] Thus everything appears in the form of</w:t>
      </w:r>
      <w:r>
        <w:t xml:space="preserve"> </w:t>
      </w:r>
      <w:r>
        <w:t xml:space="preserve">an irrational existence devoid of thought; the implicitly true and right</w:t>
      </w:r>
      <w:r>
        <w:t xml:space="preserve"> </w:t>
      </w:r>
      <w:r>
        <w:t xml:space="preserve">is not in thought, but in the form of an instinct, a desire.</w:t>
      </w:r>
    </w:p>
    <w:p>
      <w:pPr>
        <w:pStyle w:val="BodyText"/>
      </w:pPr>
      <w:r>
        <w:t xml:space="preserve">B. SCOTTISH PHILOSOPHY.</w:t>
      </w:r>
    </w:p>
    <w:p>
      <w:pPr>
        <w:pStyle w:val="BodyText"/>
      </w:pPr>
      <w:r>
        <w:t xml:space="preserve">In Scotland quite another school of thought developed, and the Scotch</w:t>
      </w:r>
      <w:r>
        <w:t xml:space="preserve"> </w:t>
      </w:r>
      <w:r>
        <w:t xml:space="preserve">are the foremost of Hume’s opponents; in German philosophy, on the other</w:t>
      </w:r>
      <w:r>
        <w:t xml:space="preserve"> </w:t>
      </w:r>
      <w:r>
        <w:t xml:space="preserve">hand, we have to recognize in Kant another opposing force to that of</w:t>
      </w:r>
      <w:r>
        <w:t xml:space="preserve"> </w:t>
      </w:r>
      <w:r>
        <w:t xml:space="preserve">Hume. To the Scottish school many philosophers belong; English philosophy</w:t>
      </w:r>
      <w:r>
        <w:t xml:space="preserve"> </w:t>
      </w:r>
      <w:r>
        <w:t xml:space="preserve">is now restricted to Edinburgh and Glasgow, in which places a number</w:t>
      </w:r>
      <w:r>
        <w:t xml:space="preserve"> </w:t>
      </w:r>
      <w:r>
        <w:t xml:space="preserve">of professors belonging to this school succeeded one another. To the</w:t>
      </w:r>
      <w:r>
        <w:t xml:space="preserve"> </w:t>
      </w:r>
      <w:r>
        <w:t xml:space="preserve">scepticism of Hume they oppose an inward independent source of truth for</w:t>
      </w:r>
      <w:r>
        <w:t xml:space="preserve"> </w:t>
      </w:r>
      <w:r>
        <w:t xml:space="preserve">all that pertains to religion and morality. This coincides with Kant, who</w:t>
      </w:r>
      <w:r>
        <w:t xml:space="preserve"> </w:t>
      </w:r>
      <w:r>
        <w:t xml:space="preserve">also maintains an inward source or spring as against external perception;</w:t>
      </w:r>
      <w:r>
        <w:t xml:space="preserve"> </w:t>
      </w:r>
      <w:r>
        <w:t xml:space="preserve">but in the case of Kant this has quite another form than that which it</w:t>
      </w:r>
      <w:r>
        <w:t xml:space="preserve"> </w:t>
      </w:r>
      <w:r>
        <w:t xml:space="preserve">possesses with the Scottish philosophers. To them this inward independent</w:t>
      </w:r>
      <w:r>
        <w:t xml:space="preserve"> </w:t>
      </w:r>
      <w:r>
        <w:t xml:space="preserve">source is not thought or reason as such, for the content which comes to</w:t>
      </w:r>
      <w:r>
        <w:t xml:space="preserve"> </w:t>
      </w:r>
      <w:r>
        <w:t xml:space="preserve">pass from this inwardness is concrete in its nature, and likewise demands</w:t>
      </w:r>
      <w:r>
        <w:t xml:space="preserve"> </w:t>
      </w:r>
      <w:r>
        <w:t xml:space="preserve">for itself the external matter of experience. It consists of popular</w:t>
      </w:r>
      <w:r>
        <w:t xml:space="preserve"> </w:t>
      </w:r>
      <w:r>
        <w:t xml:space="preserve">principles, which on the one hand are opposed to the externality of the</w:t>
      </w:r>
      <w:r>
        <w:t xml:space="preserve"> </w:t>
      </w:r>
      <w:r>
        <w:t xml:space="preserve">sources of knowledge, and, on the other, to metaphysics as such, to</w:t>
      </w:r>
      <w:r>
        <w:t xml:space="preserve"> </w:t>
      </w:r>
      <w:r>
        <w:t xml:space="preserve">abstract thought or reasoning on its own account. This sort of reasoning</w:t>
      </w:r>
      <w:r>
        <w:t xml:space="preserve"> </w:t>
      </w:r>
      <w:r>
        <w:t xml:space="preserve">understanding applied itself to ethics and to politics—sciences which</w:t>
      </w:r>
      <w:r>
        <w:t xml:space="preserve"> </w:t>
      </w:r>
      <w:r>
        <w:t xml:space="preserve">have been much developed by German, French, and above all by Scottish</w:t>
      </w:r>
      <w:r>
        <w:t xml:space="preserve"> </w:t>
      </w:r>
      <w:r>
        <w:t xml:space="preserve">philosophers (</w:t>
      </w:r>
      <w:r>
        <w:rPr>
          <w:i/>
          <w:iCs/>
        </w:rPr>
        <w:t xml:space="preserve">supra</w:t>
      </w:r>
      <w:r>
        <w:t xml:space="preserve">, p. 320): they regarded morality as cultured men</w:t>
      </w:r>
      <w:r>
        <w:t xml:space="preserve"> </w:t>
      </w:r>
      <w:r>
        <w:t xml:space="preserve">would, and sought to bring moral duties under a principle. Many of their</w:t>
      </w:r>
      <w:r>
        <w:t xml:space="preserve"> </w:t>
      </w:r>
      <w:r>
        <w:t xml:space="preserve">works are translated into German; several of these on ethics or morality</w:t>
      </w:r>
      <w:r>
        <w:t xml:space="preserve"> </w:t>
      </w:r>
      <w:r>
        <w:t xml:space="preserve">are translated by Garve, for instance, who also translated Cicero</w:t>
      </w:r>
      <w:r>
        <w:t xml:space="preserve"> </w:t>
      </w:r>
      <w:r>
        <w:rPr>
          <w:i/>
          <w:iCs/>
        </w:rPr>
        <w:t xml:space="preserve">De</w:t>
      </w:r>
      <w:r>
        <w:rPr>
          <w:i/>
          <w:iCs/>
        </w:rPr>
        <w:t xml:space="preserve"> </w:t>
      </w:r>
      <w:r>
        <w:rPr>
          <w:i/>
          <w:iCs/>
        </w:rPr>
        <w:t xml:space="preserve">Officiis</w:t>
      </w:r>
      <w:r>
        <w:t xml:space="preserve">, and they are written in a manner similar to that of Cicero</w:t>
      </w:r>
      <w:r>
        <w:t xml:space="preserve"> </w:t>
      </w:r>
      <w:r>
        <w:t xml:space="preserve">when he uses the expression</w:t>
      </w:r>
      <w:r>
        <w:t xml:space="preserve"> </w:t>
      </w:r>
      <w:r>
        <w:rPr>
          <w:i/>
          <w:iCs/>
        </w:rPr>
        <w:t xml:space="preserve">Insitum est a natura</w:t>
      </w:r>
      <w:r>
        <w:t xml:space="preserve"> </w:t>
      </w:r>
      <w:r>
        <w:t xml:space="preserve">(Vol. I. p. 93). This</w:t>
      </w:r>
      <w:r>
        <w:t xml:space="preserve"> </w:t>
      </w:r>
      <w:r>
        <w:t xml:space="preserve">moral sentiment and the ordinary human understanding hereafter formed the</w:t>
      </w:r>
      <w:r>
        <w:t xml:space="preserve"> </w:t>
      </w:r>
      <w:r>
        <w:t xml:space="preserve">common principle to a whole succession of Scots, such as Thomas Reid,</w:t>
      </w:r>
      <w:r>
        <w:t xml:space="preserve"> </w:t>
      </w:r>
      <w:r>
        <w:t xml:space="preserve">Beattie, Oswald, and others; in this way they frequently made sagacious</w:t>
      </w:r>
      <w:r>
        <w:t xml:space="preserve"> </w:t>
      </w:r>
      <w:r>
        <w:t xml:space="preserve">observations, but with them speculative philosophy quite disappears. One</w:t>
      </w:r>
      <w:r>
        <w:t xml:space="preserve"> </w:t>
      </w:r>
      <w:r>
        <w:t xml:space="preserve">special characteristic of these Scottish philosophers is that they have</w:t>
      </w:r>
      <w:r>
        <w:t xml:space="preserve"> </w:t>
      </w:r>
      <w:r>
        <w:t xml:space="preserve">sought accurately to define the principle of knowledge; but on the whole</w:t>
      </w:r>
      <w:r>
        <w:t xml:space="preserve"> </w:t>
      </w:r>
      <w:r>
        <w:t xml:space="preserve">they start from the same point as that which was in Germany likewise</w:t>
      </w:r>
      <w:r>
        <w:t xml:space="preserve"> </w:t>
      </w:r>
      <w:r>
        <w:t xml:space="preserve">accepted as the principle. That is to say they represented the so-called</w:t>
      </w:r>
      <w:r>
        <w:t xml:space="preserve"> </w:t>
      </w:r>
      <w:r>
        <w:t xml:space="preserve">healthy reason, or common-sense (</w:t>
      </w:r>
      <w:r>
        <w:rPr>
          <w:i/>
          <w:iCs/>
        </w:rPr>
        <w:t xml:space="preserve">sensus communis</w:t>
      </w:r>
      <w:r>
        <w:t xml:space="preserve">), as the ground of</w:t>
      </w:r>
      <w:r>
        <w:t xml:space="preserve"> </w:t>
      </w:r>
      <w:r>
        <w:t xml:space="preserve">truth. The following are the principal members of this school, each of</w:t>
      </w:r>
      <w:r>
        <w:t xml:space="preserve"> </w:t>
      </w:r>
      <w:r>
        <w:t xml:space="preserve">whom has some special feature distinguishing him from the rest.</w:t>
      </w:r>
    </w:p>
    <w:p>
      <w:pPr>
        <w:pStyle w:val="Compact"/>
        <w:numPr>
          <w:ilvl w:val="0"/>
          <w:numId w:val="1113"/>
        </w:numPr>
      </w:pPr>
      <w:r>
        <w:t xml:space="preserve">THOMAS REID.</w:t>
      </w:r>
    </w:p>
    <w:p>
      <w:pPr>
        <w:pStyle w:val="FirstParagraph"/>
      </w:pPr>
      <w:r>
        <w:t xml:space="preserve">Thomas Reid, born in 1710, died as a professor in Glasgow in 1796.[296]</w:t>
      </w:r>
      <w:r>
        <w:t xml:space="preserve"> </w:t>
      </w:r>
      <w:r>
        <w:t xml:space="preserve">He maintained the principle of common-sense. His endeavour was to</w:t>
      </w:r>
      <w:r>
        <w:t xml:space="preserve"> </w:t>
      </w:r>
      <w:r>
        <w:t xml:space="preserve">discover the principles of knowledge, and the following are his</w:t>
      </w:r>
      <w:r>
        <w:t xml:space="preserve"> </w:t>
      </w:r>
      <w:r>
        <w:t xml:space="preserve">conclusions: “(a) There are certain undemonstrated and undemonstrable</w:t>
      </w:r>
      <w:r>
        <w:t xml:space="preserve"> </w:t>
      </w:r>
      <w:r>
        <w:t xml:space="preserve">fundamental truths which common-sense begets and recognizes as</w:t>
      </w:r>
      <w:r>
        <w:t xml:space="preserve"> </w:t>
      </w:r>
      <w:r>
        <w:t xml:space="preserve">immediately conclusive and absolute.” This hence constitutes an immediate</w:t>
      </w:r>
      <w:r>
        <w:t xml:space="preserve"> </w:t>
      </w:r>
      <w:r>
        <w:t xml:space="preserve">knowledge; in it an inward independent source is set forth which is</w:t>
      </w:r>
      <w:r>
        <w:t xml:space="preserve"> </w:t>
      </w:r>
      <w:r>
        <w:t xml:space="preserve">hereby opposed to religion as revealed. “(b) These immediate truths</w:t>
      </w:r>
      <w:r>
        <w:t xml:space="preserve"> </w:t>
      </w:r>
      <w:r>
        <w:t xml:space="preserve">require no support from any elaborated science, nor do they submit to</w:t>
      </w:r>
      <w:r>
        <w:t xml:space="preserve"> </w:t>
      </w:r>
      <w:r>
        <w:t xml:space="preserve">its criticism;” they cannot be criticized by philosophy. “(c) Philosophy</w:t>
      </w:r>
      <w:r>
        <w:t xml:space="preserve"> </w:t>
      </w:r>
      <w:r>
        <w:t xml:space="preserve">itself has no root other than that of an immediate, self-enlightening</w:t>
      </w:r>
      <w:r>
        <w:t xml:space="preserve"> </w:t>
      </w:r>
      <w:r>
        <w:t xml:space="preserve">truth; whatever contradicts such truth is in itself false, contradictory,</w:t>
      </w:r>
      <w:r>
        <w:t xml:space="preserve"> </w:t>
      </w:r>
      <w:r>
        <w:t xml:space="preserve">and absurd.” This is true for knowledge and “(d) Morality; the individual</w:t>
      </w:r>
      <w:r>
        <w:t xml:space="preserve"> </w:t>
      </w:r>
      <w:r>
        <w:t xml:space="preserve">is moral if he acts in accordance with the perfect principles of the</w:t>
      </w:r>
      <w:r>
        <w:t xml:space="preserve"> </w:t>
      </w:r>
      <w:r>
        <w:t xml:space="preserve">perfection of the whole and with his own duty as it is known to him.”[297]</w:t>
      </w:r>
    </w:p>
    <w:p>
      <w:pPr>
        <w:pStyle w:val="Compact"/>
        <w:numPr>
          <w:ilvl w:val="0"/>
          <w:numId w:val="1114"/>
        </w:numPr>
      </w:pPr>
      <w:r>
        <w:t xml:space="preserve">JAMES BEATTIE.</w:t>
      </w:r>
    </w:p>
    <w:p>
      <w:pPr>
        <w:pStyle w:val="FirstParagraph"/>
      </w:pPr>
      <w:r>
        <w:t xml:space="preserve">James Beattie, born 1735, was a professor of moral philosophy in</w:t>
      </w:r>
      <w:r>
        <w:t xml:space="preserve"> </w:t>
      </w:r>
      <w:r>
        <w:t xml:space="preserve">Edinburgh and Aberdeen, and died in 1803. He likewise made common-sense</w:t>
      </w:r>
      <w:r>
        <w:t xml:space="preserve"> </w:t>
      </w:r>
      <w:r>
        <w:t xml:space="preserve">the source of all knowledge. “The common-sense of the plain human</w:t>
      </w:r>
      <w:r>
        <w:t xml:space="preserve"> </w:t>
      </w:r>
      <w:r>
        <w:t xml:space="preserve">understanding is the source of all morality, of all religion, and</w:t>
      </w:r>
      <w:r>
        <w:t xml:space="preserve"> </w:t>
      </w:r>
      <w:r>
        <w:t xml:space="preserve">all certainty. The confirmation of common-sense must be added to the</w:t>
      </w:r>
      <w:r>
        <w:t xml:space="preserve"> </w:t>
      </w:r>
      <w:r>
        <w:t xml:space="preserve">testimony of our senses. The truth is what the necessities of my</w:t>
      </w:r>
      <w:r>
        <w:t xml:space="preserve"> </w:t>
      </w:r>
      <w:r>
        <w:t xml:space="preserve">nature call upon me to believe. Belief signifies conviction in the</w:t>
      </w:r>
      <w:r>
        <w:t xml:space="preserve"> </w:t>
      </w:r>
      <w:r>
        <w:t xml:space="preserve">case of truths which are certain, in that of those which are probable,</w:t>
      </w:r>
      <w:r>
        <w:t xml:space="preserve"> </w:t>
      </w:r>
      <w:r>
        <w:t xml:space="preserve">approbation. The truth which is certain is known by means of intuition,</w:t>
      </w:r>
      <w:r>
        <w:t xml:space="preserve"> </w:t>
      </w:r>
      <w:r>
        <w:t xml:space="preserve">the probable truth by means of proofs.”[298] Such convictions as are</w:t>
      </w:r>
      <w:r>
        <w:t xml:space="preserve"> </w:t>
      </w:r>
      <w:r>
        <w:t xml:space="preserve">quite certain form the basis of actions.</w:t>
      </w:r>
    </w:p>
    <w:p>
      <w:pPr>
        <w:pStyle w:val="Compact"/>
        <w:numPr>
          <w:ilvl w:val="0"/>
          <w:numId w:val="1115"/>
        </w:numPr>
      </w:pPr>
      <w:r>
        <w:t xml:space="preserve">JAMES OSWALD.</w:t>
      </w:r>
    </w:p>
    <w:p>
      <w:pPr>
        <w:pStyle w:val="FirstParagraph"/>
      </w:pPr>
      <w:r>
        <w:t xml:space="preserve">James Oswald, a Scottish clergyman, made use of an expression which</w:t>
      </w:r>
      <w:r>
        <w:t xml:space="preserve"> </w:t>
      </w:r>
      <w:r>
        <w:t xml:space="preserve">indicates that we have the principles just mentioned as facts existing</w:t>
      </w:r>
      <w:r>
        <w:t xml:space="preserve"> </w:t>
      </w:r>
      <w:r>
        <w:t xml:space="preserve">within us.[299] “The existence of the Divine Being is (according to</w:t>
      </w:r>
      <w:r>
        <w:t xml:space="preserve"> </w:t>
      </w:r>
      <w:r>
        <w:t xml:space="preserve">him) a fact absolutely raised above all reasoning and all doubt, and</w:t>
      </w:r>
      <w:r>
        <w:t xml:space="preserve"> </w:t>
      </w:r>
      <w:r>
        <w:t xml:space="preserve">immediately certain for the common-sense of morality.”[300] The same</w:t>
      </w:r>
      <w:r>
        <w:t xml:space="preserve"> </w:t>
      </w:r>
      <w:r>
        <w:t xml:space="preserve">principle was likewise established in Germany at this time—an inward</w:t>
      </w:r>
      <w:r>
        <w:t xml:space="preserve"> </w:t>
      </w:r>
      <w:r>
        <w:t xml:space="preserve">revelation, a knowledge of the conscience, and specially of God and His</w:t>
      </w:r>
      <w:r>
        <w:t xml:space="preserve"> </w:t>
      </w:r>
      <w:r>
        <w:t xml:space="preserve">Being.</w:t>
      </w:r>
    </w:p>
    <w:p>
      <w:pPr>
        <w:pStyle w:val="Compact"/>
        <w:numPr>
          <w:ilvl w:val="0"/>
          <w:numId w:val="1116"/>
        </w:numPr>
      </w:pPr>
      <w:r>
        <w:t xml:space="preserve">DUGALD STEWART.</w:t>
      </w:r>
    </w:p>
    <w:p>
      <w:pPr>
        <w:pStyle w:val="FirstParagraph"/>
      </w:pPr>
      <w:r>
        <w:t xml:space="preserve">To this school also belong Dugald Stewart, Edward Search,[301] Ferguson,</w:t>
      </w:r>
      <w:r>
        <w:t xml:space="preserve"> </w:t>
      </w:r>
      <w:r>
        <w:t xml:space="preserve">and Hutcheson, most of whom have written on morals. The political</w:t>
      </w:r>
      <w:r>
        <w:t xml:space="preserve"> </w:t>
      </w:r>
      <w:r>
        <w:t xml:space="preserve">economist Adam Smith from this point of view is likewise a philosopher,</w:t>
      </w:r>
      <w:r>
        <w:t xml:space="preserve"> </w:t>
      </w:r>
      <w:r>
        <w:t xml:space="preserve">and the best known of them all. This Scottish philosophy is now given</w:t>
      </w:r>
      <w:r>
        <w:t xml:space="preserve"> </w:t>
      </w:r>
      <w:r>
        <w:t xml:space="preserve">forth in Germany as something new. It is a popular philosophy, which,</w:t>
      </w:r>
      <w:r>
        <w:t xml:space="preserve"> </w:t>
      </w:r>
      <w:r>
        <w:t xml:space="preserve">on the one hand, has the great merit of seeking in man, and in his</w:t>
      </w:r>
      <w:r>
        <w:t xml:space="preserve"> </w:t>
      </w:r>
      <w:r>
        <w:t xml:space="preserve">consciousness, for the source of all that should be held by him as</w:t>
      </w:r>
      <w:r>
        <w:t xml:space="preserve"> </w:t>
      </w:r>
      <w:r>
        <w:t xml:space="preserve">true, the immanence of what should be by him esteemed. The content is</w:t>
      </w:r>
      <w:r>
        <w:t xml:space="preserve"> </w:t>
      </w:r>
      <w:r>
        <w:t xml:space="preserve">at the same time a concrete content; in a certain degree, it is the</w:t>
      </w:r>
      <w:r>
        <w:t xml:space="preserve"> </w:t>
      </w:r>
      <w:r>
        <w:t xml:space="preserve">antithesis of metaphysics proper, of the wandering about in abstract</w:t>
      </w:r>
      <w:r>
        <w:t xml:space="preserve"> </w:t>
      </w:r>
      <w:r>
        <w:t xml:space="preserve">determinations of the understanding. Of these Scots, Dugald Stewart, who</w:t>
      </w:r>
      <w:r>
        <w:t xml:space="preserve"> </w:t>
      </w:r>
      <w:r>
        <w:t xml:space="preserve">is living still,[302] appears to be the last and least significant; in</w:t>
      </w:r>
      <w:r>
        <w:t xml:space="preserve"> </w:t>
      </w:r>
      <w:r>
        <w:t xml:space="preserve">them all there is the same ground-work to be found, the same circle of</w:t>
      </w:r>
      <w:r>
        <w:t xml:space="preserve"> </w:t>
      </w:r>
      <w:r>
        <w:t xml:space="preserve">reflection, namely, an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philosophy, though not one which is to</w:t>
      </w:r>
      <w:r>
        <w:t xml:space="preserve"> </w:t>
      </w:r>
      <w:r>
        <w:t xml:space="preserve">be pursued in a speculative way. The general idea which pervades their</w:t>
      </w:r>
      <w:r>
        <w:t xml:space="preserve"> </w:t>
      </w:r>
      <w:r>
        <w:t xml:space="preserve">principle is that of the healthy human understanding; to this they have</w:t>
      </w:r>
      <w:r>
        <w:t xml:space="preserve"> </w:t>
      </w:r>
      <w:r>
        <w:t xml:space="preserve">added benevolent desires, sympathy, a moral sense, and from such grounds</w:t>
      </w:r>
      <w:r>
        <w:t xml:space="preserve"> </w:t>
      </w:r>
      <w:r>
        <w:t xml:space="preserve">composed very excellent moral writings. That is certainly all very well</w:t>
      </w:r>
      <w:r>
        <w:t xml:space="preserve"> </w:t>
      </w:r>
      <w:r>
        <w:t xml:space="preserve">in order to understand approximately, up to a certain degree of culture,</w:t>
      </w:r>
      <w:r>
        <w:t xml:space="preserve"> </w:t>
      </w:r>
      <w:r>
        <w:t xml:space="preserve">what universal thoughts are, in order to narrate their history, to appeal</w:t>
      </w:r>
      <w:r>
        <w:t xml:space="preserve"> </w:t>
      </w:r>
      <w:r>
        <w:t xml:space="preserve">to examples, and to explain them; but further it does not extend.</w:t>
      </w:r>
    </w:p>
    <w:p>
      <w:pPr>
        <w:pStyle w:val="BodyText"/>
      </w:pPr>
      <w:r>
        <w:t xml:space="preserve">In more recent times this Scottish philosophy has passed to France,</w:t>
      </w:r>
      <w:r>
        <w:t xml:space="preserve"> </w:t>
      </w:r>
      <w:r>
        <w:t xml:space="preserve">and Professor Royer-Collard, now president of the Second Chamber,[303]</w:t>
      </w:r>
      <w:r>
        <w:t xml:space="preserve"> </w:t>
      </w:r>
      <w:r>
        <w:t xml:space="preserve">as also his disciple, Jouffroy, in conformity with it, pass from the</w:t>
      </w:r>
      <w:r>
        <w:t xml:space="preserve"> </w:t>
      </w:r>
      <w:r>
        <w:t xml:space="preserve">facts of consciousness through cultured reasoning and experience, to a</w:t>
      </w:r>
      <w:r>
        <w:t xml:space="preserve"> </w:t>
      </w:r>
      <w:r>
        <w:t xml:space="preserve">further stage in development. What by the French is called</w:t>
      </w:r>
      <w:r>
        <w:t xml:space="preserve"> </w:t>
      </w:r>
      <w:r>
        <w:rPr>
          <w:i/>
          <w:iCs/>
        </w:rPr>
        <w:t xml:space="preserve">Idéologie</w:t>
      </w:r>
      <w:r>
        <w:t xml:space="preserve"> </w:t>
      </w:r>
      <w:r>
        <w:t xml:space="preserve">(</w:t>
      </w:r>
      <w:r>
        <w:rPr>
          <w:i/>
          <w:iCs/>
        </w:rPr>
        <w:t xml:space="preserve">supra</w:t>
      </w:r>
      <w:r>
        <w:t xml:space="preserve">, p. 308) has also its place here; it is abstract metaphysics,</w:t>
      </w:r>
      <w:r>
        <w:t xml:space="preserve"> </w:t>
      </w:r>
      <w:r>
        <w:t xml:space="preserve">in so far as it is an enumeration and analysis of the most simple</w:t>
      </w:r>
      <w:r>
        <w:t xml:space="preserve"> </w:t>
      </w:r>
      <w:r>
        <w:t xml:space="preserve">thought-determinations. They are not treated dialectically, but from our</w:t>
      </w:r>
      <w:r>
        <w:t xml:space="preserve"> </w:t>
      </w:r>
      <w:r>
        <w:t xml:space="preserve">reflection, from our thoughts, the material is derived, and in this the</w:t>
      </w:r>
      <w:r>
        <w:t xml:space="preserve"> </w:t>
      </w:r>
      <w:r>
        <w:t xml:space="preserve">determinations therein contained are demonstrated.</w:t>
      </w:r>
    </w:p>
    <w:p>
      <w:pPr>
        <w:pStyle w:val="BodyText"/>
      </w:pPr>
      <w:r>
        <w:t xml:space="preserve">C. FRENCH PHILOSOPHY.</w:t>
      </w:r>
    </w:p>
    <w:p>
      <w:pPr>
        <w:pStyle w:val="BodyText"/>
      </w:pPr>
      <w:r>
        <w:t xml:space="preserve">We pass on to the French philosophy; the relation it bears to</w:t>
      </w:r>
      <w:r>
        <w:t xml:space="preserve"> </w:t>
      </w:r>
      <w:r>
        <w:t xml:space="preserve">metaphysics is this, that while man as a metaphysician stands to</w:t>
      </w:r>
      <w:r>
        <w:t xml:space="preserve"> </w:t>
      </w:r>
      <w:r>
        <w:t xml:space="preserve">himself in the attitude of a layman or outsider, French philosophy does</w:t>
      </w:r>
      <w:r>
        <w:t xml:space="preserve"> </w:t>
      </w:r>
      <w:r>
        <w:t xml:space="preserve">away with the lay or outside position in regard alike to politics,</w:t>
      </w:r>
      <w:r>
        <w:t xml:space="preserve"> </w:t>
      </w:r>
      <w:r>
        <w:t xml:space="preserve">religion, and philosophy. Two forms have to be mentioned which are of</w:t>
      </w:r>
      <w:r>
        <w:t xml:space="preserve"> </w:t>
      </w:r>
      <w:r>
        <w:t xml:space="preserve">the greatest importance in respect to culture—French philosophy and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. With the English we saw a certain idealism only:</w:t>
      </w:r>
      <w:r>
        <w:t xml:space="preserve"> </w:t>
      </w:r>
      <w:r>
        <w:t xml:space="preserve">this was either formal, as the mere general translation of Being</w:t>
      </w:r>
      <w:r>
        <w:t xml:space="preserve"> </w:t>
      </w:r>
      <w:r>
        <w:t xml:space="preserve">into Being-for-another,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into perceptibility, or else what is</w:t>
      </w:r>
      <w:r>
        <w:t xml:space="preserve"> </w:t>
      </w:r>
      <w:r>
        <w:t xml:space="preserve">implicit in this perceptibility, instincts, impulses, habits, &amp;c.—blind</w:t>
      </w:r>
      <w:r>
        <w:t xml:space="preserve"> </w:t>
      </w:r>
      <w:r>
        <w:t xml:space="preserve">determinate forces; a return into self-consciousness, which itself</w:t>
      </w:r>
      <w:r>
        <w:t xml:space="preserve"> </w:t>
      </w:r>
      <w:r>
        <w:t xml:space="preserve">appears as a physical thing. In that first idealism the whole finitude</w:t>
      </w:r>
      <w:r>
        <w:t xml:space="preserve"> </w:t>
      </w:r>
      <w:r>
        <w:t xml:space="preserve">and extension of appearances, of sensations, and likewise of thoughts</w:t>
      </w:r>
      <w:r>
        <w:t xml:space="preserve"> </w:t>
      </w:r>
      <w:r>
        <w:t xml:space="preserve">and determinate fixed conceptions, remain just what they are in the</w:t>
      </w:r>
      <w:r>
        <w:t xml:space="preserve"> </w:t>
      </w:r>
      <w:r>
        <w:t xml:space="preserve">unphilosophic consciousness. The scepticism of Hume makes all that is</w:t>
      </w:r>
      <w:r>
        <w:t xml:space="preserve"> </w:t>
      </w:r>
      <w:r>
        <w:t xml:space="preserve">universal sink into habits and instincts,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consists in a more</w:t>
      </w:r>
      <w:r>
        <w:t xml:space="preserve"> </w:t>
      </w:r>
      <w:r>
        <w:t xml:space="preserve">simple synthesis of the phenomenal world; but these simpler elements,</w:t>
      </w:r>
      <w:r>
        <w:t xml:space="preserve"> </w:t>
      </w:r>
      <w:r>
        <w:t xml:space="preserve">these instincts, impulses, and forces, are just as much a fixed present</w:t>
      </w:r>
      <w:r>
        <w:t xml:space="preserve"> </w:t>
      </w:r>
      <w:r>
        <w:t xml:space="preserve">existence in self-consciousness, unspiritual, and without movement. The</w:t>
      </w:r>
      <w:r>
        <w:t xml:space="preserve"> </w:t>
      </w:r>
      <w:r>
        <w:t xml:space="preserve">French philosophy has more life, more movement, more spirit; it would</w:t>
      </w:r>
      <w:r>
        <w:t xml:space="preserve"> </w:t>
      </w:r>
      <w:r>
        <w:t xml:space="preserve">perhaps be more correct to describe it as full of life and spirit. It</w:t>
      </w:r>
      <w:r>
        <w:t xml:space="preserve"> </w:t>
      </w:r>
      <w:r>
        <w:t xml:space="preserve">is the absolute Notion, which revolts against the whole reigning system</w:t>
      </w:r>
      <w:r>
        <w:t xml:space="preserve"> </w:t>
      </w:r>
      <w:r>
        <w:t xml:space="preserve">of prevalent conceptions and established ideas, which overthrows all</w:t>
      </w:r>
      <w:r>
        <w:t xml:space="preserve"> </w:t>
      </w:r>
      <w:r>
        <w:t xml:space="preserve">that has settled into fixity, and acquires the consciousness of perfect</w:t>
      </w:r>
      <w:r>
        <w:t xml:space="preserve"> </w:t>
      </w:r>
      <w:r>
        <w:t xml:space="preserve">liberty. At the root of this idealistic activity lies the certainty that</w:t>
      </w:r>
      <w:r>
        <w:t xml:space="preserve"> </w:t>
      </w:r>
      <w:r>
        <w:t xml:space="preserve">whatever is, whatever counts for anything in itself, is all a matter of</w:t>
      </w:r>
      <w:r>
        <w:t xml:space="preserve"> </w:t>
      </w:r>
      <w:r>
        <w:t xml:space="preserve">self-consciousness; and as to Notions (individual and isolated existences</w:t>
      </w:r>
      <w:r>
        <w:t xml:space="preserve"> </w:t>
      </w:r>
      <w:r>
        <w:t xml:space="preserve">ruling actual self-consciousness), such as the Notions of good and evil,</w:t>
      </w:r>
      <w:r>
        <w:t xml:space="preserve"> </w:t>
      </w:r>
      <w:r>
        <w:t xml:space="preserve">of power and riches, and the fixed conceptions regarding faith in God</w:t>
      </w:r>
      <w:r>
        <w:t xml:space="preserve"> </w:t>
      </w:r>
      <w:r>
        <w:t xml:space="preserve">and His relation to the world, His mode of government and, further, the</w:t>
      </w:r>
      <w:r>
        <w:t xml:space="preserve"> </w:t>
      </w:r>
      <w:r>
        <w:t xml:space="preserve">duties of self-consciousness towards Him—that all these are not truths</w:t>
      </w:r>
      <w:r>
        <w:t xml:space="preserve"> </w:t>
      </w:r>
      <w:r>
        <w:t xml:space="preserve">in themselves, having validity beyond the bounds of self-consciousness.</w:t>
      </w:r>
      <w:r>
        <w:t xml:space="preserve"> </w:t>
      </w:r>
      <w:r>
        <w:t xml:space="preserve">All these forms, the real implicitude of the actual world and also of the</w:t>
      </w:r>
      <w:r>
        <w:t xml:space="preserve"> </w:t>
      </w:r>
      <w:r>
        <w:t xml:space="preserve">supersensuous world, are therefore set aside in this spirit conscious of</w:t>
      </w:r>
      <w:r>
        <w:t xml:space="preserve"> </w:t>
      </w:r>
      <w:r>
        <w:t xml:space="preserve">itself. It does not trouble itself seriously about those who admit the</w:t>
      </w:r>
      <w:r>
        <w:t xml:space="preserve"> </w:t>
      </w:r>
      <w:r>
        <w:t xml:space="preserve">validity of these conceptions just as they are, and accept them as true,</w:t>
      </w:r>
      <w:r>
        <w:t xml:space="preserve"> </w:t>
      </w:r>
      <w:r>
        <w:t xml:space="preserve">respecting them as independent and free apart from self-consciousness,</w:t>
      </w:r>
      <w:r>
        <w:t xml:space="preserve"> </w:t>
      </w:r>
      <w:r>
        <w:t xml:space="preserve">but it speaks of such conceptions with intelligence and spirit, that is</w:t>
      </w:r>
      <w:r>
        <w:t xml:space="preserve"> </w:t>
      </w:r>
      <w:r>
        <w:t xml:space="preserve">to say, it asserts that self-consciousness by its activity is the first</w:t>
      </w:r>
      <w:r>
        <w:t xml:space="preserve"> </w:t>
      </w:r>
      <w:r>
        <w:t xml:space="preserve">to make anything of them, and to make that a something very different</w:t>
      </w:r>
      <w:r>
        <w:t xml:space="preserve"> </w:t>
      </w:r>
      <w:r>
        <w:t xml:space="preserve">from what they profess to be; for the self-conscious spirit only</w:t>
      </w:r>
      <w:r>
        <w:t xml:space="preserve"> </w:t>
      </w:r>
      <w:r>
        <w:t xml:space="preserve">intellectual relations, these processes of formation and movement by</w:t>
      </w:r>
      <w:r>
        <w:t xml:space="preserve"> </w:t>
      </w:r>
      <w:r>
        <w:t xml:space="preserve">means of its self-consciousness, possess validity and interest. This is</w:t>
      </w:r>
      <w:r>
        <w:t xml:space="preserve"> </w:t>
      </w:r>
      <w:r>
        <w:t xml:space="preserve">the character of the Notion in its actuality; what has reality for this</w:t>
      </w:r>
      <w:r>
        <w:t xml:space="preserve"> </w:t>
      </w:r>
      <w:r>
        <w:t xml:space="preserve">all-perceiving and all-comprehending consciousness is held to be valid.</w:t>
      </w:r>
    </w:p>
    <w:p>
      <w:pPr>
        <w:pStyle w:val="BodyText"/>
      </w:pPr>
      <w:r>
        <w:t xml:space="preserve">We must now consider what form existence takes for this absolutely</w:t>
      </w:r>
      <w:r>
        <w:t xml:space="preserve"> </w:t>
      </w:r>
      <w:r>
        <w:t xml:space="preserve">comprehending self-consciousness. In the first place this Notion is</w:t>
      </w:r>
      <w:r>
        <w:t xml:space="preserve"> </w:t>
      </w:r>
      <w:r>
        <w:t xml:space="preserve">fixed as the negative movement of the Notion only; the positive and</w:t>
      </w:r>
      <w:r>
        <w:t xml:space="preserve"> </w:t>
      </w:r>
      <w:r>
        <w:t xml:space="preserve">simple, or existence, falls outside of this movement. There remains to</w:t>
      </w:r>
      <w:r>
        <w:t xml:space="preserve"> </w:t>
      </w:r>
      <w:r>
        <w:t xml:space="preserve">the Notion no distinction, no content; for all determinate content is</w:t>
      </w:r>
      <w:r>
        <w:t xml:space="preserve"> </w:t>
      </w:r>
      <w:r>
        <w:t xml:space="preserve">lost in that negativity. This empty existence is for us pure thought</w:t>
      </w:r>
      <w:r>
        <w:t xml:space="preserve"> </w:t>
      </w:r>
      <w:r>
        <w:t xml:space="preserve">generally, what the French call</w:t>
      </w:r>
      <w:r>
        <w:t xml:space="preserve"> </w:t>
      </w:r>
      <w:r>
        <w:rPr>
          <w:i/>
          <w:iCs/>
        </w:rPr>
        <w:t xml:space="preserve">être suprême</w:t>
      </w:r>
      <w:r>
        <w:t xml:space="preserve">, or if represented</w:t>
      </w:r>
      <w:r>
        <w:t xml:space="preserve"> </w:t>
      </w:r>
      <w:r>
        <w:t xml:space="preserve">objectively as existent, and as in opposition to consciousness, it</w:t>
      </w:r>
      <w:r>
        <w:t xml:space="preserve"> </w:t>
      </w:r>
      <w:r>
        <w:t xml:space="preserve">is matter. Absolute Being is therefore determined as matter, as</w:t>
      </w:r>
      <w:r>
        <w:t xml:space="preserve"> </w:t>
      </w:r>
      <w:r>
        <w:t xml:space="preserve">empty objectivity, through a Notion which destroys all content and</w:t>
      </w:r>
      <w:r>
        <w:t xml:space="preserve"> </w:t>
      </w:r>
      <w:r>
        <w:t xml:space="preserve">determination, and has as its object this universal alone. It is a Notion</w:t>
      </w:r>
      <w:r>
        <w:t xml:space="preserve"> </w:t>
      </w:r>
      <w:r>
        <w:t xml:space="preserve">which acts only destructively, and does not again construct itself</w:t>
      </w:r>
      <w:r>
        <w:t xml:space="preserve"> </w:t>
      </w:r>
      <w:r>
        <w:t xml:space="preserve">out of this matter or pure thought or pure substantiality. We here</w:t>
      </w:r>
      <w:r>
        <w:t xml:space="preserve"> </w:t>
      </w:r>
      <w:r>
        <w:t xml:space="preserve">see so-called materialism and atheism freely emerge, as the necessary</w:t>
      </w:r>
      <w:r>
        <w:t xml:space="preserve"> </w:t>
      </w:r>
      <w:r>
        <w:t xml:space="preserve">result of the pure comprehending self-consciousness. From one point</w:t>
      </w:r>
      <w:r>
        <w:t xml:space="preserve"> </w:t>
      </w:r>
      <w:r>
        <w:t xml:space="preserve">of view there perishes in this negative movement all determination</w:t>
      </w:r>
      <w:r>
        <w:t xml:space="preserve"> </w:t>
      </w:r>
      <w:r>
        <w:t xml:space="preserve">which represents spirit as something beyond self-consciousness, and</w:t>
      </w:r>
      <w:r>
        <w:t xml:space="preserve"> </w:t>
      </w:r>
      <w:r>
        <w:t xml:space="preserve">more especially all determinations within the spirit, and also those</w:t>
      </w:r>
      <w:r>
        <w:t xml:space="preserve"> </w:t>
      </w:r>
      <w:r>
        <w:t xml:space="preserve">which express it as spirit, indeed all the conceptions formed of it</w:t>
      </w:r>
      <w:r>
        <w:t xml:space="preserve"> </w:t>
      </w:r>
      <w:r>
        <w:t xml:space="preserve">by faith, for which it has validity as an existent self-consciousness</w:t>
      </w:r>
      <w:r>
        <w:t xml:space="preserve"> </w:t>
      </w:r>
      <w:r>
        <w:t xml:space="preserve">beyond self-consciousness—in short, all that is traditional or</w:t>
      </w:r>
      <w:r>
        <w:t xml:space="preserve"> </w:t>
      </w:r>
      <w:r>
        <w:t xml:space="preserve">imposed by authority. There remains only a present, actual Being, for</w:t>
      </w:r>
      <w:r>
        <w:t xml:space="preserve"> </w:t>
      </w:r>
      <w:r>
        <w:t xml:space="preserve">self-consciousness recognizes implicit existence only in the form which</w:t>
      </w:r>
      <w:r>
        <w:t xml:space="preserve"> </w:t>
      </w:r>
      <w:r>
        <w:t xml:space="preserve">it has for self-consciousness, and in which it is actually known to</w:t>
      </w:r>
      <w:r>
        <w:t xml:space="preserve"> </w:t>
      </w:r>
      <w:r>
        <w:t xml:space="preserve">itself; in matter, and matter as actively extending and realizing itself</w:t>
      </w:r>
      <w:r>
        <w:t xml:space="preserve"> </w:t>
      </w:r>
      <w:r>
        <w:t xml:space="preserve">in multiplicity,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nature. In the present I am conscious to</w:t>
      </w:r>
      <w:r>
        <w:t xml:space="preserve"> </w:t>
      </w:r>
      <w:r>
        <w:t xml:space="preserve">myself of my reality, and consequently self-consciousness finds itself as</w:t>
      </w:r>
      <w:r>
        <w:t xml:space="preserve"> </w:t>
      </w:r>
      <w:r>
        <w:t xml:space="preserve">matter, finds the soul to be material, and conceptions to be movements</w:t>
      </w:r>
      <w:r>
        <w:t xml:space="preserve"> </w:t>
      </w:r>
      <w:r>
        <w:t xml:space="preserve">and changes in the inner organ of the brain, which result from external</w:t>
      </w:r>
      <w:r>
        <w:t xml:space="preserve"> </w:t>
      </w:r>
      <w:r>
        <w:t xml:space="preserve">impressions on the senses. Thought is therefore a mode of the existence</w:t>
      </w:r>
      <w:r>
        <w:t xml:space="preserve"> </w:t>
      </w:r>
      <w:r>
        <w:t xml:space="preserve">of matter. The One Substance of Spinoza, to which French materialism</w:t>
      </w:r>
      <w:r>
        <w:t xml:space="preserve"> </w:t>
      </w:r>
      <w:r>
        <w:t xml:space="preserve">as naturalism is parallel, really finds its accomplishment here in</w:t>
      </w:r>
      <w:r>
        <w:t xml:space="preserve"> </w:t>
      </w:r>
      <w:r>
        <w:t xml:space="preserve">this object as in all respects the ultimate; but while in Spinoza this</w:t>
      </w:r>
      <w:r>
        <w:t xml:space="preserve"> </w:t>
      </w:r>
      <w:r>
        <w:t xml:space="preserve">category is a possession which we find ready to hand, here it appears</w:t>
      </w:r>
      <w:r>
        <w:t xml:space="preserve"> </w:t>
      </w:r>
      <w:r>
        <w:t xml:space="preserve">as the result of the abstraction of the understanding proceeding from</w:t>
      </w:r>
      <w:r>
        <w:t xml:space="preserve"> </w:t>
      </w:r>
      <w:r>
        <w:t xml:space="preserve">empiricism.</w:t>
      </w:r>
    </w:p>
    <w:p>
      <w:pPr>
        <w:pStyle w:val="BodyText"/>
      </w:pPr>
      <w:r>
        <w:t xml:space="preserve">The other form of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is, on the contrary, when absolute</w:t>
      </w:r>
      <w:r>
        <w:t xml:space="preserve"> </w:t>
      </w:r>
      <w:r>
        <w:t xml:space="preserve">Being is set forth as something beyond self-consciousness, so that</w:t>
      </w:r>
      <w:r>
        <w:t xml:space="preserve"> </w:t>
      </w:r>
      <w:r>
        <w:t xml:space="preserve">of itself, of its implicit Being, nothing whatever can be known. It</w:t>
      </w:r>
      <w:r>
        <w:t xml:space="preserve"> </w:t>
      </w:r>
      <w:r>
        <w:t xml:space="preserve">bears the empty name of God. For though God may be determined in any</w:t>
      </w:r>
      <w:r>
        <w:t xml:space="preserve"> </w:t>
      </w:r>
      <w:r>
        <w:t xml:space="preserve">way whatever, all these determinations fall away; He is, like</w:t>
      </w:r>
      <w:r>
        <w:t xml:space="preserve"> </w:t>
      </w:r>
      <w:r>
        <w:rPr>
          <w:i/>
          <w:iCs/>
        </w:rPr>
        <w:t xml:space="preserve">x</w:t>
      </w:r>
      <w:r>
        <w:t xml:space="preserve">,</w:t>
      </w:r>
      <w:r>
        <w:t xml:space="preserve"> </w:t>
      </w:r>
      <w:r>
        <w:t xml:space="preserve">the altogether unknown quantity. This view is not therefore to be</w:t>
      </w:r>
      <w:r>
        <w:t xml:space="preserve"> </w:t>
      </w:r>
      <w:r>
        <w:t xml:space="preserve">termed atheism, in the first place because it still employs the empty,</w:t>
      </w:r>
      <w:r>
        <w:t xml:space="preserve"> </w:t>
      </w:r>
      <w:r>
        <w:t xml:space="preserve">meaningless name, and in the second place because it expresses the</w:t>
      </w:r>
      <w:r>
        <w:t xml:space="preserve"> </w:t>
      </w:r>
      <w:r>
        <w:t xml:space="preserve">necessary relations of self-consciousness, duties, &amp;c., not as necessary</w:t>
      </w:r>
      <w:r>
        <w:t xml:space="preserve"> </w:t>
      </w:r>
      <w:r>
        <w:t xml:space="preserve">in an absolute sense, but as necessary through relation to another,</w:t>
      </w:r>
      <w:r>
        <w:t xml:space="preserve"> </w:t>
      </w:r>
      <w:r>
        <w:t xml:space="preserve">namely to the unknown—although there can be no positive relation to</w:t>
      </w:r>
      <w:r>
        <w:t xml:space="preserve"> </w:t>
      </w:r>
      <w:r>
        <w:t xml:space="preserve">an unknown except by abrogating the self as particular. Yet it is not</w:t>
      </w:r>
      <w:r>
        <w:t xml:space="preserve"> </w:t>
      </w:r>
      <w:r>
        <w:t xml:space="preserve">matter, because this simple and empty something is negatively defined as</w:t>
      </w:r>
      <w:r>
        <w:t xml:space="preserve"> </w:t>
      </w:r>
      <w:r>
        <w:t xml:space="preserve">non-existent for self-consciousness. This all comes to the same thing,</w:t>
      </w:r>
      <w:r>
        <w:t xml:space="preserve"> </w:t>
      </w:r>
      <w:r>
        <w:t xml:space="preserve">however, for matter is the universal, and is Being-for-self represented</w:t>
      </w:r>
      <w:r>
        <w:t xml:space="preserve"> </w:t>
      </w:r>
      <w:r>
        <w:t xml:space="preserve">as abrogated. But the true reflection on that unknown is this, that it</w:t>
      </w:r>
      <w:r>
        <w:t xml:space="preserve"> </w:t>
      </w:r>
      <w:r>
        <w:t xml:space="preserve">exists for self-consciousness simply as a negative of the same,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matter, reality, the present; it is this negative for me, this is its</w:t>
      </w:r>
      <w:r>
        <w:t xml:space="preserve"> </w:t>
      </w:r>
      <w:r>
        <w:t xml:space="preserve">Notion. The difference distinguishing this from what appears to be in its</w:t>
      </w:r>
      <w:r>
        <w:t xml:space="preserve"> </w:t>
      </w:r>
      <w:r>
        <w:t xml:space="preserve">entirety something “other,” and in which any one side is not permitted</w:t>
      </w:r>
      <w:r>
        <w:t xml:space="preserve"> </w:t>
      </w:r>
      <w:r>
        <w:t xml:space="preserve">to say that what it thinks is such is that particular thing, is the</w:t>
      </w:r>
      <w:r>
        <w:t xml:space="preserve"> </w:t>
      </w:r>
      <w:r>
        <w:t xml:space="preserve">difference which rests on this last abstraction.</w:t>
      </w:r>
    </w:p>
    <w:p>
      <w:pPr>
        <w:pStyle w:val="BodyText"/>
      </w:pPr>
      <w:r>
        <w:t xml:space="preserve">Since then the Notion is present only in its negative form, positive</w:t>
      </w:r>
      <w:r>
        <w:t xml:space="preserve"> </w:t>
      </w:r>
      <w:r>
        <w:t xml:space="preserve">extension remains without a Notion; it has the form of nature, of an</w:t>
      </w:r>
      <w:r>
        <w:t xml:space="preserve"> </w:t>
      </w:r>
      <w:r>
        <w:t xml:space="preserve">existent, both in the physical and in the moral sphere. The knowledge</w:t>
      </w:r>
      <w:r>
        <w:t xml:space="preserve"> </w:t>
      </w:r>
      <w:r>
        <w:t xml:space="preserve">of nature remains the ordinary, scientifically unspeculative knowledge,</w:t>
      </w:r>
      <w:r>
        <w:t xml:space="preserve"> </w:t>
      </w:r>
      <w:r>
        <w:t xml:space="preserve">and as to its essence, in so far as it claims to be philosophy, it is a</w:t>
      </w:r>
      <w:r>
        <w:t xml:space="preserve"> </w:t>
      </w:r>
      <w:r>
        <w:t xml:space="preserve">general way of speaking that plays with the words, “forces, relations,</w:t>
      </w:r>
      <w:r>
        <w:t xml:space="preserve"> </w:t>
      </w:r>
      <w:r>
        <w:t xml:space="preserve">manifold connections,” but arrives at nothing definite. Similarly, in</w:t>
      </w:r>
      <w:r>
        <w:t xml:space="preserve"> </w:t>
      </w:r>
      <w:r>
        <w:t xml:space="preserve">the spiritual sphere, it is so far true that the metaphysic of the</w:t>
      </w:r>
      <w:r>
        <w:t xml:space="preserve"> </w:t>
      </w:r>
      <w:r>
        <w:t xml:space="preserve">spirit is of such a nature that it is nothing more nor less than a</w:t>
      </w:r>
      <w:r>
        <w:t xml:space="preserve"> </w:t>
      </w:r>
      <w:r>
        <w:t xml:space="preserve">particular organization by means of which the powers which are termed</w:t>
      </w:r>
      <w:r>
        <w:t xml:space="preserve"> </w:t>
      </w:r>
      <w:r>
        <w:t xml:space="preserve">sensation, perception, &amp;c., come into existence; but this is a wearisome</w:t>
      </w:r>
      <w:r>
        <w:t xml:space="preserve"> </w:t>
      </w:r>
      <w:r>
        <w:t xml:space="preserve">way of talking, which can make nothing intelligible, which accepts</w:t>
      </w:r>
      <w:r>
        <w:t xml:space="preserve"> </w:t>
      </w:r>
      <w:r>
        <w:t xml:space="preserve">appearances and perceptions and reasons about them, but none the less</w:t>
      </w:r>
      <w:r>
        <w:t xml:space="preserve"> </w:t>
      </w:r>
      <w:r>
        <w:t xml:space="preserve">reduces their implicit existence to certain determinate forces, of the</w:t>
      </w:r>
      <w:r>
        <w:t xml:space="preserve"> </w:t>
      </w:r>
      <w:r>
        <w:t xml:space="preserve">inward nature of which we know nothing further. The determination and</w:t>
      </w:r>
      <w:r>
        <w:t xml:space="preserve"> </w:t>
      </w:r>
      <w:r>
        <w:t xml:space="preserve">knowledge of the moral sphere has similarly for its object to bring</w:t>
      </w:r>
      <w:r>
        <w:t xml:space="preserve"> </w:t>
      </w:r>
      <w:r>
        <w:t xml:space="preserve">man back to his so-called natural promptings; its essence has the form</w:t>
      </w:r>
      <w:r>
        <w:t xml:space="preserve"> </w:t>
      </w:r>
      <w:r>
        <w:t xml:space="preserve">of a natural impulse, and this natural impulse is termed self-love,</w:t>
      </w:r>
      <w:r>
        <w:t xml:space="preserve"> </w:t>
      </w:r>
      <w:r>
        <w:t xml:space="preserve">selfishness, or benevolence. It is required that man should live in</w:t>
      </w:r>
      <w:r>
        <w:t xml:space="preserve"> </w:t>
      </w:r>
      <w:r>
        <w:t xml:space="preserve">conformity with nature; but this nature does not reach further than</w:t>
      </w:r>
      <w:r>
        <w:t xml:space="preserve"> </w:t>
      </w:r>
      <w:r>
        <w:t xml:space="preserve">general expressions and descriptions, such as the state of nature we</w:t>
      </w:r>
      <w:r>
        <w:t xml:space="preserve"> </w:t>
      </w:r>
      <w:r>
        <w:t xml:space="preserve">find depicted by Rousseau. What is called the metaphysic of ordinary</w:t>
      </w:r>
      <w:r>
        <w:t xml:space="preserve"> </w:t>
      </w:r>
      <w:r>
        <w:t xml:space="preserve">conceptions is the empiricism of Locke, which seeks to show their origin</w:t>
      </w:r>
      <w:r>
        <w:t xml:space="preserve"> </w:t>
      </w:r>
      <w:r>
        <w:t xml:space="preserve">to be in consciousness, in as far as it is individual consciousness;</w:t>
      </w:r>
      <w:r>
        <w:t xml:space="preserve"> </w:t>
      </w:r>
      <w:r>
        <w:t xml:space="preserve">which, when born into the world, emerges out of unconsciousness in order</w:t>
      </w:r>
      <w:r>
        <w:t xml:space="preserve"> </w:t>
      </w:r>
      <w:r>
        <w:t xml:space="preserve">to acquire knowledge as sensuous consciousness. This external origin</w:t>
      </w:r>
      <w:r>
        <w:t xml:space="preserve"> </w:t>
      </w:r>
      <w:r>
        <w:t xml:space="preserve">they confound with the Becoming and Notion of the matter in point. If</w:t>
      </w:r>
      <w:r>
        <w:t xml:space="preserve"> </w:t>
      </w:r>
      <w:r>
        <w:t xml:space="preserve">one were to ask vaguely what is the origin and genesis of water, and</w:t>
      </w:r>
      <w:r>
        <w:t xml:space="preserve"> </w:t>
      </w:r>
      <w:r>
        <w:t xml:space="preserve">the answer were to be given that it comes from the mountains or from</w:t>
      </w:r>
      <w:r>
        <w:t xml:space="preserve"> </w:t>
      </w:r>
      <w:r>
        <w:t xml:space="preserve">rain, this would be a reply in the spirit of the above philosophy. In</w:t>
      </w:r>
      <w:r>
        <w:t xml:space="preserve"> </w:t>
      </w:r>
      <w:r>
        <w:t xml:space="preserve">short, it is only the negative aspect that is interesting, and as for</w:t>
      </w:r>
      <w:r>
        <w:t xml:space="preserve"> </w:t>
      </w:r>
      <w:r>
        <w:t xml:space="preserve">this positive French philosophy, it is out of the question. But even the</w:t>
      </w:r>
      <w:r>
        <w:t xml:space="preserve"> </w:t>
      </w:r>
      <w:r>
        <w:t xml:space="preserve">negative side of it belongs properly to culture mainly, with which we</w:t>
      </w:r>
      <w:r>
        <w:t xml:space="preserve"> </w:t>
      </w:r>
      <w:r>
        <w:t xml:space="preserve">have here nothing to do, and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likewise belongs to the</w:t>
      </w:r>
      <w:r>
        <w:t xml:space="preserve"> </w:t>
      </w:r>
      <w:r>
        <w:t xml:space="preserve">same. In the French philosophic writings, which in this respect are of</w:t>
      </w:r>
      <w:r>
        <w:t xml:space="preserve"> </w:t>
      </w:r>
      <w:r>
        <w:t xml:space="preserve">importance, what is worthy of admiration is the astonishing energy and</w:t>
      </w:r>
      <w:r>
        <w:t xml:space="preserve"> </w:t>
      </w:r>
      <w:r>
        <w:t xml:space="preserve">force of the Notion as directed against existence, against faith, against</w:t>
      </w:r>
      <w:r>
        <w:t xml:space="preserve"> </w:t>
      </w:r>
      <w:r>
        <w:t xml:space="preserve">all the power of authority that had held sway for thousands of years.</w:t>
      </w:r>
      <w:r>
        <w:t xml:space="preserve"> </w:t>
      </w:r>
      <w:r>
        <w:t xml:space="preserve">On the one hand we cannot help remarking the feeling of utter rebellion</w:t>
      </w:r>
      <w:r>
        <w:t xml:space="preserve"> </w:t>
      </w:r>
      <w:r>
        <w:t xml:space="preserve">against the whole state of affairs at present prevailing, a state which</w:t>
      </w:r>
      <w:r>
        <w:t xml:space="preserve"> </w:t>
      </w:r>
      <w:r>
        <w:t xml:space="preserve">is alien to self-consciousness, which would fain dispense with it, and</w:t>
      </w:r>
      <w:r>
        <w:t xml:space="preserve"> </w:t>
      </w:r>
      <w:r>
        <w:t xml:space="preserve">in which self-consciousness does not find itself; there is a certainty</w:t>
      </w:r>
      <w:r>
        <w:t xml:space="preserve"> </w:t>
      </w:r>
      <w:r>
        <w:t xml:space="preserve">of the truth of reason, which challenges the whole intellectual world</w:t>
      </w:r>
      <w:r>
        <w:t xml:space="preserve"> </w:t>
      </w:r>
      <w:r>
        <w:t xml:space="preserve">as it stands aloof, and is confident of destroying it. French atheism,</w:t>
      </w:r>
      <w:r>
        <w:t xml:space="preserve"> </w:t>
      </w:r>
      <w:r>
        <w:t xml:space="preserve">materialism, or naturalism has overcome all prejudices, and has been</w:t>
      </w:r>
      <w:r>
        <w:t xml:space="preserve"> </w:t>
      </w:r>
      <w:r>
        <w:t xml:space="preserve">victorious over the senseless hypotheses and assumptions of the positive</w:t>
      </w:r>
      <w:r>
        <w:t xml:space="preserve"> </w:t>
      </w:r>
      <w:r>
        <w:t xml:space="preserve">element in religion, which is associated with habits, manners, opinions,</w:t>
      </w:r>
      <w:r>
        <w:t xml:space="preserve"> </w:t>
      </w:r>
      <w:r>
        <w:t xml:space="preserve">determinations as to law and morality and civil institutions. With the</w:t>
      </w:r>
      <w:r>
        <w:t xml:space="preserve"> </w:t>
      </w:r>
      <w:r>
        <w:t xml:space="preserve">healthy human understanding and earnestness of spirit, and not with</w:t>
      </w:r>
      <w:r>
        <w:t xml:space="preserve"> </w:t>
      </w:r>
      <w:r>
        <w:t xml:space="preserve">frivolous declamations, it has rebelled against the condition of the</w:t>
      </w:r>
      <w:r>
        <w:t xml:space="preserve"> </w:t>
      </w:r>
      <w:r>
        <w:t xml:space="preserve">world as legally established, against the constitution of the state, the</w:t>
      </w:r>
      <w:r>
        <w:t xml:space="preserve"> </w:t>
      </w:r>
      <w:r>
        <w:t xml:space="preserve">administration of justice, the mode of government, political authority,</w:t>
      </w:r>
      <w:r>
        <w:t xml:space="preserve"> </w:t>
      </w:r>
      <w:r>
        <w:t xml:space="preserve">and likewise against~art.</w:t>
      </w:r>
    </w:p>
    <w:p>
      <w:pPr>
        <w:pStyle w:val="BodyText"/>
      </w:pPr>
      <w:r>
        <w:t xml:space="preserve">Contrasting with this barren content there is the other and fertile</w:t>
      </w:r>
      <w:r>
        <w:t xml:space="preserve"> </w:t>
      </w:r>
      <w:r>
        <w:t xml:space="preserve">side. The positive is in its turn constituted by so-called immediately</w:t>
      </w:r>
      <w:r>
        <w:t xml:space="preserve"> </w:t>
      </w:r>
      <w:r>
        <w:t xml:space="preserve">enlightening truths of the healthy human understanding, which contains</w:t>
      </w:r>
      <w:r>
        <w:t xml:space="preserve"> </w:t>
      </w:r>
      <w:r>
        <w:t xml:space="preserve">nothing except this truth and the claim to find itself, and beyond</w:t>
      </w:r>
      <w:r>
        <w:t xml:space="preserve"> </w:t>
      </w:r>
      <w:r>
        <w:t xml:space="preserve">this form does not pass. But in so doing there arises the endeavour</w:t>
      </w:r>
      <w:r>
        <w:t xml:space="preserve"> </w:t>
      </w:r>
      <w:r>
        <w:t xml:space="preserve">to grasp the absolute as something present, and at the same time as</w:t>
      </w:r>
      <w:r>
        <w:t xml:space="preserve"> </w:t>
      </w:r>
      <w:r>
        <w:t xml:space="preserve">an object of thought and as absolute unity: an endeavour which, as it</w:t>
      </w:r>
      <w:r>
        <w:t xml:space="preserve"> </w:t>
      </w:r>
      <w:r>
        <w:t xml:space="preserve">implies denial of the conception of design both in the natural and in</w:t>
      </w:r>
      <w:r>
        <w:t xml:space="preserve"> </w:t>
      </w:r>
      <w:r>
        <w:t xml:space="preserve">the spiritual sphere—the former involving the idea of life, and the</w:t>
      </w:r>
      <w:r>
        <w:t xml:space="preserve"> </w:t>
      </w:r>
      <w:r>
        <w:t xml:space="preserve">latter that of spirit and freedom—only reaches to the abstraction of a</w:t>
      </w:r>
      <w:r>
        <w:t xml:space="preserve"> </w:t>
      </w:r>
      <w:r>
        <w:t xml:space="preserve">nature undetermined in itself, to sensation, mechanism, self-seeking,</w:t>
      </w:r>
      <w:r>
        <w:t xml:space="preserve"> </w:t>
      </w:r>
      <w:r>
        <w:t xml:space="preserve">and utility. It is this then that we shall have to make evident in the</w:t>
      </w:r>
      <w:r>
        <w:t xml:space="preserve"> </w:t>
      </w:r>
      <w:r>
        <w:t xml:space="preserve">positive side of French philosophy. In their political constitutions</w:t>
      </w:r>
      <w:r>
        <w:t xml:space="preserve"> </w:t>
      </w:r>
      <w:r>
        <w:t xml:space="preserve">the French have, it is true, started from abstractions, but they have</w:t>
      </w:r>
      <w:r>
        <w:t xml:space="preserve"> </w:t>
      </w:r>
      <w:r>
        <w:t xml:space="preserve">done so as from universal thoughts, which are the negative of reality;</w:t>
      </w:r>
      <w:r>
        <w:t xml:space="preserve"> </w:t>
      </w:r>
      <w:r>
        <w:t xml:space="preserve">the English, on the other hand, proceed from concrete reality, from the</w:t>
      </w:r>
      <w:r>
        <w:t xml:space="preserve"> </w:t>
      </w:r>
      <w:r>
        <w:t xml:space="preserve">unwieldy structure of their constitution; just as their writers even have</w:t>
      </w:r>
      <w:r>
        <w:t xml:space="preserve"> </w:t>
      </w:r>
      <w:r>
        <w:t xml:space="preserve">not attained to universal principles. What Luther began in the heart</w:t>
      </w:r>
      <w:r>
        <w:t xml:space="preserve"> </w:t>
      </w:r>
      <w:r>
        <w:t xml:space="preserve">only and in the feelings—the freedom of spirit which, unconscious of its</w:t>
      </w:r>
      <w:r>
        <w:t xml:space="preserve"> </w:t>
      </w:r>
      <w:r>
        <w:t xml:space="preserve">simple root, does not comprehend itself, and yet is the very universal</w:t>
      </w:r>
      <w:r>
        <w:t xml:space="preserve"> </w:t>
      </w:r>
      <w:r>
        <w:t xml:space="preserve">itself, for which all content disappears in the thought that fills itself</w:t>
      </w:r>
      <w:r>
        <w:t xml:space="preserve"> </w:t>
      </w:r>
      <w:r>
        <w:t xml:space="preserve">with itself—these universal determinations and thoughts the French</w:t>
      </w:r>
      <w:r>
        <w:t xml:space="preserve"> </w:t>
      </w:r>
      <w:r>
        <w:t xml:space="preserve">asserted and steadfastly adhered to: they are universal principles, in</w:t>
      </w:r>
      <w:r>
        <w:t xml:space="preserve"> </w:t>
      </w:r>
      <w:r>
        <w:t xml:space="preserve">the form of the conviction of the individual in himself. Freedom becomes</w:t>
      </w:r>
      <w:r>
        <w:t xml:space="preserve"> </w:t>
      </w:r>
      <w:r>
        <w:t xml:space="preserve">the condition of the world, connects itself with the world’s history and</w:t>
      </w:r>
      <w:r>
        <w:t xml:space="preserve"> </w:t>
      </w:r>
      <w:r>
        <w:t xml:space="preserve">forms epochs in the same; it is the concrete freedom of the spirit, a</w:t>
      </w:r>
      <w:r>
        <w:t xml:space="preserve"> </w:t>
      </w:r>
      <w:r>
        <w:t xml:space="preserve">concrete universality; fundamental principles as regards the concrete</w:t>
      </w:r>
      <w:r>
        <w:t xml:space="preserve"> </w:t>
      </w:r>
      <w:r>
        <w:t xml:space="preserve">now take the place of the abstract metaphysic of Descartes. Among the</w:t>
      </w:r>
      <w:r>
        <w:t xml:space="preserve"> </w:t>
      </w:r>
      <w:r>
        <w:t xml:space="preserve">Germans we find mere chatter; they would have liked to offer explanations</w:t>
      </w:r>
      <w:r>
        <w:t xml:space="preserve"> </w:t>
      </w:r>
      <w:r>
        <w:t xml:space="preserve">also, but all they have to give is in the form of miserable phenomena</w:t>
      </w:r>
      <w:r>
        <w:t xml:space="preserve"> </w:t>
      </w:r>
      <w:r>
        <w:t xml:space="preserve">and individualism. The French, from their starting-point of the thought</w:t>
      </w:r>
      <w:r>
        <w:t xml:space="preserve"> </w:t>
      </w:r>
      <w:r>
        <w:t xml:space="preserve">of universality, and the German liberty of conscience starting from</w:t>
      </w:r>
      <w:r>
        <w:t xml:space="preserve"> </w:t>
      </w:r>
      <w:r>
        <w:t xml:space="preserve">the conscience which teaches us to “Prove all things,” to “hold fast</w:t>
      </w:r>
      <w:r>
        <w:t xml:space="preserve"> </w:t>
      </w:r>
      <w:r>
        <w:t xml:space="preserve">that which is good,” have, however, joined hands with one another, or</w:t>
      </w:r>
      <w:r>
        <w:t xml:space="preserve"> </w:t>
      </w:r>
      <w:r>
        <w:t xml:space="preserve">they follow the same path. Only the French, as though they were without</w:t>
      </w:r>
      <w:r>
        <w:t xml:space="preserve"> </w:t>
      </w:r>
      <w:r>
        <w:t xml:space="preserve">conscience, have made short work of everything, and have systematically</w:t>
      </w:r>
      <w:r>
        <w:t xml:space="preserve"> </w:t>
      </w:r>
      <w:r>
        <w:t xml:space="preserve">adhered to a definite thought—the physiocratic system; while the Germans</w:t>
      </w:r>
      <w:r>
        <w:t xml:space="preserve"> </w:t>
      </w:r>
      <w:r>
        <w:t xml:space="preserve">wish to leave themselves a free retreat, and examine from the standpoint</w:t>
      </w:r>
      <w:r>
        <w:t xml:space="preserve"> </w:t>
      </w:r>
      <w:r>
        <w:t xml:space="preserve">of conscience whether a certain course is permissible. The French warred</w:t>
      </w:r>
      <w:r>
        <w:t xml:space="preserve"> </w:t>
      </w:r>
      <w:r>
        <w:t xml:space="preserve">against the speculative Notion with the spirit, the Germans did so with</w:t>
      </w:r>
      <w:r>
        <w:t xml:space="preserve"> </w:t>
      </w:r>
      <w:r>
        <w:t xml:space="preserve">the understanding. We find in the French a deep all-embracing philosophic</w:t>
      </w:r>
      <w:r>
        <w:t xml:space="preserve"> </w:t>
      </w:r>
      <w:r>
        <w:t xml:space="preserve">need, different from anything in the English and Scotch and even in the</w:t>
      </w:r>
      <w:r>
        <w:t xml:space="preserve"> </w:t>
      </w:r>
      <w:r>
        <w:t xml:space="preserve">Germans, and full of vitality: it is a universal concrete view of all</w:t>
      </w:r>
      <w:r>
        <w:t xml:space="preserve"> </w:t>
      </w:r>
      <w:r>
        <w:t xml:space="preserve">that exists, with entire independence both of all authority and of all</w:t>
      </w:r>
      <w:r>
        <w:t xml:space="preserve"> </w:t>
      </w:r>
      <w:r>
        <w:t xml:space="preserve">abstract metaphysics. The method employed is that of development from</w:t>
      </w:r>
      <w:r>
        <w:t xml:space="preserve"> </w:t>
      </w:r>
      <w:r>
        <w:t xml:space="preserve">perception, from the heart; it is a comprehensive view of the entire</w:t>
      </w:r>
      <w:r>
        <w:t xml:space="preserve"> </w:t>
      </w:r>
      <w:r>
        <w:t xml:space="preserve">matter, which keeps the whole ever in sight, and seeks to uphold and</w:t>
      </w:r>
      <w:r>
        <w:t xml:space="preserve"> </w:t>
      </w:r>
      <w:r>
        <w:t xml:space="preserve">attain to~it.</w:t>
      </w:r>
    </w:p>
    <w:p>
      <w:pPr>
        <w:pStyle w:val="BodyText"/>
      </w:pPr>
      <w:r>
        <w:t xml:space="preserve">This healthy human understanding, this sound reason, with its content</w:t>
      </w:r>
      <w:r>
        <w:t xml:space="preserve"> </w:t>
      </w:r>
      <w:r>
        <w:t xml:space="preserve">taken from the human breast, from natural feeling, has directed itself</w:t>
      </w:r>
      <w:r>
        <w:t xml:space="preserve"> </w:t>
      </w:r>
      <w:r>
        <w:t xml:space="preserve">against the religious side of things in various moments: on the one hand</w:t>
      </w:r>
      <w:r>
        <w:t xml:space="preserve"> </w:t>
      </w:r>
      <w:r>
        <w:t xml:space="preserve">and first of all, as French philosophy, it did so against the Catholic</w:t>
      </w:r>
      <w:r>
        <w:t xml:space="preserve"> </w:t>
      </w:r>
      <w:r>
        <w:t xml:space="preserve">religion, the fetters of superstition and of the hierarchy; on the other</w:t>
      </w:r>
      <w:r>
        <w:t xml:space="preserve"> </w:t>
      </w:r>
      <w:r>
        <w:t xml:space="preserve">hand, in less pronounced form, as the German “illumination,” against the</w:t>
      </w:r>
      <w:r>
        <w:t xml:space="preserve"> </w:t>
      </w:r>
      <w:r>
        <w:t xml:space="preserve">Protestant religion, in as far as it has a content which it has derived</w:t>
      </w:r>
      <w:r>
        <w:t xml:space="preserve"> </w:t>
      </w:r>
      <w:r>
        <w:t xml:space="preserve">from revelation, from ecclesiastical authority in general. On the one</w:t>
      </w:r>
      <w:r>
        <w:t xml:space="preserve"> </w:t>
      </w:r>
      <w:r>
        <w:t xml:space="preserve">hand the form of authority in general was challenged, and on the other</w:t>
      </w:r>
      <w:r>
        <w:t xml:space="preserve"> </w:t>
      </w:r>
      <w:r>
        <w:t xml:space="preserve">hand its matter. The content can be easily enough disposed of by this</w:t>
      </w:r>
      <w:r>
        <w:t xml:space="preserve"> </w:t>
      </w:r>
      <w:r>
        <w:t xml:space="preserve">form of thought, which is not what we understand by reason, but which</w:t>
      </w:r>
      <w:r>
        <w:t xml:space="preserve"> </w:t>
      </w:r>
      <w:r>
        <w:t xml:space="preserve">must be termed understanding; it is easy for the understanding to show</w:t>
      </w:r>
      <w:r>
        <w:t xml:space="preserve"> </w:t>
      </w:r>
      <w:r>
        <w:t xml:space="preserve">objections to the ultimate principles of what can be comprehended only</w:t>
      </w:r>
      <w:r>
        <w:t xml:space="preserve"> </w:t>
      </w:r>
      <w:r>
        <w:t xml:space="preserve">by means of speculation. The understanding has thus tried the content</w:t>
      </w:r>
      <w:r>
        <w:t xml:space="preserve"> </w:t>
      </w:r>
      <w:r>
        <w:t xml:space="preserve">of religion by its standard, and has condemned it; the understanding</w:t>
      </w:r>
      <w:r>
        <w:t xml:space="preserve"> </w:t>
      </w:r>
      <w:r>
        <w:t xml:space="preserve">proceeds in the same way against a concrete philosophy. What of religion</w:t>
      </w:r>
      <w:r>
        <w:t xml:space="preserve"> </w:t>
      </w:r>
      <w:r>
        <w:t xml:space="preserve">has in many theologies been very commonly left remaining is what is</w:t>
      </w:r>
      <w:r>
        <w:t xml:space="preserve"> </w:t>
      </w:r>
      <w:r>
        <w:t xml:space="preserve">termed theism, faith in general; this is the same content which is</w:t>
      </w:r>
      <w:r>
        <w:t xml:space="preserve"> </w:t>
      </w:r>
      <w:r>
        <w:t xml:space="preserve">found also in Mohammedanism. But along with this attack upon religion</w:t>
      </w:r>
      <w:r>
        <w:t xml:space="preserve"> </w:t>
      </w:r>
      <w:r>
        <w:t xml:space="preserve">on the part of the reasoning understanding there has been also a</w:t>
      </w:r>
      <w:r>
        <w:t xml:space="preserve"> </w:t>
      </w:r>
      <w:r>
        <w:t xml:space="preserve">movement towards materialism, atheism and naturalism. It is true that we</w:t>
      </w:r>
      <w:r>
        <w:t xml:space="preserve"> </w:t>
      </w:r>
      <w:r>
        <w:t xml:space="preserve">should not make the charge of atheism lightly, for it is a very common</w:t>
      </w:r>
      <w:r>
        <w:t xml:space="preserve"> </w:t>
      </w:r>
      <w:r>
        <w:t xml:space="preserve">occurrence that an individual whose ideas about God differ from those</w:t>
      </w:r>
      <w:r>
        <w:t xml:space="preserve"> </w:t>
      </w:r>
      <w:r>
        <w:t xml:space="preserve">of other people is charged with lack of religion, or even with atheism.</w:t>
      </w:r>
      <w:r>
        <w:t xml:space="preserve"> </w:t>
      </w:r>
      <w:r>
        <w:t xml:space="preserve">But here it really is the case that this philosophy has developed into</w:t>
      </w:r>
      <w:r>
        <w:t xml:space="preserve"> </w:t>
      </w:r>
      <w:r>
        <w:t xml:space="preserve">atheism, and has defined matter, nature, &amp;c., as that which is to be</w:t>
      </w:r>
      <w:r>
        <w:t xml:space="preserve"> </w:t>
      </w:r>
      <w:r>
        <w:t xml:space="preserve">taken as the ultimate, the active, and the efficient. Some Frenchmen,</w:t>
      </w:r>
      <w:r>
        <w:t xml:space="preserve"> </w:t>
      </w:r>
      <w:r>
        <w:t xml:space="preserve">Rousseau for instance, are not, however, to be included with the rest;</w:t>
      </w:r>
      <w:r>
        <w:t xml:space="preserve"> </w:t>
      </w:r>
      <w:r>
        <w:t xml:space="preserve">one of this author’s works, “The Confession of Faith of a Vicar,”[304]</w:t>
      </w:r>
      <w:r>
        <w:t xml:space="preserve"> </w:t>
      </w:r>
      <w:r>
        <w:t xml:space="preserve">contains the very same theism which is found in German theologians.</w:t>
      </w:r>
      <w:r>
        <w:t xml:space="preserve"> </w:t>
      </w:r>
      <w:r>
        <w:t xml:space="preserve">Thus French metaphysics finds a parallel not only in Spinoza (</w:t>
      </w:r>
      <w:r>
        <w:rPr>
          <w:i/>
          <w:iCs/>
        </w:rPr>
        <w:t xml:space="preserve">supra</w:t>
      </w:r>
      <w:r>
        <w:t xml:space="preserve">,</w:t>
      </w:r>
      <w:r>
        <w:t xml:space="preserve"> </w:t>
      </w:r>
      <w:r>
        <w:t xml:space="preserve">p. 382) but also in the German metaphysics of Wolff. Other Frenchmen</w:t>
      </w:r>
      <w:r>
        <w:t xml:space="preserve"> </w:t>
      </w:r>
      <w:r>
        <w:t xml:space="preserve">have confessedly gone over to naturalism; among them is specially to be</w:t>
      </w:r>
      <w:r>
        <w:t xml:space="preserve"> </w:t>
      </w:r>
      <w:r>
        <w:t xml:space="preserve">mentioned Mirabaud, to whom the</w:t>
      </w:r>
      <w:r>
        <w:t xml:space="preserve"> </w:t>
      </w:r>
      <w:r>
        <w:rPr>
          <w:i/>
          <w:iCs/>
        </w:rPr>
        <w:t xml:space="preserve">Système de la Nature</w:t>
      </w:r>
      <w:r>
        <w:t xml:space="preserve"> </w:t>
      </w:r>
      <w:r>
        <w:t xml:space="preserve">is attributed.</w:t>
      </w:r>
    </w:p>
    <w:p>
      <w:pPr>
        <w:pStyle w:val="BodyText"/>
      </w:pPr>
      <w:r>
        <w:t xml:space="preserve">In what has been termed French philosophy, represented by Voltaire,</w:t>
      </w:r>
      <w:r>
        <w:t xml:space="preserve"> </w:t>
      </w:r>
      <w:r>
        <w:t xml:space="preserve">Montesquieu, Rousseau, d’Alembert, Diderot, and in what subsequently</w:t>
      </w:r>
      <w:r>
        <w:t xml:space="preserve"> </w:t>
      </w:r>
      <w:r>
        <w:t xml:space="preserve">appeared in Germany as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, and has been also stigmatized as</w:t>
      </w:r>
      <w:r>
        <w:t xml:space="preserve"> </w:t>
      </w:r>
      <w:r>
        <w:t xml:space="preserve">atheism, we may now distinguish three aspects, first, the negative side,</w:t>
      </w:r>
      <w:r>
        <w:t xml:space="preserve"> </w:t>
      </w:r>
      <w:r>
        <w:t xml:space="preserve">to which most exception has been taken; secondly, the positive side;</w:t>
      </w:r>
      <w:r>
        <w:t xml:space="preserve"> </w:t>
      </w:r>
      <w:r>
        <w:t xml:space="preserve">thirdly, the philosophical, metaphysical side.</w:t>
      </w:r>
    </w:p>
    <w:p>
      <w:pPr>
        <w:pStyle w:val="Compact"/>
        <w:numPr>
          <w:ilvl w:val="0"/>
          <w:numId w:val="1117"/>
        </w:numPr>
      </w:pPr>
      <w:r>
        <w:t xml:space="preserve">THE NEGATIVE ASPECT.</w:t>
      </w:r>
    </w:p>
    <w:p>
      <w:pPr>
        <w:pStyle w:val="FirstParagraph"/>
      </w:pPr>
      <w:r>
        <w:t xml:space="preserve">Justice must be done even to this negative side, as to everything else;</w:t>
      </w:r>
      <w:r>
        <w:t xml:space="preserve"> </w:t>
      </w:r>
      <w:r>
        <w:t xml:space="preserve">what is substantial in it is the attack of the reasoning instinct</w:t>
      </w:r>
      <w:r>
        <w:t xml:space="preserve"> </w:t>
      </w:r>
      <w:r>
        <w:t xml:space="preserve">against a condition of degeneracy, I may even say of utter and universal</w:t>
      </w:r>
      <w:r>
        <w:t xml:space="preserve"> </w:t>
      </w:r>
      <w:r>
        <w:t xml:space="preserve">falsehood; for instance, against the positive side of a religion that</w:t>
      </w:r>
      <w:r>
        <w:t xml:space="preserve"> </w:t>
      </w:r>
      <w:r>
        <w:t xml:space="preserve">has become wooden and lifeless. What we call religion is firm faith,</w:t>
      </w:r>
      <w:r>
        <w:t xml:space="preserve"> </w:t>
      </w:r>
      <w:r>
        <w:t xml:space="preserve">conviction that there is a God; if this is faith in the doctrines of</w:t>
      </w:r>
      <w:r>
        <w:t xml:space="preserve"> </w:t>
      </w:r>
      <w:r>
        <w:t xml:space="preserve">Christianity, it is more or less abstracted from. But in this attack</w:t>
      </w:r>
      <w:r>
        <w:t xml:space="preserve"> </w:t>
      </w:r>
      <w:r>
        <w:t xml:space="preserve">against religion we have to think of something quite different from the</w:t>
      </w:r>
      <w:r>
        <w:t xml:space="preserve"> </w:t>
      </w:r>
      <w:r>
        <w:t xml:space="preserve">above; in what we find here, the positive of religion is the negative</w:t>
      </w:r>
      <w:r>
        <w:t xml:space="preserve"> </w:t>
      </w:r>
      <w:r>
        <w:t xml:space="preserve">of reason. If we would understand the feeling of indignation to which</w:t>
      </w:r>
      <w:r>
        <w:t xml:space="preserve"> </w:t>
      </w:r>
      <w:r>
        <w:t xml:space="preserve">these writers give utterance, we must keep before our eyes the state of</w:t>
      </w:r>
      <w:r>
        <w:t xml:space="preserve"> </w:t>
      </w:r>
      <w:r>
        <w:t xml:space="preserve">religion in those days, with its might and magnificence, the corruption</w:t>
      </w:r>
      <w:r>
        <w:t xml:space="preserve"> </w:t>
      </w:r>
      <w:r>
        <w:t xml:space="preserve">of its manners, its avarice, its ambition, its luxury, for which</w:t>
      </w:r>
      <w:r>
        <w:t xml:space="preserve"> </w:t>
      </w:r>
      <w:r>
        <w:t xml:space="preserve">nevertheless reverence was claimed—a state of contradiction present and</w:t>
      </w:r>
      <w:r>
        <w:t xml:space="preserve"> </w:t>
      </w:r>
      <w:r>
        <w:t xml:space="preserve">existent. We perceive into what a frightful condition of formalism and</w:t>
      </w:r>
      <w:r>
        <w:t xml:space="preserve"> </w:t>
      </w:r>
      <w:r>
        <w:t xml:space="preserve">deadness positive religion had sunk, as had the bonds of society as</w:t>
      </w:r>
      <w:r>
        <w:t xml:space="preserve"> </w:t>
      </w:r>
      <w:r>
        <w:t xml:space="preserve">well, the means employed for the administration of justice, the power of</w:t>
      </w:r>
      <w:r>
        <w:t xml:space="preserve"> </w:t>
      </w:r>
      <w:r>
        <w:t xml:space="preserve">the state. This French philosophy also attacked the state; it assailed</w:t>
      </w:r>
      <w:r>
        <w:t xml:space="preserve"> </w:t>
      </w:r>
      <w:r>
        <w:t xml:space="preserve">prejudices and superstition, especially the depravity of civic life, of</w:t>
      </w:r>
      <w:r>
        <w:t xml:space="preserve"> </w:t>
      </w:r>
      <w:r>
        <w:t xml:space="preserve">court manners and of Government officials; it laid hold of and brought to</w:t>
      </w:r>
      <w:r>
        <w:t xml:space="preserve"> </w:t>
      </w:r>
      <w:r>
        <w:t xml:space="preserve">light the evil, the ridiculous, the base, and exposed the whole tissue</w:t>
      </w:r>
      <w:r>
        <w:t xml:space="preserve"> </w:t>
      </w:r>
      <w:r>
        <w:t xml:space="preserve">of hypocrisy and unjust power to the derision, the contempt and the</w:t>
      </w:r>
      <w:r>
        <w:t xml:space="preserve"> </w:t>
      </w:r>
      <w:r>
        <w:t xml:space="preserve">hatred of the world at large, and thus brought men’s minds and hearts</w:t>
      </w:r>
      <w:r>
        <w:t xml:space="preserve"> </w:t>
      </w:r>
      <w:r>
        <w:t xml:space="preserve">into a state of indifference to the idols of the world and indignation</w:t>
      </w:r>
      <w:r>
        <w:t xml:space="preserve"> </w:t>
      </w:r>
      <w:r>
        <w:t xml:space="preserve">against them. Old institutions, which in the sense of self-conscious</w:t>
      </w:r>
      <w:r>
        <w:t xml:space="preserve"> </w:t>
      </w:r>
      <w:r>
        <w:t xml:space="preserve">freedom and humanity that had developed, no longer found a place, and</w:t>
      </w:r>
      <w:r>
        <w:t xml:space="preserve"> </w:t>
      </w:r>
      <w:r>
        <w:t xml:space="preserve">which had formerly been founded and upheld by mutual good feeling and the</w:t>
      </w:r>
      <w:r>
        <w:t xml:space="preserve"> </w:t>
      </w:r>
      <w:r>
        <w:t xml:space="preserve">obtuseness of a consciousness unconscious of self, institutions which</w:t>
      </w:r>
      <w:r>
        <w:t xml:space="preserve"> </w:t>
      </w:r>
      <w:r>
        <w:t xml:space="preserve">were no longer in harmony with the spirit that had established them,</w:t>
      </w:r>
      <w:r>
        <w:t xml:space="preserve"> </w:t>
      </w:r>
      <w:r>
        <w:t xml:space="preserve">and now, in consequence of the advance that had been made in scientific</w:t>
      </w:r>
      <w:r>
        <w:t xml:space="preserve"> </w:t>
      </w:r>
      <w:r>
        <w:t xml:space="preserve">culture, were bound to make good to reason their claim to be sacred and</w:t>
      </w:r>
      <w:r>
        <w:t xml:space="preserve"> </w:t>
      </w:r>
      <w:r>
        <w:t xml:space="preserve">just,—this was the formalism that those philosophers overthrew. In making</w:t>
      </w:r>
      <w:r>
        <w:t xml:space="preserve"> </w:t>
      </w:r>
      <w:r>
        <w:t xml:space="preserve">their attacks, they wrote sometimes with reasoned argument, sometimes</w:t>
      </w:r>
      <w:r>
        <w:t xml:space="preserve"> </w:t>
      </w:r>
      <w:r>
        <w:t xml:space="preserve">satirically, sometimes in the language of plain common-sense, and they</w:t>
      </w:r>
      <w:r>
        <w:t xml:space="preserve"> </w:t>
      </w:r>
      <w:r>
        <w:t xml:space="preserve">did not wage war on what we call religion; that was left quite unharmed,</w:t>
      </w:r>
      <w:r>
        <w:t xml:space="preserve"> </w:t>
      </w:r>
      <w:r>
        <w:t xml:space="preserve">and its claims were urged with words of choicest eloquence. Those who</w:t>
      </w:r>
      <w:r>
        <w:t xml:space="preserve"> </w:t>
      </w:r>
      <w:r>
        <w:t xml:space="preserve">enforced these views were therefore agents of destruction against that</w:t>
      </w:r>
      <w:r>
        <w:t xml:space="preserve"> </w:t>
      </w:r>
      <w:r>
        <w:t xml:space="preserve">alone which was in itself already destroyed. We place it to our credit</w:t>
      </w:r>
      <w:r>
        <w:t xml:space="preserve"> </w:t>
      </w:r>
      <w:r>
        <w:t xml:space="preserve">when we reproach the French for their attacks upon religion and on the</w:t>
      </w:r>
      <w:r>
        <w:t xml:space="preserve"> </w:t>
      </w:r>
      <w:r>
        <w:t xml:space="preserve">state. We must represent to ourselves the horrible state of society, the</w:t>
      </w:r>
      <w:r>
        <w:t xml:space="preserve"> </w:t>
      </w:r>
      <w:r>
        <w:t xml:space="preserve">misery and degradation in France, in order to appreciate the services</w:t>
      </w:r>
      <w:r>
        <w:t xml:space="preserve"> </w:t>
      </w:r>
      <w:r>
        <w:t xml:space="preserve">that these writers rendered. Hypocrisy and cant, imbecility of mind</w:t>
      </w:r>
      <w:r>
        <w:t xml:space="preserve"> </w:t>
      </w:r>
      <w:r>
        <w:t xml:space="preserve">and the tyranny which sees itself robbed of its prey, may say that</w:t>
      </w:r>
      <w:r>
        <w:t xml:space="preserve"> </w:t>
      </w:r>
      <w:r>
        <w:t xml:space="preserve">attacks were made on religion, on the state, and on manners. But what a</w:t>
      </w:r>
      <w:r>
        <w:t xml:space="preserve"> </w:t>
      </w:r>
      <w:r>
        <w:t xml:space="preserve">religion! Not the religion that Luther purified, but the most wretched</w:t>
      </w:r>
      <w:r>
        <w:t xml:space="preserve"> </w:t>
      </w:r>
      <w:r>
        <w:t xml:space="preserve">superstition, priestly domination, stupidity, degradation of mind, and</w:t>
      </w:r>
      <w:r>
        <w:t xml:space="preserve"> </w:t>
      </w:r>
      <w:r>
        <w:t xml:space="preserve">more especially the squandering of riches and the revelling in temporal</w:t>
      </w:r>
      <w:r>
        <w:t xml:space="preserve"> </w:t>
      </w:r>
      <w:r>
        <w:t xml:space="preserve">possessions in the midst of public misery. And what a state! The blindest</w:t>
      </w:r>
      <w:r>
        <w:t xml:space="preserve"> </w:t>
      </w:r>
      <w:r>
        <w:t xml:space="preserve">tyranny of ministers and their mistresses, wives and chamberlains; so</w:t>
      </w:r>
      <w:r>
        <w:t xml:space="preserve"> </w:t>
      </w:r>
      <w:r>
        <w:t xml:space="preserve">that a vast army of petty tyrants and idlers looked upon it as a right</w:t>
      </w:r>
      <w:r>
        <w:t xml:space="preserve"> </w:t>
      </w:r>
      <w:r>
        <w:t xml:space="preserve">divinely given them to plunder the revenues of the state and lay hands</w:t>
      </w:r>
      <w:r>
        <w:t xml:space="preserve"> </w:t>
      </w:r>
      <w:r>
        <w:t xml:space="preserve">upon the product of the nation’s sweat. The shamelessness, the dishonesty</w:t>
      </w:r>
      <w:r>
        <w:t xml:space="preserve"> </w:t>
      </w:r>
      <w:r>
        <w:t xml:space="preserve">were past belief; and morals were simply in keeping with the corruptness</w:t>
      </w:r>
      <w:r>
        <w:t xml:space="preserve"> </w:t>
      </w:r>
      <w:r>
        <w:t xml:space="preserve">of the institutions. We see the law defied by individuals in respect to</w:t>
      </w:r>
      <w:r>
        <w:t xml:space="preserve"> </w:t>
      </w:r>
      <w:r>
        <w:t xml:space="preserve">civil and political life; we see it likewise set at nought in respect to</w:t>
      </w:r>
      <w:r>
        <w:t xml:space="preserve"> </w:t>
      </w:r>
      <w:r>
        <w:t xml:space="preserve">conscience and thought.</w:t>
      </w:r>
    </w:p>
    <w:p>
      <w:pPr>
        <w:pStyle w:val="BodyText"/>
      </w:pPr>
      <w:r>
        <w:t xml:space="preserve">In regard to practical politics, the writers in question never even</w:t>
      </w:r>
      <w:r>
        <w:t xml:space="preserve"> </w:t>
      </w:r>
      <w:r>
        <w:t xml:space="preserve">thought of a revolution, but desired and demanded reforms alone, and</w:t>
      </w:r>
      <w:r>
        <w:t xml:space="preserve"> </w:t>
      </w:r>
      <w:r>
        <w:t xml:space="preserve">that these should be subjective mainly; they called on the Government to</w:t>
      </w:r>
      <w:r>
        <w:t xml:space="preserve"> </w:t>
      </w:r>
      <w:r>
        <w:t xml:space="preserve">sweep away abuses, and appoint honourable men as ministers. The positive</w:t>
      </w:r>
      <w:r>
        <w:t xml:space="preserve"> </w:t>
      </w:r>
      <w:r>
        <w:t xml:space="preserve">recommendations made by them as to the course to be pursued were, for</w:t>
      </w:r>
      <w:r>
        <w:t xml:space="preserve"> </w:t>
      </w:r>
      <w:r>
        <w:t xml:space="preserve">example, that the royal children should receive a good upbringing, that</w:t>
      </w:r>
      <w:r>
        <w:t xml:space="preserve"> </w:t>
      </w:r>
      <w:r>
        <w:t xml:space="preserve">princes should be of frugal habits, &amp;c. The French Revolution was forced</w:t>
      </w:r>
      <w:r>
        <w:t xml:space="preserve"> </w:t>
      </w:r>
      <w:r>
        <w:t xml:space="preserve">on by the stiff-necked obstinacy of prejudices, by haughtiness, utter</w:t>
      </w:r>
      <w:r>
        <w:t xml:space="preserve"> </w:t>
      </w:r>
      <w:r>
        <w:t xml:space="preserve">want of thought, and avarice. The philosophers of whom we are speaking</w:t>
      </w:r>
      <w:r>
        <w:t xml:space="preserve"> </w:t>
      </w:r>
      <w:r>
        <w:t xml:space="preserve">were able to give only a general idea of what ought to be done; they</w:t>
      </w:r>
      <w:r>
        <w:t xml:space="preserve"> </w:t>
      </w:r>
      <w:r>
        <w:t xml:space="preserve">could not indicate the mode in which the reforms were to be carried</w:t>
      </w:r>
      <w:r>
        <w:t xml:space="preserve"> </w:t>
      </w:r>
      <w:r>
        <w:t xml:space="preserve">out. It was the Government’s business to make arrangements and carry</w:t>
      </w:r>
      <w:r>
        <w:t xml:space="preserve"> </w:t>
      </w:r>
      <w:r>
        <w:t xml:space="preserve">out reforms in concrete shape; but it did not perceive this. What the</w:t>
      </w:r>
      <w:r>
        <w:t xml:space="preserve"> </w:t>
      </w:r>
      <w:r>
        <w:t xml:space="preserve">philosophers brought forward and maintained as a remedy for this horrible</w:t>
      </w:r>
      <w:r>
        <w:t xml:space="preserve"> </w:t>
      </w:r>
      <w:r>
        <w:t xml:space="preserve">state of disorder was, speaking generally, that men should no longer be</w:t>
      </w:r>
      <w:r>
        <w:t xml:space="preserve"> </w:t>
      </w:r>
      <w:r>
        <w:t xml:space="preserve">in the position of laymen, either with regard to religion or to law; so</w:t>
      </w:r>
      <w:r>
        <w:t xml:space="preserve"> </w:t>
      </w:r>
      <w:r>
        <w:t xml:space="preserve">that in religious matters there should not be a hierarchy, a limited and</w:t>
      </w:r>
      <w:r>
        <w:t xml:space="preserve"> </w:t>
      </w:r>
      <w:r>
        <w:t xml:space="preserve">selected number of priests, and in the same way that there should not</w:t>
      </w:r>
      <w:r>
        <w:t xml:space="preserve"> </w:t>
      </w:r>
      <w:r>
        <w:t xml:space="preserve">be in legal matters an exclusive caste and society (not even a class</w:t>
      </w:r>
      <w:r>
        <w:t xml:space="preserve"> </w:t>
      </w:r>
      <w:r>
        <w:t xml:space="preserve">of professional lawyers), in whom should reside, and to whom should be</w:t>
      </w:r>
      <w:r>
        <w:t xml:space="preserve"> </w:t>
      </w:r>
      <w:r>
        <w:t xml:space="preserve">restricted, the knowledge of what is eternal, divine, true, and right,</w:t>
      </w:r>
      <w:r>
        <w:t xml:space="preserve"> </w:t>
      </w:r>
      <w:r>
        <w:t xml:space="preserve">and by whom other men should be commanded and directed; but that human</w:t>
      </w:r>
      <w:r>
        <w:t xml:space="preserve"> </w:t>
      </w:r>
      <w:r>
        <w:t xml:space="preserve">reason should have the right of giving its assent and its opinion. To</w:t>
      </w:r>
      <w:r>
        <w:t xml:space="preserve"> </w:t>
      </w:r>
      <w:r>
        <w:t xml:space="preserve">treat barbarians as laymen is quite as it should be—barbarians are</w:t>
      </w:r>
      <w:r>
        <w:t xml:space="preserve"> </w:t>
      </w:r>
      <w:r>
        <w:t xml:space="preserve">nothing but laymen; but to treat thinking men as laymen is very hard.</w:t>
      </w:r>
      <w:r>
        <w:t xml:space="preserve"> </w:t>
      </w:r>
      <w:r>
        <w:t xml:space="preserve">This great claim made by man to subjective freedom, perception and</w:t>
      </w:r>
      <w:r>
        <w:t xml:space="preserve"> </w:t>
      </w:r>
      <w:r>
        <w:t xml:space="preserve">conviction, the philosophers in question contended for heroically and</w:t>
      </w:r>
      <w:r>
        <w:t xml:space="preserve"> </w:t>
      </w:r>
      <w:r>
        <w:t xml:space="preserve">with splendid genius, with warmth and fire, with spirit and courage,</w:t>
      </w:r>
      <w:r>
        <w:t xml:space="preserve"> </w:t>
      </w:r>
      <w:r>
        <w:t xml:space="preserve">maintaining that a man’s own self, the human spirit, is the source from</w:t>
      </w:r>
      <w:r>
        <w:t xml:space="preserve"> </w:t>
      </w:r>
      <w:r>
        <w:t xml:space="preserve">which is derived all that is to be respected by him. There thus manifests</w:t>
      </w:r>
      <w:r>
        <w:t xml:space="preserve"> </w:t>
      </w:r>
      <w:r>
        <w:t xml:space="preserve">itself in them the fanaticism of abstract thought. We Germans were</w:t>
      </w:r>
      <w:r>
        <w:t xml:space="preserve"> </w:t>
      </w:r>
      <w:r>
        <w:t xml:space="preserve">passive at first with regard to the existing state of affairs, we endured</w:t>
      </w:r>
      <w:r>
        <w:t xml:space="preserve"> </w:t>
      </w:r>
      <w:r>
        <w:t xml:space="preserve">it; in the second place, when that state of affairs was overthrown, we</w:t>
      </w:r>
      <w:r>
        <w:t xml:space="preserve"> </w:t>
      </w:r>
      <w:r>
        <w:t xml:space="preserve">were just as passive: it was overthrown by the efforts of others, we let</w:t>
      </w:r>
      <w:r>
        <w:t xml:space="preserve"> </w:t>
      </w:r>
      <w:r>
        <w:t xml:space="preserve">it be taken away from us, we suffered it all to happen.</w:t>
      </w:r>
    </w:p>
    <w:p>
      <w:pPr>
        <w:pStyle w:val="BodyText"/>
      </w:pPr>
      <w:r>
        <w:t xml:space="preserve">In Germany, Frederick II. allied himself with this culture, a rare</w:t>
      </w:r>
      <w:r>
        <w:t xml:space="preserve"> </w:t>
      </w:r>
      <w:r>
        <w:t xml:space="preserve">example in those days. French court manners, operas, gardens, dresses,</w:t>
      </w:r>
      <w:r>
        <w:t xml:space="preserve"> </w:t>
      </w:r>
      <w:r>
        <w:t xml:space="preserve">were widely adopted in Germany, but not French philosophy; yet in the</w:t>
      </w:r>
      <w:r>
        <w:t xml:space="preserve"> </w:t>
      </w:r>
      <w:r>
        <w:t xml:space="preserve">form of wit and jest much of it found its way into this upper world,</w:t>
      </w:r>
      <w:r>
        <w:t xml:space="preserve"> </w:t>
      </w:r>
      <w:r>
        <w:t xml:space="preserve">and much that was evil and barbarous was driven away. Frederick II.,</w:t>
      </w:r>
      <w:r>
        <w:t xml:space="preserve"> </w:t>
      </w:r>
      <w:r>
        <w:t xml:space="preserve">without having been brought up on melancholy psalms, without having had</w:t>
      </w:r>
      <w:r>
        <w:t xml:space="preserve"> </w:t>
      </w:r>
      <w:r>
        <w:t xml:space="preserve">to learn one or two of them every day by heart, without the barbarous</w:t>
      </w:r>
      <w:r>
        <w:t xml:space="preserve"> </w:t>
      </w:r>
      <w:r>
        <w:t xml:space="preserve">metaphysics and logic of Wolff (for what did he find to admire in Germany</w:t>
      </w:r>
      <w:r>
        <w:t xml:space="preserve"> </w:t>
      </w:r>
      <w:r>
        <w:t xml:space="preserve">except Gellert?), was well acquainted with the great, although formal and</w:t>
      </w:r>
      <w:r>
        <w:t xml:space="preserve"> </w:t>
      </w:r>
      <w:r>
        <w:t xml:space="preserve">abstract principles of religion and the state, and governed in accordance</w:t>
      </w:r>
      <w:r>
        <w:t xml:space="preserve"> </w:t>
      </w:r>
      <w:r>
        <w:t xml:space="preserve">therewith, as far as circumstances allowed. Nothing else was at that time</w:t>
      </w:r>
      <w:r>
        <w:t xml:space="preserve"> </w:t>
      </w:r>
      <w:r>
        <w:t xml:space="preserve">required in his nation; one cannot ask that he should have reformed and</w:t>
      </w:r>
      <w:r>
        <w:t xml:space="preserve"> </w:t>
      </w:r>
      <w:r>
        <w:t xml:space="preserve">revolutionized it, since not a single person yet demanded representative</w:t>
      </w:r>
      <w:r>
        <w:t xml:space="preserve"> </w:t>
      </w:r>
      <w:r>
        <w:t xml:space="preserve">government and the publicity of courts of justice. He introduced what</w:t>
      </w:r>
      <w:r>
        <w:t xml:space="preserve"> </w:t>
      </w:r>
      <w:r>
        <w:t xml:space="preserve">there was need of, religious tolerance, legislation, improvements in</w:t>
      </w:r>
      <w:r>
        <w:t xml:space="preserve"> </w:t>
      </w:r>
      <w:r>
        <w:t xml:space="preserve">the administration of justice, economy in the revenues of state; of the</w:t>
      </w:r>
      <w:r>
        <w:t xml:space="preserve"> </w:t>
      </w:r>
      <w:r>
        <w:t xml:space="preserve">wretched German law there remained no longer in his states even the</w:t>
      </w:r>
      <w:r>
        <w:t xml:space="preserve"> </w:t>
      </w:r>
      <w:r>
        <w:t xml:space="preserve">merest phantom. He showed what was the object and purpose of the state,</w:t>
      </w:r>
      <w:r>
        <w:t xml:space="preserve"> </w:t>
      </w:r>
      <w:r>
        <w:t xml:space="preserve">and at the same time cast down all privileges, the private rights which</w:t>
      </w:r>
      <w:r>
        <w:t xml:space="preserve"> </w:t>
      </w:r>
      <w:r>
        <w:t xml:space="preserve">pertained to Germans, and arbitrary statute laws. It is foolish when</w:t>
      </w:r>
      <w:r>
        <w:t xml:space="preserve"> </w:t>
      </w:r>
      <w:r>
        <w:t xml:space="preserve">cant and German pseudo-patriotism pounce down upon him now, and try to</w:t>
      </w:r>
      <w:r>
        <w:t xml:space="preserve"> </w:t>
      </w:r>
      <w:r>
        <w:t xml:space="preserve">disparage the greatness of a man whose influence was so enormous, and</w:t>
      </w:r>
      <w:r>
        <w:t xml:space="preserve"> </w:t>
      </w:r>
      <w:r>
        <w:t xml:space="preserve">would even detract from his fame by a charge of vanity and wickedness.</w:t>
      </w:r>
      <w:r>
        <w:t xml:space="preserve"> </w:t>
      </w:r>
      <w:r>
        <w:t xml:space="preserve">What German patriotism aims at should be reasonable.</w:t>
      </w:r>
    </w:p>
    <w:p>
      <w:pPr>
        <w:pStyle w:val="Compact"/>
        <w:numPr>
          <w:ilvl w:val="0"/>
          <w:numId w:val="1118"/>
        </w:numPr>
      </w:pPr>
      <w:r>
        <w:t xml:space="preserve">THE POSITIVE ASPECT.</w:t>
      </w:r>
    </w:p>
    <w:p>
      <w:pPr>
        <w:pStyle w:val="FirstParagraph"/>
      </w:pPr>
      <w:r>
        <w:t xml:space="preserve">The affirmative content of this philosophy certainly does not satisfy</w:t>
      </w:r>
      <w:r>
        <w:t xml:space="preserve"> </w:t>
      </w:r>
      <w:r>
        <w:t xml:space="preserve">the requirements of profundity. A leading characteristic of its</w:t>
      </w:r>
      <w:r>
        <w:t xml:space="preserve"> </w:t>
      </w:r>
      <w:r>
        <w:t xml:space="preserve">teaching, which is found also with the Scottish philosophers and with</w:t>
      </w:r>
      <w:r>
        <w:t xml:space="preserve"> </w:t>
      </w:r>
      <w:r>
        <w:t xml:space="preserve">ourselves, is the assumption of primitive feelings of justice which man</w:t>
      </w:r>
      <w:r>
        <w:t xml:space="preserve"> </w:t>
      </w:r>
      <w:r>
        <w:t xml:space="preserve">has in himself, as for example benevolence and social instincts which</w:t>
      </w:r>
      <w:r>
        <w:t xml:space="preserve"> </w:t>
      </w:r>
      <w:r>
        <w:t xml:space="preserve">should be cultivated. The positive source of knowledge and of justice</w:t>
      </w:r>
      <w:r>
        <w:t xml:space="preserve"> </w:t>
      </w:r>
      <w:r>
        <w:t xml:space="preserve">is placed in human reason and the common consciousness of mankind, in</w:t>
      </w:r>
      <w:r>
        <w:t xml:space="preserve"> </w:t>
      </w:r>
      <w:r>
        <w:t xml:space="preserve">the healthy human reason, and not in the form of the Notion. It is</w:t>
      </w:r>
      <w:r>
        <w:t xml:space="preserve"> </w:t>
      </w:r>
      <w:r>
        <w:t xml:space="preserve">certainly wonderful to find truths expressed in the form of universal</w:t>
      </w:r>
      <w:r>
        <w:t xml:space="preserve"> </w:t>
      </w:r>
      <w:r>
        <w:t xml:space="preserve">thoughts, respecting which it is of infinite importance that they should</w:t>
      </w:r>
      <w:r>
        <w:t xml:space="preserve"> </w:t>
      </w:r>
      <w:r>
        <w:t xml:space="preserve">be assumptions present in the human mind: that man has in his heart the</w:t>
      </w:r>
      <w:r>
        <w:t xml:space="preserve"> </w:t>
      </w:r>
      <w:r>
        <w:t xml:space="preserve">feeling of right, of love to his fellow-creatures: that religion and</w:t>
      </w:r>
      <w:r>
        <w:t xml:space="preserve"> </w:t>
      </w:r>
      <w:r>
        <w:t xml:space="preserve">faith are not matters of compulsion; that merit, talent, virtue are the</w:t>
      </w:r>
      <w:r>
        <w:t xml:space="preserve"> </w:t>
      </w:r>
      <w:r>
        <w:t xml:space="preserve">true nobility, &amp;c. An important question, especially among the Germans,</w:t>
      </w:r>
      <w:r>
        <w:t xml:space="preserve"> </w:t>
      </w:r>
      <w:r>
        <w:t xml:space="preserve">was what is the end and character of man, by which was meant the nature</w:t>
      </w:r>
      <w:r>
        <w:t xml:space="preserve"> </w:t>
      </w:r>
      <w:r>
        <w:t xml:space="preserve">of his mind and spirit; and certainly, as far as the spiritual is</w:t>
      </w:r>
      <w:r>
        <w:t xml:space="preserve"> </w:t>
      </w:r>
      <w:r>
        <w:t xml:space="preserve">concerned, it is to this point that we must return. But in order to find</w:t>
      </w:r>
      <w:r>
        <w:t xml:space="preserve"> </w:t>
      </w:r>
      <w:r>
        <w:t xml:space="preserve">the nature of spirit, to discover what this determination is, a return</w:t>
      </w:r>
      <w:r>
        <w:t xml:space="preserve"> </w:t>
      </w:r>
      <w:r>
        <w:t xml:space="preserve">was made to perception, observation, experience, to the existence of</w:t>
      </w:r>
      <w:r>
        <w:t xml:space="preserve"> </w:t>
      </w:r>
      <w:r>
        <w:t xml:space="preserve">certain impulses. These are certainly determinations in ourselves, but</w:t>
      </w:r>
      <w:r>
        <w:t xml:space="preserve"> </w:t>
      </w:r>
      <w:r>
        <w:t xml:space="preserve">we have not known them in their necessity. Such an impulse is besides</w:t>
      </w:r>
      <w:r>
        <w:t xml:space="preserve"> </w:t>
      </w:r>
      <w:r>
        <w:t xml:space="preserve">taken as natural, and thus it is here indeterminate in itself, it has</w:t>
      </w:r>
      <w:r>
        <w:t xml:space="preserve"> </w:t>
      </w:r>
      <w:r>
        <w:t xml:space="preserve">its limitation only as a moment of the whole. In regard to knowledge,</w:t>
      </w:r>
      <w:r>
        <w:t xml:space="preserve"> </w:t>
      </w:r>
      <w:r>
        <w:t xml:space="preserve">very abstract thoughts are to be found—though of a truth they are quite</w:t>
      </w:r>
      <w:r>
        <w:t xml:space="preserve"> </w:t>
      </w:r>
      <w:r>
        <w:t xml:space="preserve">as good as ours, and more ingenious—which according to their content</w:t>
      </w:r>
      <w:r>
        <w:t xml:space="preserve"> </w:t>
      </w:r>
      <w:r>
        <w:t xml:space="preserve">ought to be concrete, and also were so. But so superficially were they</w:t>
      </w:r>
      <w:r>
        <w:t xml:space="preserve"> </w:t>
      </w:r>
      <w:r>
        <w:t xml:space="preserve">comprehended that they soon showed themselves far from sufficient for</w:t>
      </w:r>
      <w:r>
        <w:t xml:space="preserve"> </w:t>
      </w:r>
      <w:r>
        <w:t xml:space="preserve">what had to be derived from them. They said, for instance, that Nature</w:t>
      </w:r>
      <w:r>
        <w:t xml:space="preserve"> </w:t>
      </w:r>
      <w:r>
        <w:t xml:space="preserve">is a whole, that all is determined by laws, through a combination of</w:t>
      </w:r>
      <w:r>
        <w:t xml:space="preserve"> </w:t>
      </w:r>
      <w:r>
        <w:t xml:space="preserve">different movements, through a chain of causes and effects, and so on;</w:t>
      </w:r>
      <w:r>
        <w:t xml:space="preserve"> </w:t>
      </w:r>
      <w:r>
        <w:t xml:space="preserve">the various properties, materials, connections of things bring everything</w:t>
      </w:r>
      <w:r>
        <w:t xml:space="preserve"> </w:t>
      </w:r>
      <w:r>
        <w:t xml:space="preserve">to pass. These are general phrases, with which one can fill whole books.</w:t>
      </w:r>
    </w:p>
    <w:p>
      <w:pPr>
        <w:pStyle w:val="Compact"/>
        <w:numPr>
          <w:ilvl w:val="0"/>
          <w:numId w:val="1119"/>
        </w:numPr>
      </w:pPr>
      <w:r>
        <w:t xml:space="preserve">SYSTÈME DE LA NATURE.</w:t>
      </w:r>
    </w:p>
    <w:p>
      <w:pPr>
        <w:pStyle w:val="FirstParagraph"/>
      </w:pPr>
      <w:r>
        <w:t xml:space="preserve">To this philosophy belongs the</w:t>
      </w:r>
      <w:r>
        <w:t xml:space="preserve"> </w:t>
      </w:r>
      <w:r>
        <w:rPr>
          <w:i/>
          <w:iCs/>
        </w:rPr>
        <w:t xml:space="preserve">Système de la Nature</w:t>
      </w:r>
      <w:r>
        <w:t xml:space="preserve">, the leading work</w:t>
      </w:r>
      <w:r>
        <w:t xml:space="preserve"> </w:t>
      </w:r>
      <w:r>
        <w:t xml:space="preserve">on the subject, written in Paris by a German, Baron von Hollbach, who was</w:t>
      </w:r>
      <w:r>
        <w:t xml:space="preserve"> </w:t>
      </w:r>
      <w:r>
        <w:t xml:space="preserve">the central figure of all those philosophers. Montesquieu, d’Alembert,</w:t>
      </w:r>
      <w:r>
        <w:t xml:space="preserve"> </w:t>
      </w:r>
      <w:r>
        <w:t xml:space="preserve">Rousseau, were for a time in his circle; however much these men were</w:t>
      </w:r>
      <w:r>
        <w:t xml:space="preserve"> </w:t>
      </w:r>
      <w:r>
        <w:t xml:space="preserve">moved to indignation at the existing state of things, they were yet</w:t>
      </w:r>
      <w:r>
        <w:t xml:space="preserve"> </w:t>
      </w:r>
      <w:r>
        <w:t xml:space="preserve">in other respects very different from one another. The</w:t>
      </w:r>
      <w:r>
        <w:t xml:space="preserve"> </w:t>
      </w:r>
      <w:r>
        <w:rPr>
          <w:i/>
          <w:iCs/>
        </w:rPr>
        <w:t xml:space="preserve">Système de la</w:t>
      </w:r>
      <w:r>
        <w:rPr>
          <w:i/>
          <w:iCs/>
        </w:rPr>
        <w:t xml:space="preserve"> </w:t>
      </w:r>
      <w:r>
        <w:rPr>
          <w:i/>
          <w:iCs/>
        </w:rPr>
        <w:t xml:space="preserve">Nature</w:t>
      </w:r>
      <w:r>
        <w:t xml:space="preserve"> </w:t>
      </w:r>
      <w:r>
        <w:t xml:space="preserve">may very easily be found tiresome to read, because it treats</w:t>
      </w:r>
      <w:r>
        <w:t xml:space="preserve"> </w:t>
      </w:r>
      <w:r>
        <w:t xml:space="preserve">discursively of general conceptions, which are often repeated; it is not</w:t>
      </w:r>
      <w:r>
        <w:t xml:space="preserve"> </w:t>
      </w:r>
      <w:r>
        <w:t xml:space="preserve">a French book, for vivacity is lacking and the mode of presentation is</w:t>
      </w:r>
      <w:r>
        <w:t xml:space="preserve"> </w:t>
      </w:r>
      <w:r>
        <w:t xml:space="preserve">dull.</w:t>
      </w:r>
    </w:p>
    <w:p>
      <w:pPr>
        <w:pStyle w:val="BodyText"/>
      </w:pPr>
      <w:r>
        <w:t xml:space="preserve">The great Whole of Nature (</w:t>
      </w:r>
      <w:r>
        <w:rPr>
          <w:i/>
          <w:iCs/>
        </w:rPr>
        <w:t xml:space="preserve">le grand tout de la nature</w:t>
      </w:r>
      <w:r>
        <w:t xml:space="preserve">) is the ultimate:</w:t>
      </w:r>
      <w:r>
        <w:t xml:space="preserve"> </w:t>
      </w:r>
      <w:r>
        <w:t xml:space="preserve">“The universe displays nothing but an immense collection of matter and</w:t>
      </w:r>
      <w:r>
        <w:t xml:space="preserve"> </w:t>
      </w:r>
      <w:r>
        <w:t xml:space="preserve">motion” (as with Descartes), “an unbroken chain of causes and effects, of</w:t>
      </w:r>
      <w:r>
        <w:t xml:space="preserve"> </w:t>
      </w:r>
      <w:r>
        <w:t xml:space="preserve">which causes some directly affect our senses, while others are unknown</w:t>
      </w:r>
      <w:r>
        <w:t xml:space="preserve"> </w:t>
      </w:r>
      <w:r>
        <w:t xml:space="preserve">to us, because their effects, which we perceive, are too remote from</w:t>
      </w:r>
      <w:r>
        <w:t xml:space="preserve"> </w:t>
      </w:r>
      <w:r>
        <w:t xml:space="preserve">their causes. The different qualities of these materials, their manifold</w:t>
      </w:r>
      <w:r>
        <w:t xml:space="preserve"> </w:t>
      </w:r>
      <w:r>
        <w:t xml:space="preserve">connections, and the effects which result therefrom, constitute essences</w:t>
      </w:r>
      <w:r>
        <w:t xml:space="preserve"> </w:t>
      </w:r>
      <w:r>
        <w:t xml:space="preserve">for us. From the diversity of these essences arise the different orders,</w:t>
      </w:r>
      <w:r>
        <w:t xml:space="preserve"> </w:t>
      </w:r>
      <w:r>
        <w:t xml:space="preserve">species, systems, under which things fall, and whose sum total, the great</w:t>
      </w:r>
      <w:r>
        <w:t xml:space="preserve"> </w:t>
      </w:r>
      <w:r>
        <w:t xml:space="preserve">whole, is what we call Nature.”[305] It is like what Aristotle (</w:t>
      </w:r>
      <w:r>
        <w:rPr>
          <w:i/>
          <w:iCs/>
        </w:rPr>
        <w:t xml:space="preserve">vide</w:t>
      </w:r>
      <w:r>
        <w:t xml:space="preserve"> </w:t>
      </w:r>
      <w:r>
        <w:t xml:space="preserve">Vol. I. p. 241) says of Xenophanes, that he gazed into the blue,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into Being. According to Hollbach all is movement, matter moves itself:</w:t>
      </w:r>
      <w:r>
        <w:t xml:space="preserve"> </w:t>
      </w:r>
      <w:r>
        <w:t xml:space="preserve">beer ferments, the soul is moved by its passions.[306] “The manifold</w:t>
      </w:r>
      <w:r>
        <w:t xml:space="preserve"> </w:t>
      </w:r>
      <w:r>
        <w:t xml:space="preserve">variety of natural phenomena, and their incessant rise and disappearance,</w:t>
      </w:r>
      <w:r>
        <w:t xml:space="preserve"> </w:t>
      </w:r>
      <w:r>
        <w:t xml:space="preserve">have their sole ground in the variety of motions and of their material.”</w:t>
      </w:r>
      <w:r>
        <w:t xml:space="preserve"> </w:t>
      </w:r>
      <w:r>
        <w:t xml:space="preserve">Through different combinations and modifications, through a different</w:t>
      </w:r>
      <w:r>
        <w:t xml:space="preserve"> </w:t>
      </w:r>
      <w:r>
        <w:t xml:space="preserve">arrangement, another thing is originated. “Material substances have</w:t>
      </w:r>
      <w:r>
        <w:t xml:space="preserve"> </w:t>
      </w:r>
      <w:r>
        <w:t xml:space="preserve">either a tendency to combine with one another, or else they are incapable</w:t>
      </w:r>
      <w:r>
        <w:t xml:space="preserve"> </w:t>
      </w:r>
      <w:r>
        <w:t xml:space="preserve">of so combining. Upon this are based by physical scientists the forces of</w:t>
      </w:r>
      <w:r>
        <w:t xml:space="preserve"> </w:t>
      </w:r>
      <w:r>
        <w:t xml:space="preserve">attraction and repulsion, sympathy and antipathy, affinity and relation;</w:t>
      </w:r>
      <w:r>
        <w:t xml:space="preserve"> </w:t>
      </w:r>
      <w:r>
        <w:t xml:space="preserve">and the moralists base thereon hatred and love, friendship and enmity.”</w:t>
      </w:r>
      <w:r>
        <w:t xml:space="preserve"> </w:t>
      </w:r>
      <w:r>
        <w:t xml:space="preserve">Spirit, the incorporeal, contradicts or opposes itself to motion, to a</w:t>
      </w:r>
      <w:r>
        <w:t xml:space="preserve"> </w:t>
      </w:r>
      <w:r>
        <w:t xml:space="preserve">change of the relations of a body in space.[307]</w:t>
      </w:r>
    </w:p>
    <w:p>
      <w:pPr>
        <w:pStyle w:val="Compact"/>
        <w:numPr>
          <w:ilvl w:val="0"/>
          <w:numId w:val="1120"/>
        </w:numPr>
      </w:pPr>
      <w:r>
        <w:t xml:space="preserve">ROBINET.</w:t>
      </w:r>
    </w:p>
    <w:p>
      <w:pPr>
        <w:pStyle w:val="FirstParagraph"/>
      </w:pPr>
      <w:r>
        <w:t xml:space="preserve">Another work of importance is the still more “dangerous” treatise,</w:t>
      </w:r>
      <w:r>
        <w:t xml:space="preserve"> </w:t>
      </w:r>
      <w:r>
        <w:rPr>
          <w:i/>
          <w:iCs/>
        </w:rPr>
        <w:t xml:space="preserve">De la</w:t>
      </w:r>
      <w:r>
        <w:rPr>
          <w:i/>
          <w:iCs/>
        </w:rPr>
        <w:t xml:space="preserve"> </w:t>
      </w:r>
      <w:r>
        <w:rPr>
          <w:i/>
          <w:iCs/>
        </w:rPr>
        <w:t xml:space="preserve">Nature</w:t>
      </w:r>
      <w:r>
        <w:t xml:space="preserve">, by Robinet. In it there reigns quite a different and a deeper</w:t>
      </w:r>
      <w:r>
        <w:t xml:space="preserve"> </w:t>
      </w:r>
      <w:r>
        <w:t xml:space="preserve">spirit; one is frequently struck by the depth of earnestness which the</w:t>
      </w:r>
      <w:r>
        <w:t xml:space="preserve"> </w:t>
      </w:r>
      <w:r>
        <w:t xml:space="preserve">writer displays. He begins thus: “There is a God,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cause of the</w:t>
      </w:r>
      <w:r>
        <w:t xml:space="preserve"> </w:t>
      </w:r>
      <w:r>
        <w:t xml:space="preserve">phenomena of that Whole which we call Nature. Who is God? We know not,</w:t>
      </w:r>
      <w:r>
        <w:t xml:space="preserve"> </w:t>
      </w:r>
      <w:r>
        <w:t xml:space="preserve">and we are so constituted that we can never know in what order of things</w:t>
      </w:r>
      <w:r>
        <w:t xml:space="preserve"> </w:t>
      </w:r>
      <w:r>
        <w:t xml:space="preserve">we have been placed. We cannot know God perfectly, because the means of</w:t>
      </w:r>
      <w:r>
        <w:t xml:space="preserve"> </w:t>
      </w:r>
      <w:r>
        <w:t xml:space="preserve">doing so will always be lacking to us. We too might write over the doors</w:t>
      </w:r>
      <w:r>
        <w:t xml:space="preserve"> </w:t>
      </w:r>
      <w:r>
        <w:t xml:space="preserve">of our temples the words which were to be read upon the altar which the</w:t>
      </w:r>
      <w:r>
        <w:t xml:space="preserve"> </w:t>
      </w:r>
      <w:r>
        <w:t xml:space="preserve">Areopagite raised, ‘To the unknown God.’” The very same thing is said</w:t>
      </w:r>
      <w:r>
        <w:t xml:space="preserve"> </w:t>
      </w:r>
      <w:r>
        <w:t xml:space="preserve">now-a-days: there can be no transition from the finite to the infinite.</w:t>
      </w:r>
      <w:r>
        <w:t xml:space="preserve"> </w:t>
      </w:r>
      <w:r>
        <w:t xml:space="preserve">“The order which reigns in the universe is just as little the visible</w:t>
      </w:r>
      <w:r>
        <w:t xml:space="preserve"> </w:t>
      </w:r>
      <w:r>
        <w:t xml:space="preserve">type of His wisdom, as our weak mind is the image of His intelligence.”</w:t>
      </w:r>
      <w:r>
        <w:t xml:space="preserve"> </w:t>
      </w:r>
      <w:r>
        <w:t xml:space="preserve">But this First Cause, God, is according to Robinet a creative God, He</w:t>
      </w:r>
      <w:r>
        <w:t xml:space="preserve"> </w:t>
      </w:r>
      <w:r>
        <w:t xml:space="preserve">has brought Nature into existence; so that for him the only possible</w:t>
      </w:r>
      <w:r>
        <w:t xml:space="preserve"> </w:t>
      </w:r>
      <w:r>
        <w:t xml:space="preserve">knowledge is that of Nature. “There is only One Cause. The eternal Cause,</w:t>
      </w:r>
      <w:r>
        <w:t xml:space="preserve"> </w:t>
      </w:r>
      <w:r>
        <w:t xml:space="preserve">who so to speak had sown (</w:t>
      </w:r>
      <w:r>
        <w:rPr>
          <w:i/>
          <w:iCs/>
        </w:rPr>
        <w:t xml:space="preserve">engrainé</w:t>
      </w:r>
      <w:r>
        <w:t xml:space="preserve">) events one in the other, in order</w:t>
      </w:r>
      <w:r>
        <w:t xml:space="preserve"> </w:t>
      </w:r>
      <w:r>
        <w:t xml:space="preserve">that they might without fail follow one upon another as He chose, in</w:t>
      </w:r>
      <w:r>
        <w:t xml:space="preserve"> </w:t>
      </w:r>
      <w:r>
        <w:t xml:space="preserve">the beginning set in motion the endless chain of things. Through this</w:t>
      </w:r>
      <w:r>
        <w:t xml:space="preserve"> </w:t>
      </w:r>
      <w:r>
        <w:t xml:space="preserve">permanent impression the Universe goes on living, moving and perpetuating</w:t>
      </w:r>
      <w:r>
        <w:t xml:space="preserve"> </w:t>
      </w:r>
      <w:r>
        <w:t xml:space="preserve">itself. From the unity of cause there follows the unity of activity, for</w:t>
      </w:r>
      <w:r>
        <w:t xml:space="preserve"> </w:t>
      </w:r>
      <w:r>
        <w:t xml:space="preserve">even it does not appear as something to be more or less admitted. By</w:t>
      </w:r>
      <w:r>
        <w:t xml:space="preserve"> </w:t>
      </w:r>
      <w:r>
        <w:t xml:space="preserve">virtue of this single act all things come to pass. Since man has made</w:t>
      </w:r>
      <w:r>
        <w:t xml:space="preserve"> </w:t>
      </w:r>
      <w:r>
        <w:t xml:space="preserve">Nature his study, he has found no isolated phenomenon, and no independent</w:t>
      </w:r>
      <w:r>
        <w:t xml:space="preserve"> </w:t>
      </w:r>
      <w:r>
        <w:t xml:space="preserve">truth, because there are not and cannot be such. The whole sustains</w:t>
      </w:r>
      <w:r>
        <w:t xml:space="preserve"> </w:t>
      </w:r>
      <w:r>
        <w:t xml:space="preserve">itself through the mutual correspondence of its parts.”[308] The activity</w:t>
      </w:r>
      <w:r>
        <w:t xml:space="preserve"> </w:t>
      </w:r>
      <w:r>
        <w:t xml:space="preserve">of Nature is one, as God is~One.</w:t>
      </w:r>
    </w:p>
    <w:p>
      <w:pPr>
        <w:pStyle w:val="BodyText"/>
      </w:pPr>
      <w:r>
        <w:t xml:space="preserve">This activity, more particularly regarded, signifies that germs unfold</w:t>
      </w:r>
      <w:r>
        <w:t xml:space="preserve"> </w:t>
      </w:r>
      <w:r>
        <w:t xml:space="preserve">themselves in everything: everywhere there are organic Beings which</w:t>
      </w:r>
      <w:r>
        <w:t xml:space="preserve"> </w:t>
      </w:r>
      <w:r>
        <w:t xml:space="preserve">produce themselves; nothing is isolated, everything is combined and</w:t>
      </w:r>
      <w:r>
        <w:t xml:space="preserve"> </w:t>
      </w:r>
      <w:r>
        <w:t xml:space="preserve">connected and in harmony. Robinet here goes through the plants, the</w:t>
      </w:r>
      <w:r>
        <w:t xml:space="preserve"> </w:t>
      </w:r>
      <w:r>
        <w:t xml:space="preserve">animals, and also the metals, the elements, air, fire, water, &amp;c.; and</w:t>
      </w:r>
      <w:r>
        <w:t xml:space="preserve"> </w:t>
      </w:r>
      <w:r>
        <w:t xml:space="preserve">seeks from them to demonstrate the existence of the germ in whatever has</w:t>
      </w:r>
      <w:r>
        <w:t xml:space="preserve"> </w:t>
      </w:r>
      <w:r>
        <w:t xml:space="preserve">life, and also how metals are organized in themselves. “The example of</w:t>
      </w:r>
      <w:r>
        <w:t xml:space="preserve"> </w:t>
      </w:r>
      <w:r>
        <w:t xml:space="preserve">the polypus is convincing as to the animal nature (</w:t>
      </w:r>
      <w:r>
        <w:rPr>
          <w:i/>
          <w:iCs/>
        </w:rPr>
        <w:t xml:space="preserve">animalité</w:t>
      </w:r>
      <w:r>
        <w:t xml:space="preserve">) of the</w:t>
      </w:r>
      <w:r>
        <w:t xml:space="preserve"> </w:t>
      </w:r>
      <w:r>
        <w:t xml:space="preserve">smallest portions of organized matter; for the polypus is a group of</w:t>
      </w:r>
      <w:r>
        <w:t xml:space="preserve"> </w:t>
      </w:r>
      <w:r>
        <w:t xml:space="preserve">associated polypi, each of which is as much a true polypus as the first.</w:t>
      </w:r>
      <w:r>
        <w:t xml:space="preserve"> </w:t>
      </w:r>
      <w:r>
        <w:t xml:space="preserve">It stands proved that from the same point of view the living consists</w:t>
      </w:r>
      <w:r>
        <w:t xml:space="preserve"> </w:t>
      </w:r>
      <w:r>
        <w:t xml:space="preserve">only of the living, the animals of minute animals, every animal in</w:t>
      </w:r>
      <w:r>
        <w:t xml:space="preserve"> </w:t>
      </w:r>
      <w:r>
        <w:t xml:space="preserve">particular of minute animals of the same kind, a dog of dog-germs, man of</w:t>
      </w:r>
      <w:r>
        <w:t xml:space="preserve"> </w:t>
      </w:r>
      <w:r>
        <w:t xml:space="preserve">human germs.” In proof of this Robinet states in a “Recapitulation” that</w:t>
      </w:r>
      <w:r>
        <w:t xml:space="preserve"> </w:t>
      </w:r>
      <w:r>
        <w:t xml:space="preserve">“animal sperm swarms with spermatic animalcules.” Since he then connects</w:t>
      </w:r>
      <w:r>
        <w:t xml:space="preserve"> </w:t>
      </w:r>
      <w:r>
        <w:t xml:space="preserve">every propagation properly so-called with the co-operation of both sexes,</w:t>
      </w:r>
      <w:r>
        <w:t xml:space="preserve"> </w:t>
      </w:r>
      <w:r>
        <w:t xml:space="preserve">he alleges that every individual is inwardly or also in the external</w:t>
      </w:r>
      <w:r>
        <w:t xml:space="preserve"> </w:t>
      </w:r>
      <w:r>
        <w:t xml:space="preserve">organs a hermaphrodite. Of the minerals he says: “Are we not compelled</w:t>
      </w:r>
      <w:r>
        <w:t xml:space="preserve"> </w:t>
      </w:r>
      <w:r>
        <w:t xml:space="preserve">to regard as organic bodies all those in which we meet with an inward</w:t>
      </w:r>
      <w:r>
        <w:t xml:space="preserve"> </w:t>
      </w:r>
      <w:r>
        <w:t xml:space="preserve">structure such as this? It presupposes throughout a seed, seed-granules,</w:t>
      </w:r>
      <w:r>
        <w:t xml:space="preserve"> </w:t>
      </w:r>
      <w:r>
        <w:t xml:space="preserve">germs, of which they are the development.” In the same way the air must</w:t>
      </w:r>
      <w:r>
        <w:t xml:space="preserve"> </w:t>
      </w:r>
      <w:r>
        <w:t xml:space="preserve">have its germ, which does not come to reality until it is nourished by</w:t>
      </w:r>
      <w:r>
        <w:t xml:space="preserve"> </w:t>
      </w:r>
      <w:r>
        <w:t xml:space="preserve">water, fire, &amp;c. “The air, as principle, is only the germ of the air;</w:t>
      </w:r>
      <w:r>
        <w:t xml:space="preserve"> </w:t>
      </w:r>
      <w:r>
        <w:t xml:space="preserve">as it impregnates or saturates itself in varying degrees with water and</w:t>
      </w:r>
      <w:r>
        <w:t xml:space="preserve"> </w:t>
      </w:r>
      <w:r>
        <w:t xml:space="preserve">fire, it will gradually pass through different stages of growth: it will</w:t>
      </w:r>
      <w:r>
        <w:t xml:space="preserve"> </w:t>
      </w:r>
      <w:r>
        <w:t xml:space="preserve">become first embryo, then perfect air.”[309] Robinet gives the name of</w:t>
      </w:r>
      <w:r>
        <w:t xml:space="preserve"> </w:t>
      </w:r>
      <w:r>
        <w:t xml:space="preserve">germ to the simple form in itself, the substantial form, the Notion.</w:t>
      </w:r>
      <w:r>
        <w:t xml:space="preserve"> </w:t>
      </w:r>
      <w:r>
        <w:t xml:space="preserve">Although he seeks to prove this too much from the sensuous side, he yet</w:t>
      </w:r>
      <w:r>
        <w:t xml:space="preserve"> </w:t>
      </w:r>
      <w:r>
        <w:t xml:space="preserve">proceeds from principles in themselves concrete, from the form in itself.</w:t>
      </w:r>
    </w:p>
    <w:p>
      <w:pPr>
        <w:pStyle w:val="BodyText"/>
      </w:pPr>
      <w:r>
        <w:t xml:space="preserve">He speaks also of the evil and good in the world. The result of his</w:t>
      </w:r>
      <w:r>
        <w:t xml:space="preserve"> </w:t>
      </w:r>
      <w:r>
        <w:t xml:space="preserve">observation is that good and evil balance each other; this equilibrium</w:t>
      </w:r>
      <w:r>
        <w:t xml:space="preserve"> </w:t>
      </w:r>
      <w:r>
        <w:t xml:space="preserve">constitutes the beauty of the world. In order to refute the assertion</w:t>
      </w:r>
      <w:r>
        <w:t xml:space="preserve"> </w:t>
      </w:r>
      <w:r>
        <w:t xml:space="preserve">that there is more good than evil in the world, he says that everything</w:t>
      </w:r>
      <w:r>
        <w:t xml:space="preserve"> </w:t>
      </w:r>
      <w:r>
        <w:t xml:space="preserve">to which we reduce the good consists only in an enjoyment, a pleasure,</w:t>
      </w:r>
      <w:r>
        <w:t xml:space="preserve"> </w:t>
      </w:r>
      <w:r>
        <w:t xml:space="preserve">a satisfaction; but this must be preceded by a want, a lack, a pain,</w:t>
      </w:r>
      <w:r>
        <w:t xml:space="preserve"> </w:t>
      </w:r>
      <w:r>
        <w:t xml:space="preserve">the removal of which constitutes satisfaction.[310] This is not only a</w:t>
      </w:r>
      <w:r>
        <w:t xml:space="preserve"> </w:t>
      </w:r>
      <w:r>
        <w:t xml:space="preserve">correct thought empirically, but it also hints at the deeper idea that</w:t>
      </w:r>
      <w:r>
        <w:t xml:space="preserve"> </w:t>
      </w:r>
      <w:r>
        <w:t xml:space="preserve">there is no activity except through contradiction.</w:t>
      </w:r>
    </w:p>
    <w:p>
      <w:pPr>
        <w:pStyle w:val="Compact"/>
        <w:numPr>
          <w:ilvl w:val="0"/>
          <w:numId w:val="1121"/>
        </w:numPr>
      </w:pPr>
      <w:r>
        <w:t xml:space="preserve">IDEA OF A CONCRETE UNIVERSAL UNITY.</w:t>
      </w:r>
    </w:p>
    <w:p>
      <w:pPr>
        <w:pStyle w:val="FirstParagraph"/>
      </w:pPr>
      <w:r>
        <w:t xml:space="preserve">The result of the French philosophy is that it insisted on maintaining</w:t>
      </w:r>
      <w:r>
        <w:t xml:space="preserve"> </w:t>
      </w:r>
      <w:r>
        <w:t xml:space="preserve">a general unity, not abstract, but concrete. Thus Robinet now</w:t>
      </w:r>
      <w:r>
        <w:t xml:space="preserve"> </w:t>
      </w:r>
      <w:r>
        <w:t xml:space="preserve">propounded the theory of a universal organic life, and a uniform mode</w:t>
      </w:r>
      <w:r>
        <w:t xml:space="preserve"> </w:t>
      </w:r>
      <w:r>
        <w:t xml:space="preserve">of origination; this concrete system he called Nature, over which God</w:t>
      </w:r>
      <w:r>
        <w:t xml:space="preserve"> </w:t>
      </w:r>
      <w:r>
        <w:t xml:space="preserve">was set, but as the unknowable; all predicates which could be expressed</w:t>
      </w:r>
      <w:r>
        <w:t xml:space="preserve"> </w:t>
      </w:r>
      <w:r>
        <w:t xml:space="preserve">of Him contained something inapplicable. We must admit that grand</w:t>
      </w:r>
      <w:r>
        <w:t xml:space="preserve"> </w:t>
      </w:r>
      <w:r>
        <w:t xml:space="preserve">conceptions of concrete unity are to be found here, as opposed to the</w:t>
      </w:r>
      <w:r>
        <w:t xml:space="preserve"> </w:t>
      </w:r>
      <w:r>
        <w:t xml:space="preserve">abstract metaphysical determinations of the understanding,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the</w:t>
      </w:r>
      <w:r>
        <w:t xml:space="preserve"> </w:t>
      </w:r>
      <w:r>
        <w:t xml:space="preserve">fruitfulness of Nature. But, on the other hand, the point of most</w:t>
      </w:r>
      <w:r>
        <w:t xml:space="preserve"> </w:t>
      </w:r>
      <w:r>
        <w:t xml:space="preserve">importance with these philosophers is that what is to be accepted as</w:t>
      </w:r>
      <w:r>
        <w:t xml:space="preserve"> </w:t>
      </w:r>
      <w:r>
        <w:t xml:space="preserve">valid must have presence, and that man in all knowledge must be himself</w:t>
      </w:r>
      <w:r>
        <w:t xml:space="preserve"> </w:t>
      </w:r>
      <w:r>
        <w:t xml:space="preserve">the knower; for, as we may see, those philosophers made war on all</w:t>
      </w:r>
      <w:r>
        <w:t xml:space="preserve"> </w:t>
      </w:r>
      <w:r>
        <w:t xml:space="preserve">external authority of state and church, and in particular on abstract</w:t>
      </w:r>
      <w:r>
        <w:t xml:space="preserve"> </w:t>
      </w:r>
      <w:r>
        <w:t xml:space="preserve">thought which has no present meaning in us. Two determinations found</w:t>
      </w:r>
      <w:r>
        <w:t xml:space="preserve"> </w:t>
      </w:r>
      <w:r>
        <w:t xml:space="preserve">in all philosophy are the concretion of the Idea and the presence of</w:t>
      </w:r>
      <w:r>
        <w:t xml:space="preserve"> </w:t>
      </w:r>
      <w:r>
        <w:t xml:space="preserve">the spirit in the same; my content must at the same time be something</w:t>
      </w:r>
      <w:r>
        <w:t xml:space="preserve"> </w:t>
      </w:r>
      <w:r>
        <w:t xml:space="preserve">concrete, present. This concrete was termed Reason, and for it the</w:t>
      </w:r>
      <w:r>
        <w:t xml:space="preserve"> </w:t>
      </w:r>
      <w:r>
        <w:t xml:space="preserve">more noble of those men contended with the greatest enthusiasm and</w:t>
      </w:r>
      <w:r>
        <w:t xml:space="preserve"> </w:t>
      </w:r>
      <w:r>
        <w:t xml:space="preserve">warmth. Thought was raised like a standard among the nations, liberty of</w:t>
      </w:r>
      <w:r>
        <w:t xml:space="preserve"> </w:t>
      </w:r>
      <w:r>
        <w:t xml:space="preserve">conviction and of conscience in me. They said to mankind, “In this sign</w:t>
      </w:r>
      <w:r>
        <w:t xml:space="preserve"> </w:t>
      </w:r>
      <w:r>
        <w:t xml:space="preserve">thou shalt conquer,” for they had before their eyes what had been done in</w:t>
      </w:r>
      <w:r>
        <w:t xml:space="preserve"> </w:t>
      </w:r>
      <w:r>
        <w:t xml:space="preserve">the name of the cross alone, what had been made a matter of faith and</w:t>
      </w:r>
      <w:r>
        <w:t xml:space="preserve"> </w:t>
      </w:r>
      <w:r>
        <w:t xml:space="preserve">law and religion—they saw how the sign of the cross had been degraded.</w:t>
      </w:r>
      <w:r>
        <w:t xml:space="preserve"> </w:t>
      </w:r>
      <w:r>
        <w:t xml:space="preserve">For in the sign of the cross lying and deceit had been victorious, under</w:t>
      </w:r>
      <w:r>
        <w:t xml:space="preserve"> </w:t>
      </w:r>
      <w:r>
        <w:t xml:space="preserve">this seal institutions had become fossilized, and had sunk into all</w:t>
      </w:r>
      <w:r>
        <w:t xml:space="preserve"> </w:t>
      </w:r>
      <w:r>
        <w:t xml:space="preserve">manner of degradation, so that this sign came to be represented as the</w:t>
      </w:r>
      <w:r>
        <w:t xml:space="preserve"> </w:t>
      </w:r>
      <w:r>
        <w:t xml:space="preserve">epitome and root of all evil. Thus in another form they completed the</w:t>
      </w:r>
      <w:r>
        <w:t xml:space="preserve"> </w:t>
      </w:r>
      <w:r>
        <w:t xml:space="preserve">Reformation that Luther began. This concrete had manifold forms; social</w:t>
      </w:r>
      <w:r>
        <w:t xml:space="preserve"> </w:t>
      </w:r>
      <w:r>
        <w:t xml:space="preserve">instincts in the practical sphere, laws of nature in the theoretical.</w:t>
      </w:r>
      <w:r>
        <w:t xml:space="preserve"> </w:t>
      </w:r>
      <w:r>
        <w:t xml:space="preserve">There is present the absolute impulse to find a compass immanent</w:t>
      </w:r>
      <w:r>
        <w:t xml:space="preserve"> </w:t>
      </w:r>
      <w:r>
        <w:t xml:space="preserve">in themselves,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the human mind. For the human mind it is</w:t>
      </w:r>
      <w:r>
        <w:t xml:space="preserve"> </w:t>
      </w:r>
      <w:r>
        <w:t xml:space="preserve">imperative to have a fixed point such as this, if, indeed, it is to be</w:t>
      </w:r>
      <w:r>
        <w:t xml:space="preserve"> </w:t>
      </w:r>
      <w:r>
        <w:t xml:space="preserve">within itself, if it is to be free in its own world at least. But this</w:t>
      </w:r>
      <w:r>
        <w:t xml:space="preserve"> </w:t>
      </w:r>
      <w:r>
        <w:t xml:space="preserve">striving after really present vitality took forms which as by-paths were</w:t>
      </w:r>
      <w:r>
        <w:t xml:space="preserve"> </w:t>
      </w:r>
      <w:r>
        <w:t xml:space="preserve">themselves one-sided. In this striving after unity, which was, however,</w:t>
      </w:r>
      <w:r>
        <w:t xml:space="preserve"> </w:t>
      </w:r>
      <w:r>
        <w:t xml:space="preserve">concrete unity, the further varieties of the content likewise~lie.</w:t>
      </w:r>
    </w:p>
    <w:p>
      <w:pPr>
        <w:pStyle w:val="BodyText"/>
      </w:pPr>
      <w:r>
        <w:t xml:space="preserve">On the theoretic side of their philosophy, therefore, the French</w:t>
      </w:r>
      <w:r>
        <w:t xml:space="preserve"> </w:t>
      </w:r>
      <w:r>
        <w:t xml:space="preserve">proceeded to materialism or naturalism, because the requirements of the</w:t>
      </w:r>
      <w:r>
        <w:t xml:space="preserve"> </w:t>
      </w:r>
      <w:r>
        <w:t xml:space="preserve">understanding, as abstract thought, which from a firmly fixed principle</w:t>
      </w:r>
      <w:r>
        <w:t xml:space="preserve"> </w:t>
      </w:r>
      <w:r>
        <w:t xml:space="preserve">allows the most monstrous consequences to be drawn, drove them to set up</w:t>
      </w:r>
      <w:r>
        <w:t xml:space="preserve"> </w:t>
      </w:r>
      <w:r>
        <w:t xml:space="preserve">one principle as ultimate, and that a principle which had at the same</w:t>
      </w:r>
      <w:r>
        <w:t xml:space="preserve"> </w:t>
      </w:r>
      <w:r>
        <w:t xml:space="preserve">time to be present and to lie quite close to experience. Hence they</w:t>
      </w:r>
      <w:r>
        <w:t xml:space="preserve"> </w:t>
      </w:r>
      <w:r>
        <w:t xml:space="preserve">accept sensation and matter as the only truth, to which must be reduced</w:t>
      </w:r>
      <w:r>
        <w:t xml:space="preserve"> </w:t>
      </w:r>
      <w:r>
        <w:t xml:space="preserve">all thought, all morality, as a mere modification of sensation. The</w:t>
      </w:r>
      <w:r>
        <w:t xml:space="preserve"> </w:t>
      </w:r>
      <w:r>
        <w:t xml:space="preserve">unities which the French propounded were in this way one-sided.</w:t>
      </w:r>
    </w:p>
    <w:p>
      <w:pPr>
        <w:pStyle w:val="Compact"/>
        <w:numPr>
          <w:ilvl w:val="0"/>
          <w:numId w:val="1122"/>
        </w:numPr>
      </w:pPr>
      <w:r>
        <w:t xml:space="preserve">OPPOSITION OF SENSATION AND THOUGHT.</w:t>
      </w:r>
    </w:p>
    <w:p>
      <w:pPr>
        <w:pStyle w:val="FirstParagraph"/>
      </w:pPr>
      <w:r>
        <w:t xml:space="preserve">To this one-sidedness belongs the opposition between</w:t>
      </w:r>
      <w:r>
        <w:t xml:space="preserve"> </w:t>
      </w:r>
      <w:r>
        <w:rPr>
          <w:i/>
          <w:iCs/>
        </w:rPr>
        <w:t xml:space="preserve">sentir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penser</w:t>
      </w:r>
      <w:r>
        <w:t xml:space="preserve">, or else, if you like, their identity, making the latter</w:t>
      </w:r>
      <w:r>
        <w:t xml:space="preserve"> </w:t>
      </w:r>
      <w:r>
        <w:t xml:space="preserve">only a result of the former; there is not, however, any speculative</w:t>
      </w:r>
      <w:r>
        <w:t xml:space="preserve"> </w:t>
      </w:r>
      <w:r>
        <w:t xml:space="preserve">reconciliation of this opposition in God, such as we find in Spinoza and</w:t>
      </w:r>
      <w:r>
        <w:t xml:space="preserve"> </w:t>
      </w:r>
      <w:r>
        <w:t xml:space="preserve">Malebranche. This reduction of all thought to sensation, which in certain</w:t>
      </w:r>
      <w:r>
        <w:t xml:space="preserve"> </w:t>
      </w:r>
      <w:r>
        <w:t xml:space="preserve">respects took place with Locke, becomes a widely extended theory. Robinet</w:t>
      </w:r>
      <w:r>
        <w:t xml:space="preserve"> </w:t>
      </w:r>
      <w:r>
        <w:t xml:space="preserve">(</w:t>
      </w:r>
      <w:r>
        <w:rPr>
          <w:i/>
          <w:iCs/>
        </w:rPr>
        <w:t xml:space="preserve">De la Nature</w:t>
      </w:r>
      <w:r>
        <w:t xml:space="preserve">, T. I. P. IV. chap. iii. pp. 257-259) lights also on this</w:t>
      </w:r>
      <w:r>
        <w:t xml:space="preserve"> </w:t>
      </w:r>
      <w:r>
        <w:t xml:space="preserve">opposition, beyond which he does not get, that mind and body are not</w:t>
      </w:r>
      <w:r>
        <w:t xml:space="preserve"> </w:t>
      </w:r>
      <w:r>
        <w:t xml:space="preserve">separate, but that the manner in which they are united is inexplicable.</w:t>
      </w:r>
      <w:r>
        <w:t xml:space="preserve"> </w:t>
      </w:r>
      <w:r>
        <w:t xml:space="preserve">The</w:t>
      </w:r>
      <w:r>
        <w:t xml:space="preserve"> </w:t>
      </w:r>
      <w:r>
        <w:rPr>
          <w:i/>
          <w:iCs/>
        </w:rPr>
        <w:t xml:space="preserve">Système de la Nature</w:t>
      </w:r>
      <w:r>
        <w:t xml:space="preserve"> </w:t>
      </w:r>
      <w:r>
        <w:t xml:space="preserve">(T. I. chap. x. p. 177) is marked by an</w:t>
      </w:r>
      <w:r>
        <w:t xml:space="preserve"> </w:t>
      </w:r>
      <w:r>
        <w:t xml:space="preserve">especially plain reduction of thought to sensation. The leading</w:t>
      </w:r>
      <w:r>
        <w:t xml:space="preserve"> </w:t>
      </w:r>
      <w:r>
        <w:t xml:space="preserve">thought is this: “Abstract thoughts are only modes in which our inmost</w:t>
      </w:r>
      <w:r>
        <w:t xml:space="preserve"> </w:t>
      </w:r>
      <w:r>
        <w:t xml:space="preserve">organ views its own modifications. The words goodness, beauty, order,</w:t>
      </w:r>
      <w:r>
        <w:t xml:space="preserve"> </w:t>
      </w:r>
      <w:r>
        <w:t xml:space="preserve">intelligence, virtue, &amp;c., have no meaning for us if we do not refer and</w:t>
      </w:r>
      <w:r>
        <w:t xml:space="preserve"> </w:t>
      </w:r>
      <w:r>
        <w:t xml:space="preserve">apply them to objects which our senses have shown to be capable of these</w:t>
      </w:r>
      <w:r>
        <w:t xml:space="preserve"> </w:t>
      </w:r>
      <w:r>
        <w:t xml:space="preserve">qualities, or to modes of being and acting which are known to us.” Thus</w:t>
      </w:r>
      <w:r>
        <w:t xml:space="preserve"> </w:t>
      </w:r>
      <w:r>
        <w:t xml:space="preserve">even psychology passed into materialism, as for instance we may find in</w:t>
      </w:r>
      <w:r>
        <w:t xml:space="preserve"> </w:t>
      </w:r>
      <w:r>
        <w:t xml:space="preserve">La Mettrie’s work</w:t>
      </w:r>
      <w:r>
        <w:t xml:space="preserve"> </w:t>
      </w:r>
      <w:r>
        <w:rPr>
          <w:i/>
          <w:iCs/>
        </w:rPr>
        <w:t xml:space="preserve">L’homme Machine</w:t>
      </w:r>
      <w:r>
        <w:t xml:space="preserve">: All thought and all conception have</w:t>
      </w:r>
      <w:r>
        <w:t xml:space="preserve"> </w:t>
      </w:r>
      <w:r>
        <w:t xml:space="preserve">meaning only if they are apprehended as material; matter alone exists.</w:t>
      </w:r>
    </w:p>
    <w:p>
      <w:pPr>
        <w:pStyle w:val="Compact"/>
        <w:numPr>
          <w:ilvl w:val="0"/>
          <w:numId w:val="1123"/>
        </w:numPr>
      </w:pPr>
      <w:r>
        <w:t xml:space="preserve">MONTESQUIEU.</w:t>
      </w:r>
    </w:p>
    <w:p>
      <w:pPr>
        <w:pStyle w:val="FirstParagraph"/>
      </w:pPr>
      <w:r>
        <w:t xml:space="preserve">Other great writers have opposed to the above the feeling in the breast,</w:t>
      </w:r>
      <w:r>
        <w:t xml:space="preserve"> </w:t>
      </w:r>
      <w:r>
        <w:t xml:space="preserve">the instinct of self-preservation, benevolent dispositions towards</w:t>
      </w:r>
      <w:r>
        <w:t xml:space="preserve"> </w:t>
      </w:r>
      <w:r>
        <w:t xml:space="preserve">others, the impulse to fellowship, which last Puffendorf also made the</w:t>
      </w:r>
      <w:r>
        <w:t xml:space="preserve"> </w:t>
      </w:r>
      <w:r>
        <w:t xml:space="preserve">foundation of his system of law (</w:t>
      </w:r>
      <w:r>
        <w:rPr>
          <w:i/>
          <w:iCs/>
        </w:rPr>
        <w:t xml:space="preserve">supra</w:t>
      </w:r>
      <w:r>
        <w:t xml:space="preserve">, p. 321). From this point of</w:t>
      </w:r>
      <w:r>
        <w:t xml:space="preserve"> </w:t>
      </w:r>
      <w:r>
        <w:t xml:space="preserve">view much that is excellent has been said. Thus Montesquieu, in his</w:t>
      </w:r>
      <w:r>
        <w:t xml:space="preserve"> </w:t>
      </w:r>
      <w:r>
        <w:t xml:space="preserve">charming book,</w:t>
      </w:r>
      <w:r>
        <w:t xml:space="preserve"> </w:t>
      </w:r>
      <w:r>
        <w:rPr>
          <w:i/>
          <w:iCs/>
        </w:rPr>
        <w:t xml:space="preserve">L’Esprit des Lois</w:t>
      </w:r>
      <w:r>
        <w:t xml:space="preserve">, of which Voltaire said it was an</w:t>
      </w:r>
      <w:r>
        <w:t xml:space="preserve"> </w:t>
      </w:r>
      <w:r>
        <w:rPr>
          <w:i/>
          <w:iCs/>
        </w:rPr>
        <w:t xml:space="preserve">esprit sur les lois</w:t>
      </w:r>
      <w:r>
        <w:t xml:space="preserve">, regarded the nations from this important point of</w:t>
      </w:r>
      <w:r>
        <w:t xml:space="preserve"> </w:t>
      </w:r>
      <w:r>
        <w:t xml:space="preserve">view, that their constitution, their religion, in short, everything that</w:t>
      </w:r>
      <w:r>
        <w:t xml:space="preserve"> </w:t>
      </w:r>
      <w:r>
        <w:t xml:space="preserve">is to be found in a state, constitutes a totality.</w:t>
      </w:r>
    </w:p>
    <w:p>
      <w:pPr>
        <w:pStyle w:val="Compact"/>
        <w:numPr>
          <w:ilvl w:val="0"/>
          <w:numId w:val="1124"/>
        </w:numPr>
      </w:pPr>
      <w:r>
        <w:t xml:space="preserve">HELVETIUS.</w:t>
      </w:r>
    </w:p>
    <w:p>
      <w:pPr>
        <w:pStyle w:val="FirstParagraph"/>
      </w:pPr>
      <w:r>
        <w:t xml:space="preserve">This reduction of thought to feeling in the case of Helvetius takes</w:t>
      </w:r>
      <w:r>
        <w:t xml:space="preserve"> </w:t>
      </w:r>
      <w:r>
        <w:t xml:space="preserve">the form that if in man as a moral being a single principle is sought,</w:t>
      </w:r>
      <w:r>
        <w:t xml:space="preserve"> </w:t>
      </w:r>
      <w:r>
        <w:t xml:space="preserve">this ought to be called self-love, and he endeavoured to demonstrate by</w:t>
      </w:r>
      <w:r>
        <w:t xml:space="preserve"> </w:t>
      </w:r>
      <w:r>
        <w:t xml:space="preserve">ingenious analysis that whatever we term virtue, all activity and law and</w:t>
      </w:r>
      <w:r>
        <w:t xml:space="preserve"> </w:t>
      </w:r>
      <w:r>
        <w:t xml:space="preserve">right, has as its foundation nothing but self-love or selfishness, and is</w:t>
      </w:r>
      <w:r>
        <w:t xml:space="preserve"> </w:t>
      </w:r>
      <w:r>
        <w:t xml:space="preserve">resolvable thereinto.[311] This principle is one-sided, although the “I</w:t>
      </w:r>
      <w:r>
        <w:t xml:space="preserve"> </w:t>
      </w:r>
      <w:r>
        <w:t xml:space="preserve">myself” is an essential moment. What I will, the noblest, the holiest, is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aim; I must take part in it, I must agree to it, I must approve of</w:t>
      </w:r>
      <w:r>
        <w:t xml:space="preserve"> </w:t>
      </w:r>
      <w:r>
        <w:t xml:space="preserve">it. With all self-sacrifice there is always conjoined some satisfaction,</w:t>
      </w:r>
      <w:r>
        <w:t xml:space="preserve"> </w:t>
      </w:r>
      <w:r>
        <w:t xml:space="preserve">some finding of self; this element of self, subjective liberty, must</w:t>
      </w:r>
      <w:r>
        <w:t xml:space="preserve"> </w:t>
      </w:r>
      <w:r>
        <w:t xml:space="preserve">always be present. If this is taken in a one-sided sense, there may be</w:t>
      </w:r>
      <w:r>
        <w:t xml:space="preserve"> </w:t>
      </w:r>
      <w:r>
        <w:t xml:space="preserve">consequences drawn from it which overthrow all that is sacred; but it is</w:t>
      </w:r>
      <w:r>
        <w:t xml:space="preserve"> </w:t>
      </w:r>
      <w:r>
        <w:t xml:space="preserve">found in equal degree in a morality as noble as any possibly can~be.</w:t>
      </w:r>
    </w:p>
    <w:p>
      <w:pPr>
        <w:pStyle w:val="Compact"/>
        <w:numPr>
          <w:ilvl w:val="0"/>
          <w:numId w:val="1125"/>
        </w:numPr>
      </w:pPr>
      <w:r>
        <w:t xml:space="preserve">ROUSSEAU.</w:t>
      </w:r>
    </w:p>
    <w:p>
      <w:pPr>
        <w:pStyle w:val="FirstParagraph"/>
      </w:pPr>
      <w:r>
        <w:t xml:space="preserve">In connection with the practical side of things this particular must also</w:t>
      </w:r>
      <w:r>
        <w:t xml:space="preserve"> </w:t>
      </w:r>
      <w:r>
        <w:t xml:space="preserve">be noted, that when the feeling of right, the concrete practical mind,</w:t>
      </w:r>
      <w:r>
        <w:t xml:space="preserve"> </w:t>
      </w:r>
      <w:r>
        <w:t xml:space="preserve">and, speaking generally, humanity and happiness were made the principle,</w:t>
      </w:r>
      <w:r>
        <w:t xml:space="preserve"> </w:t>
      </w:r>
      <w:r>
        <w:t xml:space="preserve">this principle, universally conceived, had certainly the form of thought;</w:t>
      </w:r>
      <w:r>
        <w:t xml:space="preserve"> </w:t>
      </w:r>
      <w:r>
        <w:t xml:space="preserve">but in the case of such concrete content derived from our impulse or</w:t>
      </w:r>
      <w:r>
        <w:t xml:space="preserve"> </w:t>
      </w:r>
      <w:r>
        <w:t xml:space="preserve">inward intuition, even though that content were religious, the thought</w:t>
      </w:r>
      <w:r>
        <w:t xml:space="preserve"> </w:t>
      </w:r>
      <w:r>
        <w:t xml:space="preserve">itself was not the content. But now this further phase appeared, that</w:t>
      </w:r>
      <w:r>
        <w:t xml:space="preserve"> </w:t>
      </w:r>
      <w:r>
        <w:t xml:space="preserve">pure thought was set up as the principle and content, even if again there</w:t>
      </w:r>
      <w:r>
        <w:t xml:space="preserve"> </w:t>
      </w:r>
      <w:r>
        <w:t xml:space="preserve">was lacking to this content the true consciousness of its peculiar</w:t>
      </w:r>
      <w:r>
        <w:t xml:space="preserve"> </w:t>
      </w:r>
      <w:r>
        <w:t xml:space="preserve">form; for it was not recognized that this principle was thought. We see</w:t>
      </w:r>
      <w:r>
        <w:t xml:space="preserve"> </w:t>
      </w:r>
      <w:r>
        <w:t xml:space="preserve">it emerge in the sphere of will, of the practical, of the just, and so</w:t>
      </w:r>
      <w:r>
        <w:t xml:space="preserve"> </w:t>
      </w:r>
      <w:r>
        <w:t xml:space="preserve">apprehended that the innermost principle of man, his unity with himself,</w:t>
      </w:r>
      <w:r>
        <w:t xml:space="preserve"> </w:t>
      </w:r>
      <w:r>
        <w:t xml:space="preserve">is set forth as fundamental and brought into consciousness, so that man</w:t>
      </w:r>
      <w:r>
        <w:t xml:space="preserve"> </w:t>
      </w:r>
      <w:r>
        <w:t xml:space="preserve">in himself acquired an infinite strength. It is this that Rousseau from</w:t>
      </w:r>
      <w:r>
        <w:t xml:space="preserve"> </w:t>
      </w:r>
      <w:r>
        <w:t xml:space="preserve">one point of view said about the state. He investigated its absolute</w:t>
      </w:r>
      <w:r>
        <w:t xml:space="preserve"> </w:t>
      </w:r>
      <w:r>
        <w:t xml:space="preserve">justification, and inquired as to its foundation. The right of ruling and</w:t>
      </w:r>
      <w:r>
        <w:t xml:space="preserve"> </w:t>
      </w:r>
      <w:r>
        <w:t xml:space="preserve">associating, of the relation of order, of governing and being governed,</w:t>
      </w:r>
      <w:r>
        <w:t xml:space="preserve"> </w:t>
      </w:r>
      <w:r>
        <w:t xml:space="preserve">he apprehends from his own point of view, so that it is made to rest</w:t>
      </w:r>
      <w:r>
        <w:t xml:space="preserve"> </w:t>
      </w:r>
      <w:r>
        <w:t xml:space="preserve">historically on power, compulsion, conquest, private property, &amp;c.[312]</w:t>
      </w:r>
    </w:p>
    <w:p>
      <w:pPr>
        <w:pStyle w:val="BodyText"/>
      </w:pPr>
      <w:r>
        <w:t xml:space="preserve">Rousseau makes free-will the principle of this justification, and without</w:t>
      </w:r>
      <w:r>
        <w:t xml:space="preserve"> </w:t>
      </w:r>
      <w:r>
        <w:t xml:space="preserve">reference to the positive right of states he made answer to the above</w:t>
      </w:r>
      <w:r>
        <w:t xml:space="preserve"> </w:t>
      </w:r>
      <w:r>
        <w:t xml:space="preserve">question (chap. iv. p. 12), that man has free-will, because “liberty is</w:t>
      </w:r>
      <w:r>
        <w:t xml:space="preserve"> </w:t>
      </w:r>
      <w:r>
        <w:t xml:space="preserve">the distinguishing feature of man. To renounce his liberty signifies to</w:t>
      </w:r>
      <w:r>
        <w:t xml:space="preserve"> </w:t>
      </w:r>
      <w:r>
        <w:t xml:space="preserve">renounce his manhood. Not to be free is therefore a renunciation of a</w:t>
      </w:r>
      <w:r>
        <w:t xml:space="preserve"> </w:t>
      </w:r>
      <w:r>
        <w:t xml:space="preserve">man’s rights as a human being, and even of his duties.” The slave has</w:t>
      </w:r>
      <w:r>
        <w:t xml:space="preserve"> </w:t>
      </w:r>
      <w:r>
        <w:t xml:space="preserve">neither rights nor duties. Rousseau therefore says (chap. vi. p. 21):</w:t>
      </w:r>
      <w:r>
        <w:t xml:space="preserve"> </w:t>
      </w:r>
      <w:r>
        <w:t xml:space="preserve">“The fundamental task is to find a form of association which will shield</w:t>
      </w:r>
      <w:r>
        <w:t xml:space="preserve"> </w:t>
      </w:r>
      <w:r>
        <w:t xml:space="preserve">and protect with the power of the whole commonwealth combined the person</w:t>
      </w:r>
      <w:r>
        <w:t xml:space="preserve"> </w:t>
      </w:r>
      <w:r>
        <w:t xml:space="preserve">and property of every one of its members, and in which each individual,</w:t>
      </w:r>
      <w:r>
        <w:t xml:space="preserve"> </w:t>
      </w:r>
      <w:r>
        <w:t xml:space="preserve">while joining this association, obeys himself only, and thus remains</w:t>
      </w:r>
      <w:r>
        <w:t xml:space="preserve"> </w:t>
      </w:r>
      <w:r>
        <w:t xml:space="preserve">as free as before. The solution is given by the Social Contract;” this</w:t>
      </w:r>
      <w:r>
        <w:t xml:space="preserve"> </w:t>
      </w:r>
      <w:r>
        <w:t xml:space="preserve">is the association of which each is a member by his own will. These</w:t>
      </w:r>
      <w:r>
        <w:t xml:space="preserve"> </w:t>
      </w:r>
      <w:r>
        <w:t xml:space="preserve">principles, thus abstractly stated, we must allow to be correct, yet</w:t>
      </w:r>
      <w:r>
        <w:t xml:space="preserve"> </w:t>
      </w:r>
      <w:r>
        <w:t xml:space="preserve">the ambiguity in them soon begins to be felt. Man is free, this is</w:t>
      </w:r>
      <w:r>
        <w:t xml:space="preserve"> </w:t>
      </w:r>
      <w:r>
        <w:t xml:space="preserve">certainly the substantial nature of man; and not only is this liberty</w:t>
      </w:r>
      <w:r>
        <w:t xml:space="preserve"> </w:t>
      </w:r>
      <w:r>
        <w:t xml:space="preserve">not relinquished in the state, but it is actually in the state that it</w:t>
      </w:r>
      <w:r>
        <w:t xml:space="preserve"> </w:t>
      </w:r>
      <w:r>
        <w:t xml:space="preserve">is first realized. The freedom of nature, the gift of freedom, is not</w:t>
      </w:r>
      <w:r>
        <w:t xml:space="preserve"> </w:t>
      </w:r>
      <w:r>
        <w:t xml:space="preserve">anything real; for the state is the first realization of freedom.</w:t>
      </w:r>
    </w:p>
    <w:p>
      <w:pPr>
        <w:pStyle w:val="BodyText"/>
      </w:pPr>
      <w:r>
        <w:t xml:space="preserve">The misunderstanding as to the universal will proceeds from this, that</w:t>
      </w:r>
      <w:r>
        <w:t xml:space="preserve"> </w:t>
      </w:r>
      <w:r>
        <w:t xml:space="preserve">the Notion of freedom must not be taken in the sense of the arbitrary</w:t>
      </w:r>
      <w:r>
        <w:t xml:space="preserve"> </w:t>
      </w:r>
      <w:r>
        <w:t xml:space="preserve">caprice of an individual, but in the sense of the rational will, of</w:t>
      </w:r>
      <w:r>
        <w:t xml:space="preserve"> </w:t>
      </w:r>
      <w:r>
        <w:t xml:space="preserve">the will in and for itself. The universal will is not to be looked on</w:t>
      </w:r>
      <w:r>
        <w:t xml:space="preserve"> </w:t>
      </w:r>
      <w:r>
        <w:t xml:space="preserve">as compounded of definitively individual wills, so that these remain</w:t>
      </w:r>
      <w:r>
        <w:t xml:space="preserve"> </w:t>
      </w:r>
      <w:r>
        <w:t xml:space="preserve">absolute; otherwise the saying would be correct: “Where the minority must</w:t>
      </w:r>
      <w:r>
        <w:t xml:space="preserve"> </w:t>
      </w:r>
      <w:r>
        <w:t xml:space="preserve">obey the majority, there is no freedom.” The universal will must really</w:t>
      </w:r>
      <w:r>
        <w:t xml:space="preserve"> </w:t>
      </w:r>
      <w:r>
        <w:t xml:space="preserve">be the rational will, even if we are not conscious of the fact; the</w:t>
      </w:r>
      <w:r>
        <w:t xml:space="preserve"> </w:t>
      </w:r>
      <w:r>
        <w:t xml:space="preserve">state is therefore not an association which is decreed by the arbitrary</w:t>
      </w:r>
      <w:r>
        <w:t xml:space="preserve"> </w:t>
      </w:r>
      <w:r>
        <w:t xml:space="preserve">will of individuals. The wrong apprehension of these principles does</w:t>
      </w:r>
      <w:r>
        <w:t xml:space="preserve"> </w:t>
      </w:r>
      <w:r>
        <w:t xml:space="preserve">not concern us. What does concern us is this, that thereby there should</w:t>
      </w:r>
      <w:r>
        <w:t xml:space="preserve"> </w:t>
      </w:r>
      <w:r>
        <w:t xml:space="preserve">come into consciousness as content the sense that man has liberty in his</w:t>
      </w:r>
      <w:r>
        <w:t xml:space="preserve"> </w:t>
      </w:r>
      <w:r>
        <w:t xml:space="preserve">spirit as the altogether absolute, that free-will is the Notion of man.</w:t>
      </w:r>
      <w:r>
        <w:t xml:space="preserve"> </w:t>
      </w:r>
      <w:r>
        <w:t xml:space="preserve">Freedom is just thought itself; he who casts thought aside and speaks of</w:t>
      </w:r>
      <w:r>
        <w:t xml:space="preserve"> </w:t>
      </w:r>
      <w:r>
        <w:t xml:space="preserve">freedom knows not what he is talking of. The unity of thought with itself</w:t>
      </w:r>
      <w:r>
        <w:t xml:space="preserve"> </w:t>
      </w:r>
      <w:r>
        <w:t xml:space="preserve">is freedom, the free will. Thought, as volition merely, is the impulse</w:t>
      </w:r>
      <w:r>
        <w:t xml:space="preserve"> </w:t>
      </w:r>
      <w:r>
        <w:t xml:space="preserve">to abrogate one’s subjectivity, the relation to present existence, the</w:t>
      </w:r>
      <w:r>
        <w:t xml:space="preserve"> </w:t>
      </w:r>
      <w:r>
        <w:t xml:space="preserve">realizing of oneself, since in that I am endeavouring to place myself as</w:t>
      </w:r>
      <w:r>
        <w:t xml:space="preserve"> </w:t>
      </w:r>
      <w:r>
        <w:t xml:space="preserve">existent on an equality with myself as thinking. It is only as having</w:t>
      </w:r>
      <w:r>
        <w:t xml:space="preserve"> </w:t>
      </w:r>
      <w:r>
        <w:t xml:space="preserve">the power of thinking that the will is free. The principle of freedom</w:t>
      </w:r>
      <w:r>
        <w:t xml:space="preserve"> </w:t>
      </w:r>
      <w:r>
        <w:t xml:space="preserve">emerged in Rousseau, and gave to man, who apprehends himself as infinite,</w:t>
      </w:r>
      <w:r>
        <w:t xml:space="preserve"> </w:t>
      </w:r>
      <w:r>
        <w:t xml:space="preserve">this infinite strength. This furnishes the transition to the Kantian</w:t>
      </w:r>
      <w:r>
        <w:t xml:space="preserve"> </w:t>
      </w:r>
      <w:r>
        <w:t xml:space="preserve">philosophy, which, theoretically considered, made this principle its</w:t>
      </w:r>
      <w:r>
        <w:t xml:space="preserve"> </w:t>
      </w:r>
      <w:r>
        <w:t xml:space="preserve">foundation; knowledge aimed at freedom, and at a concrete content which</w:t>
      </w:r>
      <w:r>
        <w:t xml:space="preserve"> </w:t>
      </w:r>
      <w:r>
        <w:t xml:space="preserve">it possesses in consciousness.</w:t>
      </w:r>
    </w:p>
    <w:p>
      <w:pPr>
        <w:pStyle w:val="BodyText"/>
      </w:pPr>
      <w:r>
        <w:t xml:space="preserve">D. THE GERMAN ILLUMINATION.</w:t>
      </w:r>
    </w:p>
    <w:p>
      <w:pPr>
        <w:pStyle w:val="BodyText"/>
      </w:pPr>
      <w:r>
        <w:t xml:space="preserve">The Germans were at this time quietly drifting along in their</w:t>
      </w:r>
      <w:r>
        <w:t xml:space="preserve"> </w:t>
      </w:r>
      <w:r>
        <w:t xml:space="preserve">Leibnitzo-Wolffian philosophy, in its definitions, axioms and proofs.</w:t>
      </w:r>
      <w:r>
        <w:t xml:space="preserve"> </w:t>
      </w:r>
      <w:r>
        <w:t xml:space="preserve">Then they were gradually breathed upon by the spirit of foreign lands,</w:t>
      </w:r>
      <w:r>
        <w:t xml:space="preserve"> </w:t>
      </w:r>
      <w:r>
        <w:t xml:space="preserve">they made acquaintance with all the developments which there came to</w:t>
      </w:r>
      <w:r>
        <w:t xml:space="preserve"> </w:t>
      </w:r>
      <w:r>
        <w:t xml:space="preserve">pass, and took very kindly to the empiricism of Locke; on the other hand</w:t>
      </w:r>
      <w:r>
        <w:t xml:space="preserve"> </w:t>
      </w:r>
      <w:r>
        <w:t xml:space="preserve">they at the same time laid aside metaphysical investigations, turned</w:t>
      </w:r>
      <w:r>
        <w:t xml:space="preserve"> </w:t>
      </w:r>
      <w:r>
        <w:t xml:space="preserve">their attention to the question of how truths can be grasped by the</w:t>
      </w:r>
      <w:r>
        <w:t xml:space="preserve"> </w:t>
      </w:r>
      <w:r>
        <w:t xml:space="preserve">healthy human understanding, and plunged into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and into</w:t>
      </w:r>
      <w:r>
        <w:t xml:space="preserve"> </w:t>
      </w:r>
      <w:r>
        <w:t xml:space="preserve">the consideration of the utility of all things—a point of view which</w:t>
      </w:r>
      <w:r>
        <w:t xml:space="preserve"> </w:t>
      </w:r>
      <w:r>
        <w:t xml:space="preserve">they adopted from the French. Utility as the essence of existent things</w:t>
      </w:r>
      <w:r>
        <w:t xml:space="preserve"> </w:t>
      </w:r>
      <w:r>
        <w:t xml:space="preserve">signifies that they are determined as not being in themselves, but for</w:t>
      </w:r>
      <w:r>
        <w:t xml:space="preserve"> </w:t>
      </w:r>
      <w:r>
        <w:t xml:space="preserve">another: this is a necessary moment, but not the only one. The German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warred against ideas, with the principle of utility as its</w:t>
      </w:r>
      <w:r>
        <w:t xml:space="preserve"> </w:t>
      </w:r>
      <w:r>
        <w:t xml:space="preserve">weapon. Philosophic investigations on this subject had degenerated into</w:t>
      </w:r>
      <w:r>
        <w:t xml:space="preserve"> </w:t>
      </w:r>
      <w:r>
        <w:t xml:space="preserve">a feeble popular treatment of it which was incapable of going deeper;</w:t>
      </w:r>
      <w:r>
        <w:t xml:space="preserve"> </w:t>
      </w:r>
      <w:r>
        <w:t xml:space="preserve">they displayed a rigid pedantry and an earnestness of the understanding,</w:t>
      </w:r>
      <w:r>
        <w:t xml:space="preserve"> </w:t>
      </w:r>
      <w:r>
        <w:t xml:space="preserve">but were unspiritual. The Germans are busy bees who do justice to all</w:t>
      </w:r>
      <w:r>
        <w:t xml:space="preserve"> </w:t>
      </w:r>
      <w:r>
        <w:t xml:space="preserve">nations, they are old-clothesmen for whom anything is good enough, and</w:t>
      </w:r>
      <w:r>
        <w:t xml:space="preserve"> </w:t>
      </w:r>
      <w:r>
        <w:t xml:space="preserve">who carry on their haggling with everyone. Picked up as it was from</w:t>
      </w:r>
      <w:r>
        <w:t xml:space="preserve"> </w:t>
      </w:r>
      <w:r>
        <w:t xml:space="preserve">foreign nations, all this had lost the wit and life, the energy and</w:t>
      </w:r>
      <w:r>
        <w:t xml:space="preserve"> </w:t>
      </w:r>
      <w:r>
        <w:t xml:space="preserve">originality which with the French had made the content to be lost sight</w:t>
      </w:r>
      <w:r>
        <w:t xml:space="preserve"> </w:t>
      </w:r>
      <w:r>
        <w:t xml:space="preserve">of in the form. The Germans, who honestly sift a matter to its root, and</w:t>
      </w:r>
      <w:r>
        <w:t xml:space="preserve"> </w:t>
      </w:r>
      <w:r>
        <w:t xml:space="preserve">who would put rational arguments in the place of wit and vivacity, since</w:t>
      </w:r>
      <w:r>
        <w:t xml:space="preserve"> </w:t>
      </w:r>
      <w:r>
        <w:t xml:space="preserve">wit and vivacity really prove nothing, in this way reached a content</w:t>
      </w:r>
      <w:r>
        <w:t xml:space="preserve"> </w:t>
      </w:r>
      <w:r>
        <w:t xml:space="preserve">which was utterly empty, so much so that nothing could be more wearisome</w:t>
      </w:r>
      <w:r>
        <w:t xml:space="preserve"> </w:t>
      </w:r>
      <w:r>
        <w:t xml:space="preserve">than this profound mode of treatment; such was the case with Eberhard,</w:t>
      </w:r>
      <w:r>
        <w:t xml:space="preserve"> </w:t>
      </w:r>
      <w:r>
        <w:t xml:space="preserve">Tetens, and those like them.</w:t>
      </w:r>
    </w:p>
    <w:p>
      <w:pPr>
        <w:pStyle w:val="BodyText"/>
      </w:pPr>
      <w:r>
        <w:t xml:space="preserve">Others, like Nicolai, Sulzer and their fellows, were excellent in</w:t>
      </w:r>
      <w:r>
        <w:t xml:space="preserve"> </w:t>
      </w:r>
      <w:r>
        <w:t xml:space="preserve">their speculations on questions of taste and the liberal sciences;</w:t>
      </w:r>
      <w:r>
        <w:t xml:space="preserve"> </w:t>
      </w:r>
      <w:r>
        <w:t xml:space="preserve">for literature and art were also to flourish among the Germans.</w:t>
      </w:r>
      <w:r>
        <w:t xml:space="preserve"> </w:t>
      </w:r>
      <w:r>
        <w:t xml:space="preserve">But with all this they only arrived at a most trivial treatment of</w:t>
      </w:r>
      <w:r>
        <w:t xml:space="preserve"> </w:t>
      </w:r>
      <w:r>
        <w:t xml:space="preserve">æsthetics—Lessing[313] called it shallow chatter. As a matter of fact,</w:t>
      </w:r>
      <w:r>
        <w:t xml:space="preserve"> </w:t>
      </w:r>
      <w:r>
        <w:t xml:space="preserve">indeed, the poems of Gellert, Weisse and Lessing sank almost, if not</w:t>
      </w:r>
      <w:r>
        <w:t xml:space="preserve"> </w:t>
      </w:r>
      <w:r>
        <w:t xml:space="preserve">quite as much into the same poetic feebleness. Moreover, previous to</w:t>
      </w:r>
      <w:r>
        <w:t xml:space="preserve"> </w:t>
      </w:r>
      <w:r>
        <w:t xml:space="preserve">the philosophy of Kant, the general principle was really the theory</w:t>
      </w:r>
      <w:r>
        <w:t xml:space="preserve"> </w:t>
      </w:r>
      <w:r>
        <w:t xml:space="preserve">of happiness, which we have already met with in the philosophy of</w:t>
      </w:r>
      <w:r>
        <w:t xml:space="preserve"> </w:t>
      </w:r>
      <w:r>
        <w:t xml:space="preserve">the Cyrenaics (Vol. I. p. 477), and the point of view of pleasant or</w:t>
      </w:r>
      <w:r>
        <w:t xml:space="preserve"> </w:t>
      </w:r>
      <w:r>
        <w:t xml:space="preserve">unpleasant sensations held good among the philosophers of that time as an</w:t>
      </w:r>
      <w:r>
        <w:t xml:space="preserve"> </w:t>
      </w:r>
      <w:r>
        <w:t xml:space="preserve">ultimate and essential determination. Of this manner of philosophizing</w:t>
      </w:r>
      <w:r>
        <w:t xml:space="preserve"> </w:t>
      </w:r>
      <w:r>
        <w:t xml:space="preserve">I will quote an example which Nicolai gives in the account of a</w:t>
      </w:r>
      <w:r>
        <w:t xml:space="preserve"> </w:t>
      </w:r>
      <w:r>
        <w:t xml:space="preserve">conversation which he had with Mendelssohn: what is in question is the</w:t>
      </w:r>
      <w:r>
        <w:t xml:space="preserve"> </w:t>
      </w:r>
      <w:r>
        <w:t xml:space="preserve">pleasure in tragic subjects which is held to be awakened even by means of</w:t>
      </w:r>
      <w:r>
        <w:t xml:space="preserve"> </w:t>
      </w:r>
      <w:r>
        <w:t xml:space="preserve">the unpleasant emotions depicted in a tragedy:</w:t>
      </w:r>
    </w:p>
    <w:p>
      <w:pPr>
        <w:pStyle w:val="BodyText"/>
      </w:pPr>
      <w:r>
        <w:t xml:space="preserve">HERR MOSES.</w:t>
      </w:r>
    </w:p>
    <w:p>
      <w:pPr>
        <w:pStyle w:val="BodyText"/>
      </w:pPr>
      <w:r>
        <w:t xml:space="preserve">“The power of having an inclination for perfections and of</w:t>
      </w:r>
      <w:r>
        <w:t xml:space="preserve"> </w:t>
      </w:r>
      <w:r>
        <w:t xml:space="preserve">shunning imperfections is a reality.” Therefore the exercise</w:t>
      </w:r>
      <w:r>
        <w:t xml:space="preserve"> </w:t>
      </w:r>
      <w:r>
        <w:t xml:space="preserve">of this power brings a pleasure with it, which, however, is in</w:t>
      </w:r>
      <w:r>
        <w:t xml:space="preserve"> </w:t>
      </w:r>
      <w:r>
        <w:t xml:space="preserve">nature comparatively less than the displeasure which arises from</w:t>
      </w:r>
      <w:r>
        <w:t xml:space="preserve"> </w:t>
      </w:r>
      <w:r>
        <w:t xml:space="preserve">the contemplation of the object.</w:t>
      </w:r>
    </w:p>
    <w:p>
      <w:pPr>
        <w:pStyle w:val="FirstParagraph"/>
      </w:pPr>
      <w:r>
        <w:t xml:space="preserve">Yet even then, when the violence of passion causes us unpleasant</w:t>
      </w:r>
      <w:r>
        <w:t xml:space="preserve"> </w:t>
      </w:r>
      <w:r>
        <w:t xml:space="preserve">sensations, the movement (what else is this movement than the</w:t>
      </w:r>
      <w:r>
        <w:t xml:space="preserve"> </w:t>
      </w:r>
      <w:r>
        <w:t xml:space="preserve">power of loving perfections, &amp;c.?) which it brings with it has</w:t>
      </w:r>
      <w:r>
        <w:t xml:space="preserve"> </w:t>
      </w:r>
      <w:r>
        <w:t xml:space="preserve">still delights for us. It is the strength of the movement which</w:t>
      </w:r>
      <w:r>
        <w:t xml:space="preserve"> </w:t>
      </w:r>
      <w:r>
        <w:t xml:space="preserve">we enjoy, even in spite of the painful sensations which oppose</w:t>
      </w:r>
      <w:r>
        <w:t xml:space="preserve"> </w:t>
      </w:r>
      <w:r>
        <w:t xml:space="preserve">what is pleasant in the passion, and in a short time obtain the</w:t>
      </w:r>
      <w:r>
        <w:t xml:space="preserve"> </w:t>
      </w:r>
      <w:r>
        <w:t xml:space="preserve">victory.</w:t>
      </w:r>
    </w:p>
    <w:p>
      <w:pPr>
        <w:pStyle w:val="BodyText"/>
      </w:pPr>
      <w:r>
        <w:t xml:space="preserve">HERR MOSES.</w:t>
      </w:r>
    </w:p>
    <w:p>
      <w:pPr>
        <w:pStyle w:val="BodyText"/>
      </w:pPr>
      <w:r>
        <w:t xml:space="preserve">In a stage play, on the contrary, as the imperfect object is</w:t>
      </w:r>
      <w:r>
        <w:t xml:space="preserve"> </w:t>
      </w:r>
      <w:r>
        <w:t xml:space="preserve">absent, pleasure must gain the upper hand and eclipse the small</w:t>
      </w:r>
      <w:r>
        <w:t xml:space="preserve"> </w:t>
      </w:r>
      <w:r>
        <w:t xml:space="preserve">degree of displeasure.</w:t>
      </w:r>
    </w:p>
    <w:p>
      <w:pPr>
        <w:pStyle w:val="FirstParagraph"/>
      </w:pPr>
      <w:r>
        <w:t xml:space="preserve">A passion therefore which is not followed by these results must</w:t>
      </w:r>
      <w:r>
        <w:t xml:space="preserve"> </w:t>
      </w:r>
      <w:r>
        <w:t xml:space="preserve">be altogether pleasant. Of this sort are the imitations of the</w:t>
      </w:r>
      <w:r>
        <w:t xml:space="preserve"> </w:t>
      </w:r>
      <w:r>
        <w:t xml:space="preserve">passions which the tragedy affords.”[314]</w:t>
      </w:r>
    </w:p>
    <w:p>
      <w:pPr>
        <w:pStyle w:val="BodyText"/>
      </w:pPr>
      <w:r>
        <w:t xml:space="preserve">With such vapid and meaningless drivel they rambled on. In addition to</w:t>
      </w:r>
      <w:r>
        <w:t xml:space="preserve"> </w:t>
      </w:r>
      <w:r>
        <w:t xml:space="preserve">these, the eternity of punishment in hell, the salvation of the heathen,</w:t>
      </w:r>
      <w:r>
        <w:t xml:space="preserve"> </w:t>
      </w:r>
      <w:r>
        <w:t xml:space="preserve">the difference between uprightness and godliness, were philosophic</w:t>
      </w:r>
      <w:r>
        <w:t xml:space="preserve"> </w:t>
      </w:r>
      <w:r>
        <w:t xml:space="preserve">matters on which much labour was expended among the Germans, while the</w:t>
      </w:r>
      <w:r>
        <w:t xml:space="preserve"> </w:t>
      </w:r>
      <w:r>
        <w:t xml:space="preserve">French troubled themselves little about them. Finite determinations</w:t>
      </w:r>
      <w:r>
        <w:t xml:space="preserve"> </w:t>
      </w:r>
      <w:r>
        <w:t xml:space="preserve">were made to hold good against the infinite; against the Trinity it was</w:t>
      </w:r>
      <w:r>
        <w:t xml:space="preserve"> </w:t>
      </w:r>
      <w:r>
        <w:t xml:space="preserve">asserted that One cannot be Three; against original sin, that each must</w:t>
      </w:r>
      <w:r>
        <w:t xml:space="preserve"> </w:t>
      </w:r>
      <w:r>
        <w:t xml:space="preserve">bear his own guilt, must have done his own deeds of himself, and must</w:t>
      </w:r>
      <w:r>
        <w:t xml:space="preserve"> </w:t>
      </w:r>
      <w:r>
        <w:t xml:space="preserve">answer for them; in the same way against redemption, that another cannot</w:t>
      </w:r>
      <w:r>
        <w:t xml:space="preserve"> </w:t>
      </w:r>
      <w:r>
        <w:t xml:space="preserve">take upon himself punishment that is due; against forgiveness of sin,</w:t>
      </w:r>
      <w:r>
        <w:t xml:space="preserve"> </w:t>
      </w:r>
      <w:r>
        <w:t xml:space="preserve">that what is done cannot be rendered undone; to sum up generally, the</w:t>
      </w:r>
      <w:r>
        <w:t xml:space="preserve"> </w:t>
      </w:r>
      <w:r>
        <w:t xml:space="preserve">incommensurability of the human nature with the divine. On the one side</w:t>
      </w:r>
      <w:r>
        <w:t xml:space="preserve"> </w:t>
      </w:r>
      <w:r>
        <w:t xml:space="preserve">we see healthy human understanding, experience, facts of consciousness,</w:t>
      </w:r>
      <w:r>
        <w:t xml:space="preserve"> </w:t>
      </w:r>
      <w:r>
        <w:t xml:space="preserve">but on the other side there was still in vogue the Wolffian metaphysics</w:t>
      </w:r>
      <w:r>
        <w:t xml:space="preserve"> </w:t>
      </w:r>
      <w:r>
        <w:t xml:space="preserve">of the dry, dead understanding; thus we see Mendelssohn take his stand by</w:t>
      </w:r>
      <w:r>
        <w:t xml:space="preserve"> </w:t>
      </w:r>
      <w:r>
        <w:t xml:space="preserve">the healthy human understanding, and make it his rule.</w:t>
      </w:r>
    </w:p>
    <w:p>
      <w:pPr>
        <w:pStyle w:val="BodyText"/>
      </w:pPr>
      <w:r>
        <w:t xml:space="preserve">Some movement was brought into this authority, which had settled into</w:t>
      </w:r>
      <w:r>
        <w:t xml:space="preserve"> </w:t>
      </w:r>
      <w:r>
        <w:t xml:space="preserve">perfect peace and security and let no dreams of other matters cross its</w:t>
      </w:r>
      <w:r>
        <w:t xml:space="preserve"> </w:t>
      </w:r>
      <w:r>
        <w:t xml:space="preserve">path, by the chance dispute of Mendelssohn with Jacobi, first as to</w:t>
      </w:r>
      <w:r>
        <w:t xml:space="preserve"> </w:t>
      </w:r>
      <w:r>
        <w:t xml:space="preserve">whether Lessing had been a disciple of Spinoza, and then regarding the</w:t>
      </w:r>
      <w:r>
        <w:t xml:space="preserve"> </w:t>
      </w:r>
      <w:r>
        <w:t xml:space="preserve">doctrines of Spinoza himself. On this occasion it came to light how much</w:t>
      </w:r>
      <w:r>
        <w:t xml:space="preserve"> </w:t>
      </w:r>
      <w:r>
        <w:t xml:space="preserve">Spinoza was really forgotten, and in what horror Spinozism was held. But</w:t>
      </w:r>
      <w:r>
        <w:t xml:space="preserve"> </w:t>
      </w:r>
      <w:r>
        <w:t xml:space="preserve">while Jacobi in this way once more unexpectedly brought to remembrance</w:t>
      </w:r>
      <w:r>
        <w:t xml:space="preserve"> </w:t>
      </w:r>
      <w:r>
        <w:t xml:space="preserve">in connection with Spinozism a quite different content of philosophy,</w:t>
      </w:r>
      <w:r>
        <w:t xml:space="preserve"> </w:t>
      </w:r>
      <w:r>
        <w:t xml:space="preserve">faith,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simply immediate certainty of external, finite things,</w:t>
      </w:r>
      <w:r>
        <w:t xml:space="preserve"> </w:t>
      </w:r>
      <w:r>
        <w:t xml:space="preserve">as well as of the divine (which faith in the divine he called reason)</w:t>
      </w:r>
      <w:r>
        <w:t xml:space="preserve"> </w:t>
      </w:r>
      <w:r>
        <w:t xml:space="preserve">was certainly placed by him, as an independent thinker, in opposition to</w:t>
      </w:r>
      <w:r>
        <w:t xml:space="preserve"> </w:t>
      </w:r>
      <w:r>
        <w:t xml:space="preserve">mediating knowledge, which he apprehended as mere understanding. This</w:t>
      </w:r>
      <w:r>
        <w:t xml:space="preserve"> </w:t>
      </w:r>
      <w:r>
        <w:t xml:space="preserve">continued until Kant gave a new impulse in Germany to philosophy, which</w:t>
      </w:r>
      <w:r>
        <w:t xml:space="preserve"> </w:t>
      </w:r>
      <w:r>
        <w:t xml:space="preserve">had died out in the rest of Europe.</w:t>
      </w:r>
    </w:p>
    <w:p>
      <w:pPr>
        <w:pStyle w:val="BodyText"/>
      </w:pPr>
      <w:r>
        <w:t xml:space="preserve">As far as the transition to modern German philosophy is concerned, it</w:t>
      </w:r>
      <w:r>
        <w:t xml:space="preserve"> </w:t>
      </w:r>
      <w:r>
        <w:t xml:space="preserve">is from Hume and Rousseau, as we have said (pp. 369, 374, 402), that</w:t>
      </w:r>
      <w:r>
        <w:t xml:space="preserve"> </w:t>
      </w:r>
      <w:r>
        <w:t xml:space="preserve">it took its start. Descartes opposes extension to thought, as what is</w:t>
      </w:r>
      <w:r>
        <w:t xml:space="preserve"> </w:t>
      </w:r>
      <w:r>
        <w:t xml:space="preserve">simply one with itself. He is charged with dualism, but, like Spinoza</w:t>
      </w:r>
      <w:r>
        <w:t xml:space="preserve"> </w:t>
      </w:r>
      <w:r>
        <w:t xml:space="preserve">and Leibnitz, he did away with the independence of the two sides, and</w:t>
      </w:r>
      <w:r>
        <w:t xml:space="preserve"> </w:t>
      </w:r>
      <w:r>
        <w:t xml:space="preserve">made supreme their unity, God. But, as this unity, God is first of all</w:t>
      </w:r>
      <w:r>
        <w:t xml:space="preserve"> </w:t>
      </w:r>
      <w:r>
        <w:t xml:space="preserve">only the Third; and He is further determined in such a way that no</w:t>
      </w:r>
      <w:r>
        <w:t xml:space="preserve"> </w:t>
      </w:r>
      <w:r>
        <w:t xml:space="preserve">determination pertains to Him. Wolff’s understanding of the finite, his</w:t>
      </w:r>
      <w:r>
        <w:t xml:space="preserve"> </w:t>
      </w:r>
      <w:r>
        <w:t xml:space="preserve">school metaphysics generally, his science of the understanding, and his</w:t>
      </w:r>
      <w:r>
        <w:t xml:space="preserve"> </w:t>
      </w:r>
      <w:r>
        <w:t xml:space="preserve">divergence into the observation of nature, after it has grown strong</w:t>
      </w:r>
      <w:r>
        <w:t xml:space="preserve"> </w:t>
      </w:r>
      <w:r>
        <w:t xml:space="preserve">in its conformity with law and in its finite knowledge, turns against</w:t>
      </w:r>
      <w:r>
        <w:t xml:space="preserve"> </w:t>
      </w:r>
      <w:r>
        <w:t xml:space="preserve">the infinite and the concrete determinations of religion, and comes to</w:t>
      </w:r>
      <w:r>
        <w:t xml:space="preserve"> </w:t>
      </w:r>
      <w:r>
        <w:t xml:space="preserve">a standstill with abstractions in his</w:t>
      </w:r>
      <w:r>
        <w:t xml:space="preserve"> </w:t>
      </w:r>
      <w:r>
        <w:rPr>
          <w:i/>
          <w:iCs/>
        </w:rPr>
        <w:t xml:space="preserve">theologia naturalis</w:t>
      </w:r>
      <w:r>
        <w:t xml:space="preserve">; for the</w:t>
      </w:r>
      <w:r>
        <w:t xml:space="preserve"> </w:t>
      </w:r>
      <w:r>
        <w:t xml:space="preserve">determinate is his domain. But from this time an utterly different point</w:t>
      </w:r>
      <w:r>
        <w:t xml:space="preserve"> </w:t>
      </w:r>
      <w:r>
        <w:t xml:space="preserve">of view is introduced. The infinite is transported into abstraction</w:t>
      </w:r>
      <w:r>
        <w:t xml:space="preserve"> </w:t>
      </w:r>
      <w:r>
        <w:t xml:space="preserve">or incomprehensibility. This is an incomprehensible position to adopt.</w:t>
      </w:r>
      <w:r>
        <w:t xml:space="preserve"> </w:t>
      </w:r>
      <w:r>
        <w:t xml:space="preserve">Nowadays it is looked on as most pious, most justifiable. But as we see</w:t>
      </w:r>
      <w:r>
        <w:t xml:space="preserve"> </w:t>
      </w:r>
      <w:r>
        <w:t xml:space="preserve">the third, the unity of differences, defined as something which cannot</w:t>
      </w:r>
      <w:r>
        <w:t xml:space="preserve"> </w:t>
      </w:r>
      <w:r>
        <w:t xml:space="preserve">be thought or known, this unity is not one of thought, for it is above</w:t>
      </w:r>
      <w:r>
        <w:t xml:space="preserve"> </w:t>
      </w:r>
      <w:r>
        <w:t xml:space="preserve">all thought, and God is not simply thought. Nevertheless this unity</w:t>
      </w:r>
      <w:r>
        <w:t xml:space="preserve"> </w:t>
      </w:r>
      <w:r>
        <w:t xml:space="preserve">is defined as the absolutely concrete,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the unity of thought</w:t>
      </w:r>
      <w:r>
        <w:t xml:space="preserve"> </w:t>
      </w:r>
      <w:r>
        <w:t xml:space="preserve">and Being. Now we have come so far that this unity is a unity simply</w:t>
      </w:r>
      <w:r>
        <w:t xml:space="preserve"> </w:t>
      </w:r>
      <w:r>
        <w:t xml:space="preserve">in thought, and pertaining to consciousness, so that the objectivity</w:t>
      </w:r>
      <w:r>
        <w:t xml:space="preserve"> </w:t>
      </w:r>
      <w:r>
        <w:t xml:space="preserve">of thought—reason—comes forth as One and All. This is dimly conceived</w:t>
      </w:r>
      <w:r>
        <w:t xml:space="preserve"> </w:t>
      </w:r>
      <w:r>
        <w:t xml:space="preserve">by the French. Whether the highest Being, this Being divested of all</w:t>
      </w:r>
      <w:r>
        <w:t xml:space="preserve"> </w:t>
      </w:r>
      <w:r>
        <w:t xml:space="preserve">determination, is elevated above nature, or whether nature or matter is</w:t>
      </w:r>
      <w:r>
        <w:t xml:space="preserve"> </w:t>
      </w:r>
      <w:r>
        <w:t xml:space="preserve">the highest unity, there is always present the establishing of something</w:t>
      </w:r>
      <w:r>
        <w:t xml:space="preserve"> </w:t>
      </w:r>
      <w:r>
        <w:t xml:space="preserve">concrete, which at the same time belongs to thought. Since the liberty of</w:t>
      </w:r>
      <w:r>
        <w:t xml:space="preserve"> </w:t>
      </w:r>
      <w:r>
        <w:t xml:space="preserve">man has been set up as an absolutely ultimate principle, thought itself</w:t>
      </w:r>
      <w:r>
        <w:t xml:space="preserve"> </w:t>
      </w:r>
      <w:r>
        <w:t xml:space="preserve">has been set up as a principle. The principle of liberty is not only</w:t>
      </w:r>
      <w:r>
        <w:t xml:space="preserve"> </w:t>
      </w:r>
      <w:r>
        <w:t xml:space="preserve">in thought but the root of thought; this principle of liberty is also</w:t>
      </w:r>
      <w:r>
        <w:t xml:space="preserve"> </w:t>
      </w:r>
      <w:r>
        <w:t xml:space="preserve">something in itself concrete, at least in principle it is implicitly</w:t>
      </w:r>
      <w:r>
        <w:t xml:space="preserve"> </w:t>
      </w:r>
      <w:r>
        <w:t xml:space="preserve">concrete. Thus far have general culture and philosophic culture advanced.</w:t>
      </w:r>
      <w:r>
        <w:t xml:space="preserve"> </w:t>
      </w:r>
      <w:r>
        <w:t xml:space="preserve">Since what is knowable has now been placed entirely within the sphere of</w:t>
      </w:r>
      <w:r>
        <w:t xml:space="preserve"> </w:t>
      </w:r>
      <w:r>
        <w:t xml:space="preserve">consciousness, and since the liberty of the spirit has been apprehended</w:t>
      </w:r>
      <w:r>
        <w:t xml:space="preserve"> </w:t>
      </w:r>
      <w:r>
        <w:t xml:space="preserve">as absolute, this may be understood to mean that knowledge has entered</w:t>
      </w:r>
      <w:r>
        <w:t xml:space="preserve"> </w:t>
      </w:r>
      <w:r>
        <w:t xml:space="preserve">altogether into the realm of the finite. The standpoint of the finite</w:t>
      </w:r>
      <w:r>
        <w:t xml:space="preserve"> </w:t>
      </w:r>
      <w:r>
        <w:t xml:space="preserve">was at the same time taken as ultimate, and God as a Beyond outside</w:t>
      </w:r>
      <w:r>
        <w:t xml:space="preserve"> </w:t>
      </w:r>
      <w:r>
        <w:t xml:space="preserve">consciousness; duties, rights, knowledge of nature, are finite. Man</w:t>
      </w:r>
      <w:r>
        <w:t xml:space="preserve"> </w:t>
      </w:r>
      <w:r>
        <w:t xml:space="preserve">has thereby formed for himself a kingdom of truth, from which God is</w:t>
      </w:r>
      <w:r>
        <w:t xml:space="preserve"> </w:t>
      </w:r>
      <w:r>
        <w:t xml:space="preserve">excluded; it is the kingdom of finite truth. The form of finitude may</w:t>
      </w:r>
      <w:r>
        <w:t xml:space="preserve"> </w:t>
      </w:r>
      <w:r>
        <w:t xml:space="preserve">here be termed the subjective form; liberty, self-consciousness [Ichheit]</w:t>
      </w:r>
      <w:r>
        <w:t xml:space="preserve"> </w:t>
      </w:r>
      <w:r>
        <w:t xml:space="preserve">of the mind, known as the absolute, is essentially subjective—in fact it</w:t>
      </w:r>
      <w:r>
        <w:t xml:space="preserve"> </w:t>
      </w:r>
      <w:r>
        <w:t xml:space="preserve">is the subjectivity of thought. The more the human reason has grasped</w:t>
      </w:r>
      <w:r>
        <w:t xml:space="preserve"> </w:t>
      </w:r>
      <w:r>
        <w:t xml:space="preserve">itself in itself, the more has it come down from God and the more has it</w:t>
      </w:r>
      <w:r>
        <w:t xml:space="preserve"> </w:t>
      </w:r>
      <w:r>
        <w:t xml:space="preserve">increased the field of the finite. Reason is One and All, which is at the</w:t>
      </w:r>
      <w:r>
        <w:t xml:space="preserve"> </w:t>
      </w:r>
      <w:r>
        <w:t xml:space="preserve">same time the totality of the finite; reason under these conditions is</w:t>
      </w:r>
      <w:r>
        <w:t xml:space="preserve"> </w:t>
      </w:r>
      <w:r>
        <w:t xml:space="preserve">finite knowledge and knowledge of the finite. The question is, since it</w:t>
      </w:r>
      <w:r>
        <w:t xml:space="preserve"> </w:t>
      </w:r>
      <w:r>
        <w:t xml:space="preserve">is this concrete that is established (and not metaphysical abstractions),</w:t>
      </w:r>
      <w:r>
        <w:t xml:space="preserve"> </w:t>
      </w:r>
      <w:r>
        <w:t xml:space="preserve">how it constitutes itself in itself; and then, how it returns to</w:t>
      </w:r>
      <w:r>
        <w:t xml:space="preserve"> </w:t>
      </w:r>
      <w:r>
        <w:t xml:space="preserve">objectivity, or abrogates its subjectivity,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how by means of</w:t>
      </w:r>
      <w:r>
        <w:t xml:space="preserve"> </w:t>
      </w:r>
      <w:r>
        <w:t xml:space="preserve">thought God is to be again brought about, who at an earlier time and</w:t>
      </w:r>
      <w:r>
        <w:t xml:space="preserve"> </w:t>
      </w:r>
      <w:r>
        <w:t xml:space="preserve">at the beginning of this period was recognized as alone the true. This</w:t>
      </w:r>
      <w:r>
        <w:t xml:space="preserve"> </w:t>
      </w:r>
      <w:r>
        <w:t xml:space="preserve">is what we have to consider in the last period, in dealing with Kant,</w:t>
      </w:r>
      <w:r>
        <w:t xml:space="preserve"> </w:t>
      </w:r>
      <w:r>
        <w:t xml:space="preserve">Fichte, and Schelling.</w:t>
      </w:r>
    </w:p>
    <w:p>
      <w:pPr>
        <w:pStyle w:val="BodyText"/>
      </w:pPr>
      <w:r>
        <w:t xml:space="preserve">SECTION THREE</w:t>
      </w:r>
    </w:p>
    <w:p>
      <w:pPr>
        <w:pStyle w:val="BodyText"/>
      </w:pPr>
      <w:r>
        <w:t xml:space="preserve">RECENT GERMAN PHILOSOPHY</w:t>
      </w:r>
    </w:p>
    <w:p>
      <w:pPr>
        <w:pStyle w:val="BodyText"/>
      </w:pPr>
      <w:r>
        <w:t xml:space="preserve">In the philosophy of Kant, Fichte, and Schelling, the revolution to which</w:t>
      </w:r>
      <w:r>
        <w:t xml:space="preserve"> </w:t>
      </w:r>
      <w:r>
        <w:t xml:space="preserve">in Germany mind has in these latter days advanced, was formally thought</w:t>
      </w:r>
      <w:r>
        <w:t xml:space="preserve"> </w:t>
      </w:r>
      <w:r>
        <w:t xml:space="preserve">out and expressed; the sequence of these philosophies shows the course</w:t>
      </w:r>
      <w:r>
        <w:t xml:space="preserve"> </w:t>
      </w:r>
      <w:r>
        <w:t xml:space="preserve">which thought has taken. In this great epoch of the world’s history,</w:t>
      </w:r>
      <w:r>
        <w:t xml:space="preserve"> </w:t>
      </w:r>
      <w:r>
        <w:t xml:space="preserve">whose inmost essence is laid hold of in the philosophy of history,</w:t>
      </w:r>
      <w:r>
        <w:t xml:space="preserve"> </w:t>
      </w:r>
      <w:r>
        <w:t xml:space="preserve">two nations only have played a part, the German and the French, and</w:t>
      </w:r>
      <w:r>
        <w:t xml:space="preserve"> </w:t>
      </w:r>
      <w:r>
        <w:t xml:space="preserve">this in spite of their absolute opposition, or rather because they are</w:t>
      </w:r>
      <w:r>
        <w:t xml:space="preserve"> </w:t>
      </w:r>
      <w:r>
        <w:t xml:space="preserve">so opposite. The other nations have taken no real inward part in the</w:t>
      </w:r>
      <w:r>
        <w:t xml:space="preserve"> </w:t>
      </w:r>
      <w:r>
        <w:t xml:space="preserve">same, although politically they have indeed so done, both through their</w:t>
      </w:r>
      <w:r>
        <w:t xml:space="preserve"> </w:t>
      </w:r>
      <w:r>
        <w:t xml:space="preserve">governments and their people. In Germany this principle has burst forth</w:t>
      </w:r>
      <w:r>
        <w:t xml:space="preserve"> </w:t>
      </w:r>
      <w:r>
        <w:t xml:space="preserve">as thought, spirit, Notion; in France, in the form of actuality. In</w:t>
      </w:r>
      <w:r>
        <w:t xml:space="preserve"> </w:t>
      </w:r>
      <w:r>
        <w:t xml:space="preserve">Germany, what there is of actuality comes to us as a force of external</w:t>
      </w:r>
      <w:r>
        <w:t xml:space="preserve"> </w:t>
      </w:r>
      <w:r>
        <w:t xml:space="preserve">circumstances, and as a reaction against the same. The task of modern</w:t>
      </w:r>
      <w:r>
        <w:t xml:space="preserve"> </w:t>
      </w:r>
      <w:r>
        <w:t xml:space="preserve">German philosophy is, however, summed up in taking as its object the</w:t>
      </w:r>
      <w:r>
        <w:t xml:space="preserve"> </w:t>
      </w:r>
      <w:r>
        <w:t xml:space="preserve">unity of thought and Being, which is the fundamental idea of philosophy</w:t>
      </w:r>
      <w:r>
        <w:t xml:space="preserve"> </w:t>
      </w:r>
      <w:r>
        <w:t xml:space="preserve">generally, and comprehending it, that is, in laying hold of the inmost</w:t>
      </w:r>
      <w:r>
        <w:t xml:space="preserve"> </w:t>
      </w:r>
      <w:r>
        <w:t xml:space="preserve">significance of necessity, the Notion (</w:t>
      </w:r>
      <w:r>
        <w:rPr>
          <w:i/>
          <w:iCs/>
        </w:rPr>
        <w:t xml:space="preserve">supra</w:t>
      </w:r>
      <w:r>
        <w:t xml:space="preserve">, p. 360). The philosophy</w:t>
      </w:r>
      <w:r>
        <w:t xml:space="preserve"> </w:t>
      </w:r>
      <w:r>
        <w:t xml:space="preserve">of Kant sets forth, in the first place, the formal aspect of the task,</w:t>
      </w:r>
      <w:r>
        <w:t xml:space="preserve"> </w:t>
      </w:r>
      <w:r>
        <w:t xml:space="preserve">but it has the abstract absoluteness of reason in self-consciousness</w:t>
      </w:r>
      <w:r>
        <w:t xml:space="preserve"> </w:t>
      </w:r>
      <w:r>
        <w:t xml:space="preserve">as its sole result, and, in one respect, it carried with it a certain</w:t>
      </w:r>
      <w:r>
        <w:t xml:space="preserve"> </w:t>
      </w:r>
      <w:r>
        <w:t xml:space="preserve">character of shallowness and want of vigour, in which an attitude of</w:t>
      </w:r>
      <w:r>
        <w:t xml:space="preserve"> </w:t>
      </w:r>
      <w:r>
        <w:t xml:space="preserve">criticism and negativity is retained, and which, as far as any positive</w:t>
      </w:r>
      <w:r>
        <w:t xml:space="preserve"> </w:t>
      </w:r>
      <w:r>
        <w:t xml:space="preserve">element is concerned, adheres to the facts of consciousness and to mere</w:t>
      </w:r>
      <w:r>
        <w:t xml:space="preserve"> </w:t>
      </w:r>
      <w:r>
        <w:t xml:space="preserve">conjecture, while it renounces thought and returns to feeling. On the</w:t>
      </w:r>
      <w:r>
        <w:t xml:space="preserve"> </w:t>
      </w:r>
      <w:r>
        <w:t xml:space="preserve">other hand, however, there sprang from this the philosophy of Fichte,</w:t>
      </w:r>
      <w:r>
        <w:t xml:space="preserve"> </w:t>
      </w:r>
      <w:r>
        <w:t xml:space="preserve">which speculatively grasps the essence of self-consciousness as concrete</w:t>
      </w:r>
      <w:r>
        <w:t xml:space="preserve"> </w:t>
      </w:r>
      <w:r>
        <w:t xml:space="preserve">egoism, but which does not reach beyond this subjective form pertaining</w:t>
      </w:r>
      <w:r>
        <w:t xml:space="preserve"> </w:t>
      </w:r>
      <w:r>
        <w:t xml:space="preserve">to the absolute. From it again comes the philosophy of Schelling, which</w:t>
      </w:r>
      <w:r>
        <w:t xml:space="preserve"> </w:t>
      </w:r>
      <w:r>
        <w:t xml:space="preserve">subsequently rejects Fichte’s teaching and sets forth the Idea of the</w:t>
      </w:r>
      <w:r>
        <w:t xml:space="preserve"> </w:t>
      </w:r>
      <w:r>
        <w:t xml:space="preserve">Absolute, the truth in and for itself.</w:t>
      </w:r>
    </w:p>
    <w:p>
      <w:pPr>
        <w:pStyle w:val="BodyText"/>
      </w:pPr>
      <w:r>
        <w:t xml:space="preserve">A. JACOBI.</w:t>
      </w:r>
    </w:p>
    <w:p>
      <w:pPr>
        <w:pStyle w:val="BodyText"/>
      </w:pPr>
      <w:r>
        <w:t xml:space="preserve">In connection with Kant we must here begin by speaking of Jacobi, whose</w:t>
      </w:r>
      <w:r>
        <w:t xml:space="preserve"> </w:t>
      </w:r>
      <w:r>
        <w:t xml:space="preserve">philosophy is contemporaneous with that of Kant; in both of these the</w:t>
      </w:r>
      <w:r>
        <w:t xml:space="preserve"> </w:t>
      </w:r>
      <w:r>
        <w:t xml:space="preserve">advance beyond the preceding period is very evident. The result in the</w:t>
      </w:r>
      <w:r>
        <w:t xml:space="preserve"> </w:t>
      </w:r>
      <w:r>
        <w:t xml:space="preserve">two cases is much the same, although both the starting point and the</w:t>
      </w:r>
      <w:r>
        <w:t xml:space="preserve"> </w:t>
      </w:r>
      <w:r>
        <w:t xml:space="preserve">method of progression are somewhat different. In Jacobi’s case the</w:t>
      </w:r>
      <w:r>
        <w:t xml:space="preserve"> </w:t>
      </w:r>
      <w:r>
        <w:t xml:space="preserve">stimulus was given mainly by French philosophy, with which he was very</w:t>
      </w:r>
      <w:r>
        <w:t xml:space="preserve"> </w:t>
      </w:r>
      <w:r>
        <w:t xml:space="preserve">conversant, and also by German metaphysics, while Kant began rather from</w:t>
      </w:r>
      <w:r>
        <w:t xml:space="preserve"> </w:t>
      </w:r>
      <w:r>
        <w:t xml:space="preserve">the English side, that is, from the scepticism of Hume. Jacobi, in that</w:t>
      </w:r>
      <w:r>
        <w:t xml:space="preserve"> </w:t>
      </w:r>
      <w:r>
        <w:t xml:space="preserve">negative attitude which he preserved as well as Kant, kept before him the</w:t>
      </w:r>
      <w:r>
        <w:t xml:space="preserve"> </w:t>
      </w:r>
      <w:r>
        <w:t xml:space="preserve">objective aspect of the method of knowledge, and specially considered it,</w:t>
      </w:r>
      <w:r>
        <w:t xml:space="preserve"> </w:t>
      </w:r>
      <w:r>
        <w:t xml:space="preserve">for he declared knowledge to be in its content incapable of recognizing</w:t>
      </w:r>
      <w:r>
        <w:t xml:space="preserve"> </w:t>
      </w:r>
      <w:r>
        <w:t xml:space="preserve">the Absolute: the truth must be concrete, present, but not finite.</w:t>
      </w:r>
      <w:r>
        <w:t xml:space="preserve"> </w:t>
      </w:r>
      <w:r>
        <w:t xml:space="preserve">Kant does not consider the content, but took the view of knowledge</w:t>
      </w:r>
      <w:r>
        <w:t xml:space="preserve"> </w:t>
      </w:r>
      <w:r>
        <w:t xml:space="preserve">being subjective; and for this reason he declared it to be incapable of</w:t>
      </w:r>
      <w:r>
        <w:t xml:space="preserve"> </w:t>
      </w:r>
      <w:r>
        <w:t xml:space="preserve">recognizing absolute existence. To Kant knowledge is thus a knowledge of</w:t>
      </w:r>
      <w:r>
        <w:t xml:space="preserve"> </w:t>
      </w:r>
      <w:r>
        <w:t xml:space="preserve">phenomena only, not because the categories are merely limited and finite,</w:t>
      </w:r>
      <w:r>
        <w:t xml:space="preserve"> </w:t>
      </w:r>
      <w:r>
        <w:t xml:space="preserve">but because they are subjective. To Jacobi, on the other hand, the chief</w:t>
      </w:r>
      <w:r>
        <w:t xml:space="preserve"> </w:t>
      </w:r>
      <w:r>
        <w:t xml:space="preserve">point is that the categories are not merely subjective, but that they</w:t>
      </w:r>
      <w:r>
        <w:t xml:space="preserve"> </w:t>
      </w:r>
      <w:r>
        <w:t xml:space="preserve">themselves are conditioned. This is an essential difference between the</w:t>
      </w:r>
      <w:r>
        <w:t xml:space="preserve"> </w:t>
      </w:r>
      <w:r>
        <w:t xml:space="preserve">two points of view, even if they both arrive at the same result.</w:t>
      </w:r>
    </w:p>
    <w:p>
      <w:pPr>
        <w:pStyle w:val="BodyText"/>
      </w:pPr>
      <w:r>
        <w:t xml:space="preserve">Friedrich Heinrich Jacobi, born at Düsseldorf in 1743, held office first</w:t>
      </w:r>
      <w:r>
        <w:t xml:space="preserve"> </w:t>
      </w:r>
      <w:r>
        <w:t xml:space="preserve">in the Duchy of Berg, and then in Bavaria. He studied in Geneva and</w:t>
      </w:r>
      <w:r>
        <w:t xml:space="preserve"> </w:t>
      </w:r>
      <w:r>
        <w:t xml:space="preserve">Paris, associating in the former place with Bonnet and in the latter</w:t>
      </w:r>
      <w:r>
        <w:t xml:space="preserve"> </w:t>
      </w:r>
      <w:r>
        <w:t xml:space="preserve">with Diderot. Jacobi was a man of the highest character and culture.</w:t>
      </w:r>
      <w:r>
        <w:t xml:space="preserve"> </w:t>
      </w:r>
      <w:r>
        <w:t xml:space="preserve">He was long occupied with State affairs, and in Düsseldorf he held a</w:t>
      </w:r>
      <w:r>
        <w:t xml:space="preserve"> </w:t>
      </w:r>
      <w:r>
        <w:t xml:space="preserve">public office which was connected with the administration of the finance</w:t>
      </w:r>
      <w:r>
        <w:t xml:space="preserve"> </w:t>
      </w:r>
      <w:r>
        <w:t xml:space="preserve">department in the State. At the time of the French Revolution he was</w:t>
      </w:r>
      <w:r>
        <w:t xml:space="preserve"> </w:t>
      </w:r>
      <w:r>
        <w:t xml:space="preserve">obliged to retire. As a Bavarian official he went to Munich, there became</w:t>
      </w:r>
      <w:r>
        <w:t xml:space="preserve"> </w:t>
      </w:r>
      <w:r>
        <w:t xml:space="preserve">President of the Academy of Sciences in 1804, which office he, however,</w:t>
      </w:r>
      <w:r>
        <w:t xml:space="preserve"> </w:t>
      </w:r>
      <w:r>
        <w:t xml:space="preserve">resigned in 1812; for in the Napoleonic period Protestants were decried</w:t>
      </w:r>
      <w:r>
        <w:t xml:space="preserve"> </w:t>
      </w:r>
      <w:r>
        <w:t xml:space="preserve">as demagogues. He lived at Munich till the end of his life, and died at</w:t>
      </w:r>
      <w:r>
        <w:t xml:space="preserve"> </w:t>
      </w:r>
      <w:r>
        <w:t xml:space="preserve">the same place on the 10th of March, 1819.[315]</w:t>
      </w:r>
    </w:p>
    <w:p>
      <w:pPr>
        <w:pStyle w:val="BodyText"/>
      </w:pPr>
      <w:r>
        <w:t xml:space="preserve">In the year 1785, Jacobi published Letters on Spinoza, which were written</w:t>
      </w:r>
      <w:r>
        <w:t xml:space="preserve"> </w:t>
      </w:r>
      <w:r>
        <w:t xml:space="preserve">in 1783, on the occasion of the dispute with Mendelssohn above-mentioned</w:t>
      </w:r>
      <w:r>
        <w:t xml:space="preserve"> </w:t>
      </w:r>
      <w:r>
        <w:t xml:space="preserve">(p. 406); for in none of his writings did Jacobi develop his philosophy</w:t>
      </w:r>
      <w:r>
        <w:t xml:space="preserve"> </w:t>
      </w:r>
      <w:r>
        <w:t xml:space="preserve">systematically, he set it forth in letters only. When Mendelssohn wished</w:t>
      </w:r>
      <w:r>
        <w:t xml:space="preserve"> </w:t>
      </w:r>
      <w:r>
        <w:t xml:space="preserve">to write a life of Lessing, Jacobi sent to ask him if he knew that</w:t>
      </w:r>
      <w:r>
        <w:t xml:space="preserve"> </w:t>
      </w:r>
      <w:r>
        <w:t xml:space="preserve">“Lessing was a Spinozist” (Jacobi’s Werke, Vol. IV. Sec. 1, pp. 39,</w:t>
      </w:r>
      <w:r>
        <w:t xml:space="preserve"> </w:t>
      </w:r>
      <w:r>
        <w:t xml:space="preserve">40). Mendelssohn was displeased at this, and it was the occasion of the</w:t>
      </w:r>
      <w:r>
        <w:t xml:space="preserve"> </w:t>
      </w:r>
      <w:r>
        <w:t xml:space="preserve">correspondence. In the course of the dispute it was made evident that</w:t>
      </w:r>
      <w:r>
        <w:t xml:space="preserve"> </w:t>
      </w:r>
      <w:r>
        <w:t xml:space="preserve">those who held themselves to be professed philosophers and possessed of</w:t>
      </w:r>
      <w:r>
        <w:t xml:space="preserve"> </w:t>
      </w:r>
      <w:r>
        <w:t xml:space="preserve">a monopoly of Lessing’s friendship, such as Nicolai, Mendelssohn, &amp;c.,</w:t>
      </w:r>
      <w:r>
        <w:t xml:space="preserve"> </w:t>
      </w:r>
      <w:r>
        <w:t xml:space="preserve">knew nothing about Spinozism; not only was there manifested in them the</w:t>
      </w:r>
      <w:r>
        <w:t xml:space="preserve"> </w:t>
      </w:r>
      <w:r>
        <w:t xml:space="preserve">superficial character of their philosophic insight, but ignorance as</w:t>
      </w:r>
      <w:r>
        <w:t xml:space="preserve"> </w:t>
      </w:r>
      <w:r>
        <w:t xml:space="preserve">well; with Mendelssohn, for instance, this was shown respecting even the</w:t>
      </w:r>
      <w:r>
        <w:t xml:space="preserve"> </w:t>
      </w:r>
      <w:r>
        <w:t xml:space="preserve">outward history of the Spinozistic philosophy, and much more regarding</w:t>
      </w:r>
      <w:r>
        <w:t xml:space="preserve"> </w:t>
      </w:r>
      <w:r>
        <w:t xml:space="preserve">the inward (Jacobi’s Werke, Vol. IV. Sec. 1, p. 91). That Jacobi asserted</w:t>
      </w:r>
      <w:r>
        <w:t xml:space="preserve"> </w:t>
      </w:r>
      <w:r>
        <w:t xml:space="preserve">Lessing to be a Spinozist, and gave a high place to the French—this</w:t>
      </w:r>
      <w:r>
        <w:t xml:space="preserve"> </w:t>
      </w:r>
      <w:r>
        <w:t xml:space="preserve">serious statement came to these good men as a thunderbolt from the blue.</w:t>
      </w:r>
      <w:r>
        <w:t xml:space="preserve"> </w:t>
      </w:r>
      <w:r>
        <w:t xml:space="preserve">They—the self-satisfied, self-possessed, superior persons—were quite</w:t>
      </w:r>
      <w:r>
        <w:t xml:space="preserve"> </w:t>
      </w:r>
      <w:r>
        <w:t xml:space="preserve">surprised that he also made pretensions to knowledge, and of such a “dead</w:t>
      </w:r>
      <w:r>
        <w:t xml:space="preserve"> </w:t>
      </w:r>
      <w:r>
        <w:t xml:space="preserve">dog” as Spinoza (</w:t>
      </w:r>
      <w:r>
        <w:rPr>
          <w:i/>
          <w:iCs/>
        </w:rPr>
        <w:t xml:space="preserve">ibidem</w:t>
      </w:r>
      <w:r>
        <w:t xml:space="preserve">, p. 68). Explanations followed upon this, in</w:t>
      </w:r>
      <w:r>
        <w:t xml:space="preserve"> </w:t>
      </w:r>
      <w:r>
        <w:t xml:space="preserve">which Jacobi further developed his philosophic views.</w:t>
      </w:r>
    </w:p>
    <w:p>
      <w:pPr>
        <w:pStyle w:val="BodyText"/>
      </w:pPr>
      <w:r>
        <w:t xml:space="preserve">Mendelssohn is directly opposed to Jacobi, for Mendelssohn took his</w:t>
      </w:r>
      <w:r>
        <w:t xml:space="preserve"> </w:t>
      </w:r>
      <w:r>
        <w:t xml:space="preserve">stand on cognition, placed true existence immediately in thought and</w:t>
      </w:r>
      <w:r>
        <w:t xml:space="preserve"> </w:t>
      </w:r>
      <w:r>
        <w:t xml:space="preserve">conception, and maintained: “What I cannot think as true does not trouble</w:t>
      </w:r>
      <w:r>
        <w:t xml:space="preserve"> </w:t>
      </w:r>
      <w:r>
        <w:t xml:space="preserve">me as doubt. A question which I do not understand, I cannot answer, it</w:t>
      </w:r>
      <w:r>
        <w:t xml:space="preserve"> </w:t>
      </w:r>
      <w:r>
        <w:t xml:space="preserve">is for me as good as no question at all.”[316] He continued to argue on</w:t>
      </w:r>
      <w:r>
        <w:t xml:space="preserve"> </w:t>
      </w:r>
      <w:r>
        <w:t xml:space="preserve">these same lines. His proof of the existence of God thus carries with</w:t>
      </w:r>
      <w:r>
        <w:t xml:space="preserve"> </w:t>
      </w:r>
      <w:r>
        <w:t xml:space="preserve">it this necessity of thought, viz. that actuality must plainly be in</w:t>
      </w:r>
      <w:r>
        <w:t xml:space="preserve"> </w:t>
      </w:r>
      <w:r>
        <w:t xml:space="preserve">thought, and a thinker must be presupposed, or the possibility of the</w:t>
      </w:r>
      <w:r>
        <w:t xml:space="preserve"> </w:t>
      </w:r>
      <w:r>
        <w:t xml:space="preserve">actual is in the thinker. “What no thinking Being conceives as possible</w:t>
      </w:r>
      <w:r>
        <w:t xml:space="preserve"> </w:t>
      </w:r>
      <w:r>
        <w:t xml:space="preserve">is not possible, and what is thought by no thinking creature as actual</w:t>
      </w:r>
      <w:r>
        <w:t xml:space="preserve"> </w:t>
      </w:r>
      <w:r>
        <w:t xml:space="preserve">cannot be actual in fact. If we take away from anything whatsoever the</w:t>
      </w:r>
      <w:r>
        <w:t xml:space="preserve"> </w:t>
      </w:r>
      <w:r>
        <w:t xml:space="preserve">conception formed by a thinking Being that that thing is possible or</w:t>
      </w:r>
      <w:r>
        <w:t xml:space="preserve"> </w:t>
      </w:r>
      <w:r>
        <w:t xml:space="preserve">actual, the thing itself is done away with.” The Notion of the thing</w:t>
      </w:r>
      <w:r>
        <w:t xml:space="preserve"> </w:t>
      </w:r>
      <w:r>
        <w:t xml:space="preserve">is thus to man the essence of the same. “No finite Being can think the</w:t>
      </w:r>
      <w:r>
        <w:t xml:space="preserve"> </w:t>
      </w:r>
      <w:r>
        <w:t xml:space="preserve">actuality of a thing in its perfection as actual, and still less can</w:t>
      </w:r>
      <w:r>
        <w:t xml:space="preserve"> </w:t>
      </w:r>
      <w:r>
        <w:t xml:space="preserve">he perceive the possibility and actuality of all present things. There</w:t>
      </w:r>
      <w:r>
        <w:t xml:space="preserve"> </w:t>
      </w:r>
      <w:r>
        <w:t xml:space="preserve">must thus be a thinking Being or an understanding which in the most</w:t>
      </w:r>
      <w:r>
        <w:t xml:space="preserve"> </w:t>
      </w:r>
      <w:r>
        <w:t xml:space="preserve">perfect way thinks the content of all possibilities as possible, and the</w:t>
      </w:r>
      <w:r>
        <w:t xml:space="preserve"> </w:t>
      </w:r>
      <w:r>
        <w:t xml:space="preserve">content of all actualities as actual;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there must be an infinite</w:t>
      </w:r>
      <w:r>
        <w:t xml:space="preserve"> </w:t>
      </w:r>
      <w:r>
        <w:t xml:space="preserve">understanding, and this is God.”[317] Here on the one hand we see a</w:t>
      </w:r>
      <w:r>
        <w:t xml:space="preserve"> </w:t>
      </w:r>
      <w:r>
        <w:t xml:space="preserve">unity of thought and Being, on the other the absolute unity as infinite</w:t>
      </w:r>
      <w:r>
        <w:t xml:space="preserve"> </w:t>
      </w:r>
      <w:r>
        <w:t xml:space="preserve">understanding—the former is the self-consciousness which is apprehended</w:t>
      </w:r>
      <w:r>
        <w:t xml:space="preserve"> </w:t>
      </w:r>
      <w:r>
        <w:t xml:space="preserve">as finite merely. Actuality, Being, has its possibility in thought, or</w:t>
      </w:r>
      <w:r>
        <w:t xml:space="preserve"> </w:t>
      </w:r>
      <w:r>
        <w:t xml:space="preserve">its possibility is thought; it is not a process from possibility to</w:t>
      </w:r>
      <w:r>
        <w:t xml:space="preserve"> </w:t>
      </w:r>
      <w:r>
        <w:t xml:space="preserve">actuality, for the possibility remains at home in the actuality.</w:t>
      </w:r>
    </w:p>
    <w:p>
      <w:pPr>
        <w:pStyle w:val="BodyText"/>
      </w:pPr>
      <w:r>
        <w:t xml:space="preserve">Jacobi maintains against these demands of thought—and this in one</w:t>
      </w:r>
      <w:r>
        <w:t xml:space="preserve"> </w:t>
      </w:r>
      <w:r>
        <w:t xml:space="preserve">view is the chief thought in his philosophy—that every method of</w:t>
      </w:r>
      <w:r>
        <w:t xml:space="preserve"> </w:t>
      </w:r>
      <w:r>
        <w:t xml:space="preserve">their demonstration leads to fatalism, atheism, and Spinozism,[318]</w:t>
      </w:r>
      <w:r>
        <w:t xml:space="preserve"> </w:t>
      </w:r>
      <w:r>
        <w:t xml:space="preserve">and presents God as derived and founded upon something else; for</w:t>
      </w:r>
      <w:r>
        <w:t xml:space="preserve"> </w:t>
      </w:r>
      <w:r>
        <w:t xml:space="preserve">comprehending Him signifies demonstrating His dependence. Jacobi thus</w:t>
      </w:r>
      <w:r>
        <w:t xml:space="preserve"> </w:t>
      </w:r>
      <w:r>
        <w:t xml:space="preserve">asserts that mediate knowledge consists in giving a cause of something</w:t>
      </w:r>
      <w:r>
        <w:t xml:space="preserve"> </w:t>
      </w:r>
      <w:r>
        <w:t xml:space="preserve">which has in its turn a finite effect, and so on; so that a knowledge</w:t>
      </w:r>
      <w:r>
        <w:t xml:space="preserve"> </w:t>
      </w:r>
      <w:r>
        <w:t xml:space="preserve">such as this can all through relate to the finite only.</w:t>
      </w:r>
    </w:p>
    <w:p>
      <w:pPr>
        <w:pStyle w:val="BodyText"/>
      </w:pPr>
      <w:r>
        <w:t xml:space="preserve">Jacobi further states upon this subject, in the first place, that</w:t>
      </w:r>
      <w:r>
        <w:t xml:space="preserve"> </w:t>
      </w:r>
      <w:r>
        <w:t xml:space="preserve">“Reason”—later on when he distinguished reason and understanding (of</w:t>
      </w:r>
      <w:r>
        <w:t xml:space="preserve"> </w:t>
      </w:r>
      <w:r>
        <w:t xml:space="preserve">which more hereafter[319]), he altered it to understanding[320]—“can</w:t>
      </w:r>
      <w:r>
        <w:t xml:space="preserve"> </w:t>
      </w:r>
      <w:r>
        <w:t xml:space="preserve">never bring to light more than the conditions of what is conditioned,</w:t>
      </w:r>
      <w:r>
        <w:t xml:space="preserve"> </w:t>
      </w:r>
      <w:r>
        <w:t xml:space="preserve">natural laws and mechanism. We comprehend a thing when we can deduce it</w:t>
      </w:r>
      <w:r>
        <w:t xml:space="preserve"> </w:t>
      </w:r>
      <w:r>
        <w:t xml:space="preserve">from its proximate causes,” and not from the remoter causes; the most</w:t>
      </w:r>
      <w:r>
        <w:t xml:space="preserve"> </w:t>
      </w:r>
      <w:r>
        <w:t xml:space="preserve">remote and quite universal cause is always God. “Or” we know the thing</w:t>
      </w:r>
      <w:r>
        <w:t xml:space="preserve"> </w:t>
      </w:r>
      <w:r>
        <w:t xml:space="preserve">if we “perceive its immediate conditions as they come in due succession.</w:t>
      </w:r>
      <w:r>
        <w:t xml:space="preserve"> </w:t>
      </w:r>
      <w:r>
        <w:t xml:space="preserve">Thus, for instance, we comprehend a circle when we can clearly represent</w:t>
      </w:r>
      <w:r>
        <w:t xml:space="preserve"> </w:t>
      </w:r>
      <w:r>
        <w:t xml:space="preserve">to ourselves the mechanism of its origination or its physical conditions;</w:t>
      </w:r>
      <w:r>
        <w:t xml:space="preserve"> </w:t>
      </w:r>
      <w:r>
        <w:t xml:space="preserve">we know the syllogistic formulæ when we have actually come to know</w:t>
      </w:r>
      <w:r>
        <w:t xml:space="preserve"> </w:t>
      </w:r>
      <w:r>
        <w:t xml:space="preserve">the laws to which the human understanding is subject in judgment and</w:t>
      </w:r>
      <w:r>
        <w:t xml:space="preserve"> </w:t>
      </w:r>
      <w:r>
        <w:t xml:space="preserve">conclusion, its physical nature and its mechanism. For this reason we</w:t>
      </w:r>
      <w:r>
        <w:t xml:space="preserve"> </w:t>
      </w:r>
      <w:r>
        <w:t xml:space="preserve">have no conceptions of qualities as such, but only intuitions. Even</w:t>
      </w:r>
      <w:r>
        <w:t xml:space="preserve"> </w:t>
      </w:r>
      <w:r>
        <w:t xml:space="preserve">of our present existence we have a feeling only, but no conceptions.</w:t>
      </w:r>
      <w:r>
        <w:t xml:space="preserve"> </w:t>
      </w:r>
      <w:r>
        <w:t xml:space="preserve">Genuine conceptions we have merely of figure, number, position, movement</w:t>
      </w:r>
      <w:r>
        <w:t xml:space="preserve"> </w:t>
      </w:r>
      <w:r>
        <w:t xml:space="preserve">and the forms of thought; qualities are known and understood, if they</w:t>
      </w:r>
      <w:r>
        <w:t xml:space="preserve"> </w:t>
      </w:r>
      <w:r>
        <w:t xml:space="preserve">are traced back to these and objectively annulled.” This is undoubtedly</w:t>
      </w:r>
      <w:r>
        <w:t xml:space="preserve"> </w:t>
      </w:r>
      <w:r>
        <w:t xml:space="preserve">really finite knowledge, which is to give the determinate conditions</w:t>
      </w:r>
      <w:r>
        <w:t xml:space="preserve"> </w:t>
      </w:r>
      <w:r>
        <w:t xml:space="preserve">of anything determinate, to demonstrate it as resulting from another</w:t>
      </w:r>
      <w:r>
        <w:t xml:space="preserve"> </w:t>
      </w:r>
      <w:r>
        <w:t xml:space="preserve">cause, in such a way that each condition is again conditioned and finite.</w:t>
      </w:r>
      <w:r>
        <w:t xml:space="preserve"> </w:t>
      </w:r>
      <w:r>
        <w:t xml:space="preserve">Jacobi continues: “The business of reason is really progressive union</w:t>
      </w:r>
      <w:r>
        <w:t xml:space="preserve"> </w:t>
      </w:r>
      <w:r>
        <w:t xml:space="preserve">and connection, and its speculative business is union and connection</w:t>
      </w:r>
      <w:r>
        <w:t xml:space="preserve"> </w:t>
      </w:r>
      <w:r>
        <w:t xml:space="preserve">in accordance with the known laws of necessity,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of identity.</w:t>
      </w:r>
      <w:r>
        <w:t xml:space="preserve"> </w:t>
      </w:r>
      <w:r>
        <w:t xml:space="preserve">Everything that reason can bring forth by means of analysis, combination,</w:t>
      </w:r>
      <w:r>
        <w:t xml:space="preserve"> </w:t>
      </w:r>
      <w:r>
        <w:t xml:space="preserve">judgment, conclusion, and re-conception, consists in nothing but things</w:t>
      </w:r>
      <w:r>
        <w:t xml:space="preserve"> </w:t>
      </w:r>
      <w:r>
        <w:t xml:space="preserve">of nature” (</w:t>
      </w:r>
      <w:r>
        <w:rPr>
          <w:i/>
          <w:iCs/>
        </w:rPr>
        <w:t xml:space="preserve">i.e.</w:t>
      </w:r>
      <w:r>
        <w:t xml:space="preserve"> </w:t>
      </w:r>
      <w:r>
        <w:t xml:space="preserve">finite things), “and reason itself, as a limited</w:t>
      </w:r>
      <w:r>
        <w:t xml:space="preserve"> </w:t>
      </w:r>
      <w:r>
        <w:t xml:space="preserve">existence, belongs to these things. But the whole of nature, the sum</w:t>
      </w:r>
      <w:r>
        <w:t xml:space="preserve"> </w:t>
      </w:r>
      <w:r>
        <w:t xml:space="preserve">of all conditioned existence, cannot reveal more to the investigating</w:t>
      </w:r>
      <w:r>
        <w:t xml:space="preserve"> </w:t>
      </w:r>
      <w:r>
        <w:t xml:space="preserve">understanding than what is contained in it, namely, manifold existence,</w:t>
      </w:r>
      <w:r>
        <w:t xml:space="preserve"> </w:t>
      </w:r>
      <w:r>
        <w:t xml:space="preserve">changes, a succession of forms” (the conditioned), “and not an actual</w:t>
      </w:r>
      <w:r>
        <w:t xml:space="preserve"> </w:t>
      </w:r>
      <w:r>
        <w:t xml:space="preserve">beginning” (of the world), “nor a real principle of any objective</w:t>
      </w:r>
      <w:r>
        <w:t xml:space="preserve"> </w:t>
      </w:r>
      <w:r>
        <w:t xml:space="preserve">existence.”[321]</w:t>
      </w:r>
    </w:p>
    <w:p>
      <w:pPr>
        <w:pStyle w:val="BodyText"/>
      </w:pPr>
      <w:r>
        <w:t xml:space="preserve">But Jacobi in the second place here accepts reason in a wider sense and</w:t>
      </w:r>
      <w:r>
        <w:t xml:space="preserve"> </w:t>
      </w:r>
      <w:r>
        <w:t xml:space="preserve">says: “If we understand by reason the principle of knowledge generally,</w:t>
      </w:r>
      <w:r>
        <w:t xml:space="preserve"> </w:t>
      </w:r>
      <w:r>
        <w:t xml:space="preserve">it is the mind from which the whole living nature of man is constituted;</w:t>
      </w:r>
      <w:r>
        <w:t xml:space="preserve"> </w:t>
      </w:r>
      <w:r>
        <w:t xml:space="preserve">through it man arises; he is a form which it has adopted.” With this</w:t>
      </w:r>
      <w:r>
        <w:t xml:space="preserve"> </w:t>
      </w:r>
      <w:r>
        <w:t xml:space="preserve">Jacobi’s view of the attempt to know the unconditioned is connected. “I</w:t>
      </w:r>
      <w:r>
        <w:t xml:space="preserve"> </w:t>
      </w:r>
      <w:r>
        <w:t xml:space="preserve">take the whole human being, and find that his consciousness is composed</w:t>
      </w:r>
      <w:r>
        <w:t xml:space="preserve"> </w:t>
      </w:r>
      <w:r>
        <w:t xml:space="preserve">of two original conceptions, the conceptions of the conditioned and the</w:t>
      </w:r>
      <w:r>
        <w:t xml:space="preserve"> </w:t>
      </w:r>
      <w:r>
        <w:t xml:space="preserve">unconditioned. Both are inseparably bound up with one another, and yet</w:t>
      </w:r>
      <w:r>
        <w:t xml:space="preserve"> </w:t>
      </w:r>
      <w:r>
        <w:t xml:space="preserve">in such a way that the conception of the conditioned presupposes the</w:t>
      </w:r>
      <w:r>
        <w:t xml:space="preserve"> </w:t>
      </w:r>
      <w:r>
        <w:t xml:space="preserve">conception of the unconditioned, and can be given in this alone. We</w:t>
      </w:r>
      <w:r>
        <w:t xml:space="preserve"> </w:t>
      </w:r>
      <w:r>
        <w:t xml:space="preserve">are just as certain of its existence as we are of our own conditioned</w:t>
      </w:r>
      <w:r>
        <w:t xml:space="preserve"> </w:t>
      </w:r>
      <w:r>
        <w:t xml:space="preserve">existence, or even more so. Since our conditioned existence rests on</w:t>
      </w:r>
      <w:r>
        <w:t xml:space="preserve"> </w:t>
      </w:r>
      <w:r>
        <w:t xml:space="preserve">an infinitude of mediations, there is opened up to our investigation a</w:t>
      </w:r>
      <w:r>
        <w:t xml:space="preserve"> </w:t>
      </w:r>
      <w:r>
        <w:t xml:space="preserve">vast field which, for the sake of our preservation even, we are forced</w:t>
      </w:r>
      <w:r>
        <w:t xml:space="preserve"> </w:t>
      </w:r>
      <w:r>
        <w:t xml:space="preserve">to work upon.” It would, however, be quite another thing to wish to know</w:t>
      </w:r>
      <w:r>
        <w:t xml:space="preserve"> </w:t>
      </w:r>
      <w:r>
        <w:t xml:space="preserve">the unconditioned apart from this practical end. However Jacobi here</w:t>
      </w:r>
      <w:r>
        <w:t xml:space="preserve"> </w:t>
      </w:r>
      <w:r>
        <w:t xml:space="preserve">remarks, “To try to discover the conditions of the unconditioned, to find</w:t>
      </w:r>
      <w:r>
        <w:t xml:space="preserve"> </w:t>
      </w:r>
      <w:r>
        <w:t xml:space="preserve">a possibility for absolute necessity, and to construct this last in order</w:t>
      </w:r>
      <w:r>
        <w:t xml:space="preserve"> </w:t>
      </w:r>
      <w:r>
        <w:t xml:space="preserve">to be able to comprehend it, is what we undertake when we endeavour to</w:t>
      </w:r>
      <w:r>
        <w:t xml:space="preserve"> </w:t>
      </w:r>
      <w:r>
        <w:t xml:space="preserve">make nature an existence comprehensible to us,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merely natural</w:t>
      </w:r>
      <w:r>
        <w:t xml:space="preserve"> </w:t>
      </w:r>
      <w:r>
        <w:t xml:space="preserve">existence, and to bring the mechanism of the principle of mechanism into</w:t>
      </w:r>
      <w:r>
        <w:t xml:space="preserve"> </w:t>
      </w:r>
      <w:r>
        <w:t xml:space="preserve">the light of day. For if everything which can be said to arise and be</w:t>
      </w:r>
      <w:r>
        <w:t xml:space="preserve"> </w:t>
      </w:r>
      <w:r>
        <w:t xml:space="preserve">present in a way comprehensible to us, must arise and be present in a</w:t>
      </w:r>
      <w:r>
        <w:t xml:space="preserve"> </w:t>
      </w:r>
      <w:r>
        <w:t xml:space="preserve">conditioned way, we remain, so long as we continue to comprehend, in a</w:t>
      </w:r>
      <w:r>
        <w:t xml:space="preserve"> </w:t>
      </w:r>
      <w:r>
        <w:t xml:space="preserve">chain of conditioned conditions. Where this chain breaks off, we cease</w:t>
      </w:r>
      <w:r>
        <w:t xml:space="preserve"> </w:t>
      </w:r>
      <w:r>
        <w:t xml:space="preserve">to comprehend, and there the connection which we call nature likewise</w:t>
      </w:r>
      <w:r>
        <w:t xml:space="preserve"> </w:t>
      </w:r>
      <w:r>
        <w:t xml:space="preserve">ceases. The conception of the possibility of the outward existence of</w:t>
      </w:r>
      <w:r>
        <w:t xml:space="preserve"> </w:t>
      </w:r>
      <w:r>
        <w:t xml:space="preserve">nature would thus be the conception of an absolute beginning or origin</w:t>
      </w:r>
      <w:r>
        <w:t xml:space="preserve"> </w:t>
      </w:r>
      <w:r>
        <w:t xml:space="preserve">of nature; it would be the conception of the unconditioned itself in so</w:t>
      </w:r>
      <w:r>
        <w:t xml:space="preserve"> </w:t>
      </w:r>
      <w:r>
        <w:t xml:space="preserve">far as it is a conditioning of nature not naturally connected,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conditioning of nature unconnected and unconditioned for us. Now</w:t>
      </w:r>
      <w:r>
        <w:t xml:space="preserve"> </w:t>
      </w:r>
      <w:r>
        <w:t xml:space="preserve">should a conception of what is thus unconditioned and unconnected, and</w:t>
      </w:r>
      <w:r>
        <w:t xml:space="preserve"> </w:t>
      </w:r>
      <w:r>
        <w:t xml:space="preserve">consequently supernatural, be possible, the unconditioned must cease</w:t>
      </w:r>
      <w:r>
        <w:t xml:space="preserve"> </w:t>
      </w:r>
      <w:r>
        <w:t xml:space="preserve">to be unconditioned, it must itself receive conditions; and absolute</w:t>
      </w:r>
      <w:r>
        <w:t xml:space="preserve"> </w:t>
      </w:r>
      <w:r>
        <w:t xml:space="preserve">necessity must commence to be possibility in order that it may allow</w:t>
      </w:r>
      <w:r>
        <w:t xml:space="preserve"> </w:t>
      </w:r>
      <w:r>
        <w:t xml:space="preserve">itself to be constructed.”[322] This is contradictory.</w:t>
      </w:r>
    </w:p>
    <w:p>
      <w:pPr>
        <w:pStyle w:val="BodyText"/>
      </w:pPr>
      <w:r>
        <w:t xml:space="preserve">Jacobi then passes on from this point to the second of his main</w:t>
      </w:r>
      <w:r>
        <w:t xml:space="preserve"> </w:t>
      </w:r>
      <w:r>
        <w:t xml:space="preserve">propositions, “The unconditioned is called the supernatural. Now since</w:t>
      </w:r>
      <w:r>
        <w:t xml:space="preserve"> </w:t>
      </w:r>
      <w:r>
        <w:t xml:space="preserve">everything which lies outside the connection of what is conditioned, of</w:t>
      </w:r>
      <w:r>
        <w:t xml:space="preserve"> </w:t>
      </w:r>
      <w:r>
        <w:t xml:space="preserve">what is naturally mediated, also lies outside the sphere of our clear</w:t>
      </w:r>
      <w:r>
        <w:t xml:space="preserve"> </w:t>
      </w:r>
      <w:r>
        <w:t xml:space="preserve">and certain knowledge, and cannot be understood through conceptions,</w:t>
      </w:r>
      <w:r>
        <w:t xml:space="preserve"> </w:t>
      </w:r>
      <w:r>
        <w:t xml:space="preserve">the supernatural cannot be accepted in any other way by us than that</w:t>
      </w:r>
      <w:r>
        <w:t xml:space="preserve"> </w:t>
      </w:r>
      <w:r>
        <w:t xml:space="preserve">in which it is given to us—namely as a fact. It is! This supernatural,</w:t>
      </w:r>
      <w:r>
        <w:t xml:space="preserve"> </w:t>
      </w:r>
      <w:r>
        <w:t xml:space="preserve">this essence of all essence, all tongues join in proclaiming to be</w:t>
      </w:r>
      <w:r>
        <w:t xml:space="preserve"> </w:t>
      </w:r>
      <w:r>
        <w:t xml:space="preserve">God.”[323] God as the universal, the true, is here taken in the sense</w:t>
      </w:r>
      <w:r>
        <w:t xml:space="preserve"> </w:t>
      </w:r>
      <w:r>
        <w:t xml:space="preserve">of a spiritual generally, in the sense of power, wisdom, &amp;c. That</w:t>
      </w:r>
      <w:r>
        <w:t xml:space="preserve"> </w:t>
      </w:r>
      <w:r>
        <w:t xml:space="preserve">God is, however, is to Jacobi not absolutely true; for to knowledge</w:t>
      </w:r>
      <w:r>
        <w:t xml:space="preserve"> </w:t>
      </w:r>
      <w:r>
        <w:t xml:space="preserve">pertains His objective absolute existence, but He cannot be said to be</w:t>
      </w:r>
      <w:r>
        <w:t xml:space="preserve"> </w:t>
      </w:r>
      <w:r>
        <w:t xml:space="preserve">known. It is thus merely a fact of my consciousness that God exists</w:t>
      </w:r>
      <w:r>
        <w:t xml:space="preserve"> </w:t>
      </w:r>
      <w:r>
        <w:t xml:space="preserve">independently apart from my consciousness; this, however, is itself</w:t>
      </w:r>
      <w:r>
        <w:t xml:space="preserve"> </w:t>
      </w:r>
      <w:r>
        <w:t xml:space="preserve">maintained through my consciousness; the subjective attitude of thought</w:t>
      </w:r>
      <w:r>
        <w:t xml:space="preserve"> </w:t>
      </w:r>
      <w:r>
        <w:t xml:space="preserve">is thus to Jacobi the element of most importance. The consciousness of</w:t>
      </w:r>
      <w:r>
        <w:t xml:space="preserve"> </w:t>
      </w:r>
      <w:r>
        <w:t xml:space="preserve">God, which is in our consciousness, is, however, of such a nature that</w:t>
      </w:r>
      <w:r>
        <w:t xml:space="preserve"> </w:t>
      </w:r>
      <w:r>
        <w:t xml:space="preserve">along with the thought of God we have immediately associated the fact</w:t>
      </w:r>
      <w:r>
        <w:t xml:space="preserve"> </w:t>
      </w:r>
      <w:r>
        <w:t xml:space="preserve">that He is. The existence of the supernatural and supersensuous, to</w:t>
      </w:r>
      <w:r>
        <w:t xml:space="preserve"> </w:t>
      </w:r>
      <w:r>
        <w:t xml:space="preserve">which the thought of man regarding the natural and finite passes on, is</w:t>
      </w:r>
      <w:r>
        <w:t xml:space="preserve"> </w:t>
      </w:r>
      <w:r>
        <w:t xml:space="preserve">just as certain to Jacobi as he is himself. This certainty is identical</w:t>
      </w:r>
      <w:r>
        <w:t xml:space="preserve"> </w:t>
      </w:r>
      <w:r>
        <w:t xml:space="preserve">with his self-consciousness; as certainly as I am, so certainly is</w:t>
      </w:r>
      <w:r>
        <w:t xml:space="preserve"> </w:t>
      </w:r>
      <w:r>
        <w:t xml:space="preserve">God (Jacobi’s Werke, Vol. III. p. 35). Since he thus passes back into</w:t>
      </w:r>
      <w:r>
        <w:t xml:space="preserve"> </w:t>
      </w:r>
      <w:r>
        <w:t xml:space="preserve">self-consciousness, the unconditioned is only for us in an immediate way;</w:t>
      </w:r>
      <w:r>
        <w:t xml:space="preserve"> </w:t>
      </w:r>
      <w:r>
        <w:t xml:space="preserve">this immediate knowledge Jacobi calls Faith, inward revelation (Werke,</w:t>
      </w:r>
      <w:r>
        <w:t xml:space="preserve"> </w:t>
      </w:r>
      <w:r>
        <w:t xml:space="preserve">Vol. II. pp. 3, 4); to this appeal can be made in man. God, the absolute,</w:t>
      </w:r>
      <w:r>
        <w:t xml:space="preserve"> </w:t>
      </w:r>
      <w:r>
        <w:t xml:space="preserve">the unconditioned, cannot, according to Jacobi, be proved. For proof,</w:t>
      </w:r>
      <w:r>
        <w:t xml:space="preserve"> </w:t>
      </w:r>
      <w:r>
        <w:t xml:space="preserve">comprehension, means to discover conditions for something, to derive it</w:t>
      </w:r>
      <w:r>
        <w:t xml:space="preserve"> </w:t>
      </w:r>
      <w:r>
        <w:t xml:space="preserve">from conditions; but a derived absolute, God, &amp;c., would thus not be</w:t>
      </w:r>
      <w:r>
        <w:t xml:space="preserve"> </w:t>
      </w:r>
      <w:r>
        <w:t xml:space="preserve">absolute at all, would not be unconditioned, would not be God (Jacobi’s</w:t>
      </w:r>
      <w:r>
        <w:t xml:space="preserve"> </w:t>
      </w:r>
      <w:r>
        <w:t xml:space="preserve">Werke, Vol. III. p. 7). This immediate knowledge of God is then the point</w:t>
      </w:r>
      <w:r>
        <w:t xml:space="preserve"> </w:t>
      </w:r>
      <w:r>
        <w:t xml:space="preserve">which is maintained in the philosophy of Jacobi. The faith of Kant and</w:t>
      </w:r>
      <w:r>
        <w:t xml:space="preserve"> </w:t>
      </w:r>
      <w:r>
        <w:t xml:space="preserve">of Jacobi are, however, different. To Kant it is a postulate of reason,</w:t>
      </w:r>
      <w:r>
        <w:t xml:space="preserve"> </w:t>
      </w:r>
      <w:r>
        <w:t xml:space="preserve">it is the demand for the solution of the contradiction between the world</w:t>
      </w:r>
      <w:r>
        <w:t xml:space="preserve"> </w:t>
      </w:r>
      <w:r>
        <w:t xml:space="preserve">and goodness; to Jacobi it is represented on its own account as immediate</w:t>
      </w:r>
      <w:r>
        <w:t xml:space="preserve"> </w:t>
      </w:r>
      <w:r>
        <w:t xml:space="preserve">knowledge.</w:t>
      </w:r>
    </w:p>
    <w:p>
      <w:pPr>
        <w:pStyle w:val="BodyText"/>
      </w:pPr>
      <w:r>
        <w:t xml:space="preserve">Everything which has been written upon God since Jacobi’s time, by</w:t>
      </w:r>
      <w:r>
        <w:t xml:space="preserve"> </w:t>
      </w:r>
      <w:r>
        <w:t xml:space="preserve">philosophers such as Fries and by theologians, rests on this conception</w:t>
      </w:r>
      <w:r>
        <w:t xml:space="preserve"> </w:t>
      </w:r>
      <w:r>
        <w:t xml:space="preserve">of immediate intellectual knowledge, and men even call this revelation,</w:t>
      </w:r>
      <w:r>
        <w:t xml:space="preserve"> </w:t>
      </w:r>
      <w:r>
        <w:t xml:space="preserve">though in another sense than the revelation of theology. Revelation as</w:t>
      </w:r>
      <w:r>
        <w:t xml:space="preserve"> </w:t>
      </w:r>
      <w:r>
        <w:t xml:space="preserve">immediate knowledge is in ourselves, while the Church holds revelation</w:t>
      </w:r>
      <w:r>
        <w:t xml:space="preserve"> </w:t>
      </w:r>
      <w:r>
        <w:t xml:space="preserve">to be something imparted from without.[324] In the theological sense,</w:t>
      </w:r>
      <w:r>
        <w:t xml:space="preserve"> </w:t>
      </w:r>
      <w:r>
        <w:t xml:space="preserve">faith is faith in something which is given to us through teaching. It</w:t>
      </w:r>
      <w:r>
        <w:t xml:space="preserve"> </w:t>
      </w:r>
      <w:r>
        <w:t xml:space="preserve">is a sort of deception when faith and revelation are spoken of and</w:t>
      </w:r>
      <w:r>
        <w:t xml:space="preserve"> </w:t>
      </w:r>
      <w:r>
        <w:t xml:space="preserve">represented as if faith and revelation in the theological sense were</w:t>
      </w:r>
      <w:r>
        <w:t xml:space="preserve"> </w:t>
      </w:r>
      <w:r>
        <w:t xml:space="preserve">here in question; for the sense in which they are used, and which may be</w:t>
      </w:r>
      <w:r>
        <w:t xml:space="preserve"> </w:t>
      </w:r>
      <w:r>
        <w:t xml:space="preserve">termed philosophic, is quite a different one, however pious an air may be</w:t>
      </w:r>
      <w:r>
        <w:t xml:space="preserve"> </w:t>
      </w:r>
      <w:r>
        <w:t xml:space="preserve">assumed in using the terms. This is Jacobi’s standpoint, and whatever is</w:t>
      </w:r>
      <w:r>
        <w:t xml:space="preserve"> </w:t>
      </w:r>
      <w:r>
        <w:t xml:space="preserve">by philosophers and theologians said against it, this teaching is eagerly</w:t>
      </w:r>
      <w:r>
        <w:t xml:space="preserve"> </w:t>
      </w:r>
      <w:r>
        <w:t xml:space="preserve">accepted and disseminated. And nowhere is there anything to be found</w:t>
      </w:r>
      <w:r>
        <w:t xml:space="preserve"> </w:t>
      </w:r>
      <w:r>
        <w:t xml:space="preserve">but reflections originating from Jacobi, whereby immediate knowledge</w:t>
      </w:r>
      <w:r>
        <w:t xml:space="preserve"> </w:t>
      </w:r>
      <w:r>
        <w:t xml:space="preserve">is opposed to philosophic knowledge and to reason; and people speak</w:t>
      </w:r>
      <w:r>
        <w:t xml:space="preserve"> </w:t>
      </w:r>
      <w:r>
        <w:t xml:space="preserve">of reason, philosophy, &amp;c., as a blind man speaks of colours. It is,</w:t>
      </w:r>
      <w:r>
        <w:t xml:space="preserve"> </w:t>
      </w:r>
      <w:r>
        <w:t xml:space="preserve">indeed, allowed that a man cannot make shoes unless he is a shoemaker,</w:t>
      </w:r>
      <w:r>
        <w:t xml:space="preserve"> </w:t>
      </w:r>
      <w:r>
        <w:t xml:space="preserve">even although he have the measure and foot, and also the hands. But when</w:t>
      </w:r>
      <w:r>
        <w:t xml:space="preserve"> </w:t>
      </w:r>
      <w:r>
        <w:t xml:space="preserve">Philosophy is concerned, immediate knowledge signifies that every man</w:t>
      </w:r>
      <w:r>
        <w:t xml:space="preserve"> </w:t>
      </w:r>
      <w:r>
        <w:t xml:space="preserve">as he walks and stands is a philosopher, that he can dogmatize as he</w:t>
      </w:r>
      <w:r>
        <w:t xml:space="preserve"> </w:t>
      </w:r>
      <w:r>
        <w:t xml:space="preserve">chooses, and that he is completely acquainted with Philosophy.</w:t>
      </w:r>
    </w:p>
    <w:p>
      <w:pPr>
        <w:pStyle w:val="BodyText"/>
      </w:pPr>
      <w:r>
        <w:t xml:space="preserve">By reason, however, mediate knowledge merely is on the one hand</w:t>
      </w:r>
      <w:r>
        <w:t xml:space="preserve"> </w:t>
      </w:r>
      <w:r>
        <w:t xml:space="preserve">understood, and on the other the intellectual perception which speaks of</w:t>
      </w:r>
      <w:r>
        <w:t xml:space="preserve"> </w:t>
      </w:r>
      <w:r>
        <w:t xml:space="preserve">facts (</w:t>
      </w:r>
      <w:r>
        <w:rPr>
          <w:i/>
          <w:iCs/>
        </w:rPr>
        <w:t xml:space="preserve">supra</w:t>
      </w:r>
      <w:r>
        <w:t xml:space="preserve">, pp. 413-415). In this respect it is true that reason is</w:t>
      </w:r>
      <w:r>
        <w:t xml:space="preserve"> </w:t>
      </w:r>
      <w:r>
        <w:t xml:space="preserve">the knowledge and revelation of absolute truth, since the understanding</w:t>
      </w:r>
      <w:r>
        <w:t xml:space="preserve"> </w:t>
      </w:r>
      <w:r>
        <w:t xml:space="preserve">is the revelation of the finite (Jacobi’s Werke, Vol. II. pp. 8-14,</w:t>
      </w:r>
      <w:r>
        <w:t xml:space="preserve"> </w:t>
      </w:r>
      <w:r>
        <w:t xml:space="preserve">101). “We maintained that two different powers of perception in man have</w:t>
      </w:r>
      <w:r>
        <w:t xml:space="preserve"> </w:t>
      </w:r>
      <w:r>
        <w:t xml:space="preserve">to be accepted: a power of perception through visible and tangible and</w:t>
      </w:r>
      <w:r>
        <w:t xml:space="preserve"> </w:t>
      </w:r>
      <w:r>
        <w:t xml:space="preserve">consequently corporeal organs of perception, and another kind of power,</w:t>
      </w:r>
      <w:r>
        <w:t xml:space="preserve"> </w:t>
      </w:r>
      <w:r>
        <w:t xml:space="preserve">viz. through an invisible organ which in no way represents itself to</w:t>
      </w:r>
      <w:r>
        <w:t xml:space="preserve"> </w:t>
      </w:r>
      <w:r>
        <w:t xml:space="preserve">the outward senses, and whose existence is made known to us through</w:t>
      </w:r>
      <w:r>
        <w:t xml:space="preserve"> </w:t>
      </w:r>
      <w:r>
        <w:t xml:space="preserve">feeling alone. This organ, a spiritual eye for spiritual objects, has</w:t>
      </w:r>
      <w:r>
        <w:t xml:space="preserve"> </w:t>
      </w:r>
      <w:r>
        <w:t xml:space="preserve">been called by men—generally speaking—reason. He whom the pure feelings</w:t>
      </w:r>
      <w:r>
        <w:t xml:space="preserve"> </w:t>
      </w:r>
      <w:r>
        <w:t xml:space="preserve">of the beautiful and good, of admiration and love, of respect and awe,</w:t>
      </w:r>
      <w:r>
        <w:t xml:space="preserve"> </w:t>
      </w:r>
      <w:r>
        <w:t xml:space="preserve">do not convince that in and with these feelings he perceives something</w:t>
      </w:r>
      <w:r>
        <w:t xml:space="preserve"> </w:t>
      </w:r>
      <w:r>
        <w:t xml:space="preserve">to be present which is independent of them, and which is unattainable by</w:t>
      </w:r>
      <w:r>
        <w:t xml:space="preserve"> </w:t>
      </w:r>
      <w:r>
        <w:t xml:space="preserve">the outward senses or by an understanding directed upon their perceptions</w:t>
      </w:r>
      <w:r>
        <w:t xml:space="preserve"> </w:t>
      </w:r>
      <w:r>
        <w:t xml:space="preserve">alone—such an one cannot be argued with” (Jacobi’s Werke, Vol. II. pp.</w:t>
      </w:r>
      <w:r>
        <w:t xml:space="preserve"> </w:t>
      </w:r>
      <w:r>
        <w:t xml:space="preserve">74, 76). But by faith Jacobi likewise understands all that has immediacy</w:t>
      </w:r>
      <w:r>
        <w:t xml:space="preserve"> </w:t>
      </w:r>
      <w:r>
        <w:t xml:space="preserve">of Being for me: “Through faith we know that we have a body, we become</w:t>
      </w:r>
      <w:r>
        <w:t xml:space="preserve"> </w:t>
      </w:r>
      <w:r>
        <w:t xml:space="preserve">aware of other actual things, and that indeed with the same certainty</w:t>
      </w:r>
      <w:r>
        <w:t xml:space="preserve"> </w:t>
      </w:r>
      <w:r>
        <w:t xml:space="preserve">with which we are aware of ourselves. We obtain all conceptions through</w:t>
      </w:r>
      <w:r>
        <w:t xml:space="preserve"> </w:t>
      </w:r>
      <w:r>
        <w:t xml:space="preserve">the qualities which we receive and accept, and there is no other way</w:t>
      </w:r>
      <w:r>
        <w:t xml:space="preserve"> </w:t>
      </w:r>
      <w:r>
        <w:t xml:space="preserve">of attaining real knowledge; for reason, when it begets objects, begets</w:t>
      </w:r>
      <w:r>
        <w:t xml:space="preserve"> </w:t>
      </w:r>
      <w:r>
        <w:t xml:space="preserve">phantoms of the brain. Thus we have a revelation of nature.”[325] Hence</w:t>
      </w:r>
      <w:r>
        <w:t xml:space="preserve"> </w:t>
      </w:r>
      <w:r>
        <w:t xml:space="preserve">the expression faith, which had a deep significance in religion, is made</w:t>
      </w:r>
      <w:r>
        <w:t xml:space="preserve"> </w:t>
      </w:r>
      <w:r>
        <w:t xml:space="preserve">use of for different contents of every kind; this in our own time is the</w:t>
      </w:r>
      <w:r>
        <w:t xml:space="preserve"> </w:t>
      </w:r>
      <w:r>
        <w:t xml:space="preserve">point of view most commonly adopted.</w:t>
      </w:r>
    </w:p>
    <w:p>
      <w:pPr>
        <w:pStyle w:val="BodyText"/>
      </w:pPr>
      <w:r>
        <w:t xml:space="preserve">Jacobi here brings faith into opposition with thought. Let us compare the</w:t>
      </w:r>
      <w:r>
        <w:t xml:space="preserve"> </w:t>
      </w:r>
      <w:r>
        <w:t xml:space="preserve">two, and discover whether they are separated by so great a chasm as those</w:t>
      </w:r>
      <w:r>
        <w:t xml:space="preserve"> </w:t>
      </w:r>
      <w:r>
        <w:t xml:space="preserve">who thus oppose them think. On the one hand absolute existence is to</w:t>
      </w:r>
      <w:r>
        <w:t xml:space="preserve"> </w:t>
      </w:r>
      <w:r>
        <w:t xml:space="preserve">faith immediate; believing consciousness feels itself penetrated by this</w:t>
      </w:r>
      <w:r>
        <w:t xml:space="preserve"> </w:t>
      </w:r>
      <w:r>
        <w:t xml:space="preserve">as by its essence: that existence is its life, believing consciousness</w:t>
      </w:r>
      <w:r>
        <w:t xml:space="preserve"> </w:t>
      </w:r>
      <w:r>
        <w:t xml:space="preserve">asserts itself to be in direct unity with it. Thought thinks the</w:t>
      </w:r>
      <w:r>
        <w:t xml:space="preserve"> </w:t>
      </w:r>
      <w:r>
        <w:t xml:space="preserve">absolute existence; such existence is to it absolute thought, absolute</w:t>
      </w:r>
      <w:r>
        <w:t xml:space="preserve"> </w:t>
      </w:r>
      <w:r>
        <w:t xml:space="preserve">understanding, pure thought; but that signifies that it is likewise</w:t>
      </w:r>
      <w:r>
        <w:t xml:space="preserve"> </w:t>
      </w:r>
      <w:r>
        <w:t xml:space="preserve">immediate itself. On the other hand to faith the immediacy of absolute</w:t>
      </w:r>
      <w:r>
        <w:t xml:space="preserve"> </w:t>
      </w:r>
      <w:r>
        <w:t xml:space="preserve">existence has also the significance of a Being: it</w:t>
      </w:r>
      <w:r>
        <w:t xml:space="preserve"> </w:t>
      </w:r>
      <w:r>
        <w:rPr>
          <w:i/>
          <w:iCs/>
        </w:rPr>
        <w:t xml:space="preserve">is</w:t>
      </w:r>
      <w:r>
        <w:t xml:space="preserve">, and is another</w:t>
      </w:r>
      <w:r>
        <w:t xml:space="preserve"> </w:t>
      </w:r>
      <w:r>
        <w:t xml:space="preserve">than ‘I.’ And the same is true of the thinker; to him it is absolute</w:t>
      </w:r>
      <w:r>
        <w:t xml:space="preserve"> </w:t>
      </w:r>
      <w:r>
        <w:t xml:space="preserve">Being, actual in itself, and different from self-consciousness or thought</w:t>
      </w:r>
      <w:r>
        <w:t xml:space="preserve"> </w:t>
      </w:r>
      <w:r>
        <w:t xml:space="preserve">as finite understanding, to use the common term. Now what is the reason</w:t>
      </w:r>
      <w:r>
        <w:t xml:space="preserve"> </w:t>
      </w:r>
      <w:r>
        <w:t xml:space="preserve">that faith and thought do not understand one another, and each recognize</w:t>
      </w:r>
      <w:r>
        <w:t xml:space="preserve"> </w:t>
      </w:r>
      <w:r>
        <w:t xml:space="preserve">itself in the other? In the first place faith has no consciousness of</w:t>
      </w:r>
      <w:r>
        <w:t xml:space="preserve"> </w:t>
      </w:r>
      <w:r>
        <w:t xml:space="preserve">being a thought, inasmuch as it asserts absolute consciousness to be</w:t>
      </w:r>
      <w:r>
        <w:t xml:space="preserve"> </w:t>
      </w:r>
      <w:r>
        <w:t xml:space="preserve">identical with it as self-consciousness, and has direct inward knowledge</w:t>
      </w:r>
      <w:r>
        <w:t xml:space="preserve"> </w:t>
      </w:r>
      <w:r>
        <w:t xml:space="preserve">of the same. But it expresses this simple unity; in its consciousness</w:t>
      </w:r>
      <w:r>
        <w:t xml:space="preserve"> </w:t>
      </w:r>
      <w:r>
        <w:t xml:space="preserve">it is only immediacy so to speak in the signification of Being, a unity</w:t>
      </w:r>
      <w:r>
        <w:t xml:space="preserve"> </w:t>
      </w:r>
      <w:r>
        <w:t xml:space="preserve">of its unconscious substance. In the second place Being-for-self is</w:t>
      </w:r>
      <w:r>
        <w:t xml:space="preserve"> </w:t>
      </w:r>
      <w:r>
        <w:t xml:space="preserve">contained in thought; to this faith opposes the immediacy of Being.</w:t>
      </w:r>
      <w:r>
        <w:t xml:space="preserve"> </w:t>
      </w:r>
      <w:r>
        <w:t xml:space="preserve">Thought, on the contrary, has the immediate as absolute potentiality,</w:t>
      </w:r>
      <w:r>
        <w:t xml:space="preserve"> </w:t>
      </w:r>
      <w:r>
        <w:t xml:space="preserve">as absolutely a thing of thought: and the immediacy belonging to this</w:t>
      </w:r>
      <w:r>
        <w:t xml:space="preserve"> </w:t>
      </w:r>
      <w:r>
        <w:t xml:space="preserve">thing of thought is without the determination of Being, of life. On</w:t>
      </w:r>
      <w:r>
        <w:t xml:space="preserve"> </w:t>
      </w:r>
      <w:r>
        <w:t xml:space="preserve">the heights of this abstraction the two stand opposed to each other,</w:t>
      </w:r>
      <w:r>
        <w:t xml:space="preserve"> </w:t>
      </w:r>
      <w:r>
        <w:t xml:space="preserve">as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which asserts absolute existence to be a Beyond of</w:t>
      </w:r>
      <w:r>
        <w:t xml:space="preserve"> </w:t>
      </w:r>
      <w:r>
        <w:t xml:space="preserve">self-consciousness, and as the materialism which makes it so to speak</w:t>
      </w:r>
      <w:r>
        <w:t xml:space="preserve"> </w:t>
      </w:r>
      <w:r>
        <w:t xml:space="preserve">present matter (</w:t>
      </w:r>
      <w:r>
        <w:rPr>
          <w:i/>
          <w:iCs/>
        </w:rPr>
        <w:t xml:space="preserve">supra</w:t>
      </w:r>
      <w:r>
        <w:t xml:space="preserve">, pp. 382, 383). In the one case it is in faith</w:t>
      </w:r>
      <w:r>
        <w:t xml:space="preserve"> </w:t>
      </w:r>
      <w:r>
        <w:t xml:space="preserve">and thought as positive existence or thought, and in the other it is the</w:t>
      </w:r>
      <w:r>
        <w:t xml:space="preserve"> </w:t>
      </w:r>
      <w:r>
        <w:t xml:space="preserve">negative of self-consciousness, which is thus either only determined as</w:t>
      </w:r>
      <w:r>
        <w:t xml:space="preserve"> </w:t>
      </w:r>
      <w:r>
        <w:t xml:space="preserve">negative, as a Beyond, or likewise as existent for self-consciousness.</w:t>
      </w:r>
      <w:r>
        <w:t xml:space="preserve"> </w:t>
      </w:r>
      <w:r>
        <w:t xml:space="preserve">Hence faith and thought are both of them knowledge. We call universal</w:t>
      </w:r>
      <w:r>
        <w:t xml:space="preserve"> </w:t>
      </w:r>
      <w:r>
        <w:t xml:space="preserve">knowledge thought, particular knowledge we call sensuous perception;</w:t>
      </w:r>
      <w:r>
        <w:t xml:space="preserve"> </w:t>
      </w:r>
      <w:r>
        <w:t xml:space="preserve">and we term the introduction of external determinations understanding.</w:t>
      </w:r>
      <w:r>
        <w:t xml:space="preserve"> </w:t>
      </w:r>
      <w:r>
        <w:t xml:space="preserve">The universal element in man is thought, but to it likewise appertains</w:t>
      </w:r>
      <w:r>
        <w:t xml:space="preserve"> </w:t>
      </w:r>
      <w:r>
        <w:t xml:space="preserve">religious feeling for instance; the animal does not possess it, for it</w:t>
      </w:r>
      <w:r>
        <w:t xml:space="preserve"> </w:t>
      </w:r>
      <w:r>
        <w:t xml:space="preserve">has no human feeling; and in so far as this feeling is religious, it is</w:t>
      </w:r>
      <w:r>
        <w:t xml:space="preserve"> </w:t>
      </w:r>
      <w:r>
        <w:t xml:space="preserve">the feeling of a thinker, and what determines this feeling is not the</w:t>
      </w:r>
      <w:r>
        <w:t xml:space="preserve"> </w:t>
      </w:r>
      <w:r>
        <w:t xml:space="preserve">determination of natural desire, &amp;c., but a universal determination. Thus</w:t>
      </w:r>
      <w:r>
        <w:t xml:space="preserve"> </w:t>
      </w:r>
      <w:r>
        <w:t xml:space="preserve">God, even though He is only felt and believed in, is yet the universal</w:t>
      </w:r>
      <w:r>
        <w:t xml:space="preserve"> </w:t>
      </w:r>
      <w:r>
        <w:t xml:space="preserve">taken quite abstractly—even in His personality He is the absolutely</w:t>
      </w:r>
      <w:r>
        <w:t xml:space="preserve"> </w:t>
      </w:r>
      <w:r>
        <w:t xml:space="preserve">universal personality.</w:t>
      </w:r>
    </w:p>
    <w:p>
      <w:pPr>
        <w:pStyle w:val="BodyText"/>
      </w:pPr>
      <w:r>
        <w:t xml:space="preserve">As thought and faith are thus one, the same is true of the antithesis</w:t>
      </w:r>
      <w:r>
        <w:t xml:space="preserve"> </w:t>
      </w:r>
      <w:r>
        <w:t xml:space="preserve">between mediated and immediate knowledge. We must, it is true, keep</w:t>
      </w:r>
      <w:r>
        <w:t xml:space="preserve"> </w:t>
      </w:r>
      <w:r>
        <w:t xml:space="preserve">before our eyes the fact that what is revealed in immediate knowledge</w:t>
      </w:r>
      <w:r>
        <w:t xml:space="preserve"> </w:t>
      </w:r>
      <w:r>
        <w:t xml:space="preserve">is the universal. But abstract immediate knowledge is natural, sensuous</w:t>
      </w:r>
      <w:r>
        <w:t xml:space="preserve"> </w:t>
      </w:r>
      <w:r>
        <w:t xml:space="preserve">knowledge; the immediate man in his natural condition, in his desires,</w:t>
      </w:r>
      <w:r>
        <w:t xml:space="preserve"> </w:t>
      </w:r>
      <w:r>
        <w:t xml:space="preserve">does not know this universal. Children, the Esquimaux, &amp;c., know nothing</w:t>
      </w:r>
      <w:r>
        <w:t xml:space="preserve"> </w:t>
      </w:r>
      <w:r>
        <w:t xml:space="preserve">of God; or what the natural man knows of Him is not a real knowledge</w:t>
      </w:r>
      <w:r>
        <w:t xml:space="preserve"> </w:t>
      </w:r>
      <w:r>
        <w:t xml:space="preserve">of Him. Thus the intuitive knowledge of the Egyptians told them that</w:t>
      </w:r>
      <w:r>
        <w:t xml:space="preserve"> </w:t>
      </w:r>
      <w:r>
        <w:t xml:space="preserve">God was an ox or a cat, and the Indians still possess similar sorts of</w:t>
      </w:r>
      <w:r>
        <w:t xml:space="preserve"> </w:t>
      </w:r>
      <w:r>
        <w:t xml:space="preserve">knowledge. On the other hand when man has come so far as to know God</w:t>
      </w:r>
      <w:r>
        <w:t xml:space="preserve"> </w:t>
      </w:r>
      <w:r>
        <w:t xml:space="preserve">as merely an object of the mind,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spiritual, it is easy to</w:t>
      </w:r>
      <w:r>
        <w:t xml:space="preserve"> </w:t>
      </w:r>
      <w:r>
        <w:t xml:space="preserve">perceive that this knowledge which is asserted to be immediate is really</w:t>
      </w:r>
      <w:r>
        <w:t xml:space="preserve"> </w:t>
      </w:r>
      <w:r>
        <w:t xml:space="preserve">a result mediated through instruction, through a long continued culture.</w:t>
      </w:r>
      <w:r>
        <w:t xml:space="preserve"> </w:t>
      </w:r>
      <w:r>
        <w:t xml:space="preserve">It is only by means of being elevated above nature that man arrives at</w:t>
      </w:r>
      <w:r>
        <w:t xml:space="preserve"> </w:t>
      </w:r>
      <w:r>
        <w:t xml:space="preserve">a consciousness of what is higher, and at a knowledge of the universal;</w:t>
      </w:r>
      <w:r>
        <w:t xml:space="preserve"> </w:t>
      </w:r>
      <w:r>
        <w:t xml:space="preserve">there indeed his knowledge is immediate, but he has only arrived at this</w:t>
      </w:r>
      <w:r>
        <w:t xml:space="preserve"> </w:t>
      </w:r>
      <w:r>
        <w:t xml:space="preserve">through mediation. I think, and thus I know the universal immediately,</w:t>
      </w:r>
      <w:r>
        <w:t xml:space="preserve"> </w:t>
      </w:r>
      <w:r>
        <w:t xml:space="preserve">but this very thought is just process in itself, movement and life. All</w:t>
      </w:r>
      <w:r>
        <w:t xml:space="preserve"> </w:t>
      </w:r>
      <w:r>
        <w:t xml:space="preserve">life is process within itself, is mediated, and this is all the more</w:t>
      </w:r>
      <w:r>
        <w:t xml:space="preserve"> </w:t>
      </w:r>
      <w:r>
        <w:t xml:space="preserve">true of spiritual life; for it is the passing from one to the other,</w:t>
      </w:r>
      <w:r>
        <w:t xml:space="preserve"> </w:t>
      </w:r>
      <w:r>
        <w:t xml:space="preserve">that is, from the merely natural and sensuous to the spiritual. It thus</w:t>
      </w:r>
      <w:r>
        <w:t xml:space="preserve"> </w:t>
      </w:r>
      <w:r>
        <w:t xml:space="preserve">indicates a deficiency in the most simple reflection not to know that the</w:t>
      </w:r>
      <w:r>
        <w:t xml:space="preserve"> </w:t>
      </w:r>
      <w:r>
        <w:t xml:space="preserve">universal is not in immediate knowledge, but is a result of the culture,</w:t>
      </w:r>
      <w:r>
        <w:t xml:space="preserve"> </w:t>
      </w:r>
      <w:r>
        <w:t xml:space="preserve">the education, and the self-revelation of the human race. If immediate</w:t>
      </w:r>
      <w:r>
        <w:t xml:space="preserve"> </w:t>
      </w:r>
      <w:r>
        <w:t xml:space="preserve">knowledge is to be allowed, everyone will be responsible merely to</w:t>
      </w:r>
      <w:r>
        <w:t xml:space="preserve"> </w:t>
      </w:r>
      <w:r>
        <w:t xml:space="preserve">himself: this man knows this, another that, and consequently everything</w:t>
      </w:r>
      <w:r>
        <w:t xml:space="preserve"> </w:t>
      </w:r>
      <w:r>
        <w:t xml:space="preserve">is justified and approved, however contrary to right and religion. This</w:t>
      </w:r>
      <w:r>
        <w:t xml:space="preserve"> </w:t>
      </w:r>
      <w:r>
        <w:t xml:space="preserve">opposition between immediacy and mediacy is thus a very barren and quite</w:t>
      </w:r>
      <w:r>
        <w:t xml:space="preserve"> </w:t>
      </w:r>
      <w:r>
        <w:t xml:space="preserve">empty determination; it is a platitude of the extremest type to consider</w:t>
      </w:r>
      <w:r>
        <w:t xml:space="preserve"> </w:t>
      </w:r>
      <w:r>
        <w:t xml:space="preserve">anything like this to be a true opposition; it proceeds from a most</w:t>
      </w:r>
      <w:r>
        <w:t xml:space="preserve"> </w:t>
      </w:r>
      <w:r>
        <w:t xml:space="preserve">wooden understanding, which thinks that an immediacy can be something on</w:t>
      </w:r>
      <w:r>
        <w:t xml:space="preserve"> </w:t>
      </w:r>
      <w:r>
        <w:t xml:space="preserve">its own account, without a mediation within itself. If Philosophy were</w:t>
      </w:r>
      <w:r>
        <w:t xml:space="preserve"> </w:t>
      </w:r>
      <w:r>
        <w:t xml:space="preserve">to result in this it would be a poor affair; these determinations are</w:t>
      </w:r>
      <w:r>
        <w:t xml:space="preserve"> </w:t>
      </w:r>
      <w:r>
        <w:t xml:space="preserve">merely forms, none of which has intrinsic truth. The form into which</w:t>
      </w:r>
      <w:r>
        <w:t xml:space="preserve"> </w:t>
      </w:r>
      <w:r>
        <w:t xml:space="preserve">Philosophy has in Jacobi’s case finally fallen, which is that immediacy</w:t>
      </w:r>
      <w:r>
        <w:t xml:space="preserve"> </w:t>
      </w:r>
      <w:r>
        <w:t xml:space="preserve">is grasped as absolute, manifests a lack of all critical faculty, of</w:t>
      </w:r>
      <w:r>
        <w:t xml:space="preserve"> </w:t>
      </w:r>
      <w:r>
        <w:t xml:space="preserve">all logic. The Kantian philosophy is critical philosophy, but from it</w:t>
      </w:r>
      <w:r>
        <w:t xml:space="preserve"> </w:t>
      </w:r>
      <w:r>
        <w:t xml:space="preserve">the fact has been omitted that we cannot constitute the infinite with</w:t>
      </w:r>
      <w:r>
        <w:t xml:space="preserve"> </w:t>
      </w:r>
      <w:r>
        <w:t xml:space="preserve">finite categories—and immediacy is such an one. When we regard this</w:t>
      </w:r>
      <w:r>
        <w:t xml:space="preserve"> </w:t>
      </w:r>
      <w:r>
        <w:t xml:space="preserve">opposition more closely all knowledge may be termed immediate, but all</w:t>
      </w:r>
      <w:r>
        <w:t xml:space="preserve"> </w:t>
      </w:r>
      <w:r>
        <w:t xml:space="preserve">immediate knowledge is likewise mediated in itself. This we know within</w:t>
      </w:r>
      <w:r>
        <w:t xml:space="preserve"> </w:t>
      </w:r>
      <w:r>
        <w:t xml:space="preserve">our consciousness, and we may see it in the most general phenomena. I</w:t>
      </w:r>
      <w:r>
        <w:t xml:space="preserve"> </w:t>
      </w:r>
      <w:r>
        <w:t xml:space="preserve">know, for example, of America immediately, and yet this knowledge is very</w:t>
      </w:r>
      <w:r>
        <w:t xml:space="preserve"> </w:t>
      </w:r>
      <w:r>
        <w:t xml:space="preserve">much mediated. If I stand in America and see its soil, I must first of</w:t>
      </w:r>
      <w:r>
        <w:t xml:space="preserve"> </w:t>
      </w:r>
      <w:r>
        <w:t xml:space="preserve">all have journeyed to it, Columbus must first have discovered it, ships</w:t>
      </w:r>
      <w:r>
        <w:t xml:space="preserve"> </w:t>
      </w:r>
      <w:r>
        <w:t xml:space="preserve">must have been built, &amp;c.; all these discoveries and inventions pertain</w:t>
      </w:r>
      <w:r>
        <w:t xml:space="preserve"> </w:t>
      </w:r>
      <w:r>
        <w:t xml:space="preserve">to it. That which we now know immediately is consequently a result of</w:t>
      </w:r>
      <w:r>
        <w:t xml:space="preserve"> </w:t>
      </w:r>
      <w:r>
        <w:t xml:space="preserve">infinitely many mediations. Likewise when I see a right-angled triangle</w:t>
      </w:r>
      <w:r>
        <w:t xml:space="preserve"> </w:t>
      </w:r>
      <w:r>
        <w:t xml:space="preserve">I know that the squares of the two sides are equal to the square of the</w:t>
      </w:r>
      <w:r>
        <w:t xml:space="preserve"> </w:t>
      </w:r>
      <w:r>
        <w:t xml:space="preserve">hypotenuse: I know this immediately, and yet I have merely learned it and</w:t>
      </w:r>
      <w:r>
        <w:t xml:space="preserve"> </w:t>
      </w:r>
      <w:r>
        <w:t xml:space="preserve">am convinced of it through the mediation of proof. Immediate knowledge</w:t>
      </w:r>
      <w:r>
        <w:t xml:space="preserve"> </w:t>
      </w:r>
      <w:r>
        <w:t xml:space="preserve">is thus everywhere mediated, and Philosophy does nothing but bring this</w:t>
      </w:r>
      <w:r>
        <w:t xml:space="preserve"> </w:t>
      </w:r>
      <w:r>
        <w:t xml:space="preserve">to consciousness—demonstrating the mediation which in point of fact is</w:t>
      </w:r>
      <w:r>
        <w:t xml:space="preserve"> </w:t>
      </w:r>
      <w:r>
        <w:t xml:space="preserve">already present there,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in religion,~&amp;c.</w:t>
      </w:r>
    </w:p>
    <w:p>
      <w:pPr>
        <w:pStyle w:val="BodyText"/>
      </w:pPr>
      <w:r>
        <w:t xml:space="preserve">The philosophy of Jacobi, inasmuch as it says: “Thought cannot proceed</w:t>
      </w:r>
      <w:r>
        <w:t xml:space="preserve"> </w:t>
      </w:r>
      <w:r>
        <w:t xml:space="preserve">further than to the feeling of God,” has been accepted</w:t>
      </w:r>
      <w:r>
        <w:t xml:space="preserve"> </w:t>
      </w:r>
      <w:r>
        <w:rPr>
          <w:i/>
          <w:iCs/>
        </w:rPr>
        <w:t xml:space="preserve">utiliter</w:t>
      </w:r>
      <w:r>
        <w:t xml:space="preserve">; it</w:t>
      </w:r>
      <w:r>
        <w:t xml:space="preserve"> </w:t>
      </w:r>
      <w:r>
        <w:t xml:space="preserve">was more easily arrived at than in the case of Kant. Knowledge, however,</w:t>
      </w:r>
      <w:r>
        <w:t xml:space="preserve"> </w:t>
      </w:r>
      <w:r>
        <w:t xml:space="preserve">is something very different from what Jacobi calls such; against finite</w:t>
      </w:r>
      <w:r>
        <w:t xml:space="preserve"> </w:t>
      </w:r>
      <w:r>
        <w:t xml:space="preserve">knowledge his arguments are quite correct. Immediate knowledge is not</w:t>
      </w:r>
      <w:r>
        <w:t xml:space="preserve"> </w:t>
      </w:r>
      <w:r>
        <w:t xml:space="preserve">knowledge, comprehension, for that implies that the content is determined</w:t>
      </w:r>
      <w:r>
        <w:t xml:space="preserve"> </w:t>
      </w:r>
      <w:r>
        <w:t xml:space="preserve">in itself,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is grasped as concrete. But in immediate knowledge</w:t>
      </w:r>
      <w:r>
        <w:t xml:space="preserve"> </w:t>
      </w:r>
      <w:r>
        <w:t xml:space="preserve">it is the case that the only fact known of God is that He exists. For</w:t>
      </w:r>
      <w:r>
        <w:t xml:space="preserve"> </w:t>
      </w:r>
      <w:r>
        <w:t xml:space="preserve">should there be determinations respecting God, they must, according to</w:t>
      </w:r>
      <w:r>
        <w:t xml:space="preserve"> </w:t>
      </w:r>
      <w:r>
        <w:t xml:space="preserve">Jacobi, be grasped as a finite, and the knowledge of them would again</w:t>
      </w:r>
      <w:r>
        <w:t xml:space="preserve"> </w:t>
      </w:r>
      <w:r>
        <w:t xml:space="preserve">merely be a progression from finite to finite. There thus remains only</w:t>
      </w:r>
      <w:r>
        <w:t xml:space="preserve"> </w:t>
      </w:r>
      <w:r>
        <w:t xml:space="preserve">the indeterminate conception of God, an “Above me,” an indeterminate</w:t>
      </w:r>
      <w:r>
        <w:t xml:space="preserve"> </w:t>
      </w:r>
      <w:r>
        <w:t xml:space="preserve">Beyond. This gives accordingly the same result as does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,</w:t>
      </w:r>
      <w:r>
        <w:t xml:space="preserve"> </w:t>
      </w:r>
      <w:r>
        <w:t xml:space="preserve">viz. that the highest reality is ultimate: we find the same in French</w:t>
      </w:r>
      <w:r>
        <w:t xml:space="preserve"> </w:t>
      </w:r>
      <w:r>
        <w:t xml:space="preserve">philosophy and in Kant—only here we still have the opinion that this</w:t>
      </w:r>
      <w:r>
        <w:t xml:space="preserve"> </w:t>
      </w:r>
      <w:r>
        <w:t xml:space="preserve">emptiness is the highest philosophy possible. But if each standpoint has</w:t>
      </w:r>
      <w:r>
        <w:t xml:space="preserve"> </w:t>
      </w:r>
      <w:r>
        <w:t xml:space="preserve">an aspect wherein it is justified, there always rests in the proposition</w:t>
      </w:r>
      <w:r>
        <w:t xml:space="preserve"> </w:t>
      </w:r>
      <w:r>
        <w:t xml:space="preserve">that the human mind knows God immediately, the important consideration</w:t>
      </w:r>
      <w:r>
        <w:t xml:space="preserve"> </w:t>
      </w:r>
      <w:r>
        <w:t xml:space="preserve">that we have here a recognition of the freedom of the human spirit: in</w:t>
      </w:r>
      <w:r>
        <w:t xml:space="preserve"> </w:t>
      </w:r>
      <w:r>
        <w:t xml:space="preserve">it we have the source of the knowledge of God, and all externality of</w:t>
      </w:r>
      <w:r>
        <w:t xml:space="preserve"> </w:t>
      </w:r>
      <w:r>
        <w:t xml:space="preserve">authority is thus abrogated in this principle. The principle is hereby</w:t>
      </w:r>
      <w:r>
        <w:t xml:space="preserve"> </w:t>
      </w:r>
      <w:r>
        <w:t xml:space="preserve">gained, but only the principle of freedom of spirit; and the greatness of</w:t>
      </w:r>
      <w:r>
        <w:t xml:space="preserve"> </w:t>
      </w:r>
      <w:r>
        <w:t xml:space="preserve">our time rests in the fact that freedom, the peculiar possession of mind</w:t>
      </w:r>
      <w:r>
        <w:t xml:space="preserve"> </w:t>
      </w:r>
      <w:r>
        <w:t xml:space="preserve">whereby it is at home with itself in itself, is recognized, and that mind</w:t>
      </w:r>
      <w:r>
        <w:t xml:space="preserve"> </w:t>
      </w:r>
      <w:r>
        <w:t xml:space="preserve">has this consciousness within itself. This however is merely abstract,</w:t>
      </w:r>
      <w:r>
        <w:t xml:space="preserve"> </w:t>
      </w:r>
      <w:r>
        <w:t xml:space="preserve">for the next step is that the principle of freedom is again purified</w:t>
      </w:r>
      <w:r>
        <w:t xml:space="preserve"> </w:t>
      </w:r>
      <w:r>
        <w:t xml:space="preserve">and comes to its true objectivity, so that not everything which strikes</w:t>
      </w:r>
      <w:r>
        <w:t xml:space="preserve"> </w:t>
      </w:r>
      <w:r>
        <w:t xml:space="preserve">me or springs up within me must, because it is manifested in me, hold</w:t>
      </w:r>
      <w:r>
        <w:t xml:space="preserve"> </w:t>
      </w:r>
      <w:r>
        <w:t xml:space="preserve">good as true. It is only through thought, which casts off the particular</w:t>
      </w:r>
      <w:r>
        <w:t xml:space="preserve"> </w:t>
      </w:r>
      <w:r>
        <w:t xml:space="preserve">and accidental, that the principle receives this objectivity which is</w:t>
      </w:r>
      <w:r>
        <w:t xml:space="preserve"> </w:t>
      </w:r>
      <w:r>
        <w:t xml:space="preserve">independent of mere subjectivity and in and for itself—though in such a</w:t>
      </w:r>
      <w:r>
        <w:t xml:space="preserve"> </w:t>
      </w:r>
      <w:r>
        <w:t xml:space="preserve">way that the freedom of mind still remains respected. One’s own spirit</w:t>
      </w:r>
      <w:r>
        <w:t xml:space="preserve"> </w:t>
      </w:r>
      <w:r>
        <w:t xml:space="preserve">must bear witness to spirit that God is Spirit; the content must be true.</w:t>
      </w:r>
      <w:r>
        <w:t xml:space="preserve"> </w:t>
      </w:r>
      <w:r>
        <w:t xml:space="preserve">But this does not give authenticity to itself by its being revealed</w:t>
      </w:r>
      <w:r>
        <w:t xml:space="preserve"> </w:t>
      </w:r>
      <w:r>
        <w:t xml:space="preserve">with certainty to me. This is the standpoint, and we have thus seen its</w:t>
      </w:r>
      <w:r>
        <w:t xml:space="preserve"> </w:t>
      </w:r>
      <w:r>
        <w:t xml:space="preserve">deficiency and the greatness of the principle which is involved in~it.</w:t>
      </w:r>
    </w:p>
    <w:p>
      <w:pPr>
        <w:pStyle w:val="BodyText"/>
      </w:pPr>
      <w:r>
        <w:t xml:space="preserve">B. KANT.</w:t>
      </w:r>
    </w:p>
    <w:p>
      <w:pPr>
        <w:pStyle w:val="BodyText"/>
      </w:pPr>
      <w:r>
        <w:t xml:space="preserve">The philosophy of Kant, which we have now more particularly to consider,</w:t>
      </w:r>
      <w:r>
        <w:t xml:space="preserve"> </w:t>
      </w:r>
      <w:r>
        <w:t xml:space="preserve">made its appearance at the same time as the above. While Descartes</w:t>
      </w:r>
      <w:r>
        <w:t xml:space="preserve"> </w:t>
      </w:r>
      <w:r>
        <w:t xml:space="preserve">asserted certainty to be the unity of thought and Being, we now have the</w:t>
      </w:r>
      <w:r>
        <w:t xml:space="preserve"> </w:t>
      </w:r>
      <w:r>
        <w:t xml:space="preserve">consciousness of thought in its subjectivity,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the first place,</w:t>
      </w:r>
      <w:r>
        <w:t xml:space="preserve"> </w:t>
      </w:r>
      <w:r>
        <w:t xml:space="preserve">as determinateness in contrast with objectivity, and then as finitude</w:t>
      </w:r>
      <w:r>
        <w:t xml:space="preserve"> </w:t>
      </w:r>
      <w:r>
        <w:t xml:space="preserve">and progression in finite determinations. Abstract thought as personal</w:t>
      </w:r>
      <w:r>
        <w:t xml:space="preserve"> </w:t>
      </w:r>
      <w:r>
        <w:t xml:space="preserve">conviction is that which is maintained as certain; its contents are</w:t>
      </w:r>
      <w:r>
        <w:t xml:space="preserve"> </w:t>
      </w:r>
      <w:r>
        <w:t xml:space="preserve">experience, but the methods adopted by experience are once more formal</w:t>
      </w:r>
      <w:r>
        <w:t xml:space="preserve"> </w:t>
      </w:r>
      <w:r>
        <w:t xml:space="preserve">thought and argument. Kant turns back to the standpoint of Socrates;</w:t>
      </w:r>
      <w:r>
        <w:t xml:space="preserve"> </w:t>
      </w:r>
      <w:r>
        <w:t xml:space="preserve">we see in him the freedom of the subject as we saw it with the Stoics,</w:t>
      </w:r>
      <w:r>
        <w:t xml:space="preserve"> </w:t>
      </w:r>
      <w:r>
        <w:t xml:space="preserve">but the task in respect of content is now placed on a higher level. An</w:t>
      </w:r>
      <w:r>
        <w:t xml:space="preserve"> </w:t>
      </w:r>
      <w:r>
        <w:t xml:space="preserve">endless aiming at the concrete is required for thought, a filling up in</w:t>
      </w:r>
      <w:r>
        <w:t xml:space="preserve"> </w:t>
      </w:r>
      <w:r>
        <w:t xml:space="preserve">accordance with the rule which completion prescribes, which signifies</w:t>
      </w:r>
      <w:r>
        <w:t xml:space="preserve"> </w:t>
      </w:r>
      <w:r>
        <w:t xml:space="preserve">that the content is itself the Idea as the unity of the Notion and</w:t>
      </w:r>
      <w:r>
        <w:t xml:space="preserve"> </w:t>
      </w:r>
      <w:r>
        <w:t xml:space="preserve">reality. With Jacobi thought, demonstration, does not in the first</w:t>
      </w:r>
      <w:r>
        <w:t xml:space="preserve"> </w:t>
      </w:r>
      <w:r>
        <w:t xml:space="preserve">place reach beyond the finite and conditioned, and in the second place,</w:t>
      </w:r>
      <w:r>
        <w:t xml:space="preserve"> </w:t>
      </w:r>
      <w:r>
        <w:t xml:space="preserve">even when God is likewise the metaphysical object, the demonstration is</w:t>
      </w:r>
      <w:r>
        <w:t xml:space="preserve"> </w:t>
      </w:r>
      <w:r>
        <w:t xml:space="preserve">really the making Him conditioned and finite; in the third place the</w:t>
      </w:r>
      <w:r>
        <w:t xml:space="preserve"> </w:t>
      </w:r>
      <w:r>
        <w:t xml:space="preserve">unconditioned, what is then immediately certain, only exists in faith, a</w:t>
      </w:r>
      <w:r>
        <w:t xml:space="preserve"> </w:t>
      </w:r>
      <w:r>
        <w:t xml:space="preserve">subjectively fixed point of view but an unknowable one, that is to say</w:t>
      </w:r>
      <w:r>
        <w:t xml:space="preserve"> </w:t>
      </w:r>
      <w:r>
        <w:t xml:space="preserve">an undetermined, indeterminable, and consequently an unfruitful one. The</w:t>
      </w:r>
      <w:r>
        <w:t xml:space="preserve"> </w:t>
      </w:r>
      <w:r>
        <w:t xml:space="preserve">standpoint of the philosophy of Kant, on the contrary, is in the first</w:t>
      </w:r>
      <w:r>
        <w:t xml:space="preserve"> </w:t>
      </w:r>
      <w:r>
        <w:t xml:space="preserve">place to be found in the fact that thought has through its reasoning</w:t>
      </w:r>
      <w:r>
        <w:t xml:space="preserve"> </w:t>
      </w:r>
      <w:r>
        <w:t xml:space="preserve">got so far as to grasp itself not as contingent but rather as in itself</w:t>
      </w:r>
      <w:r>
        <w:t xml:space="preserve"> </w:t>
      </w:r>
      <w:r>
        <w:t xml:space="preserve">the absolute ultimate. In the finite, in connection with the finite,</w:t>
      </w:r>
      <w:r>
        <w:t xml:space="preserve"> </w:t>
      </w:r>
      <w:r>
        <w:t xml:space="preserve">an absolute standpoint is raised which acts as a connecting bond; it</w:t>
      </w:r>
      <w:r>
        <w:t xml:space="preserve"> </w:t>
      </w:r>
      <w:r>
        <w:t xml:space="preserve">binds together the finite and leads up to the infinite. Thought grasped</w:t>
      </w:r>
      <w:r>
        <w:t xml:space="preserve"> </w:t>
      </w:r>
      <w:r>
        <w:t xml:space="preserve">itself as all in all, as absolute in judgment; for it nothing external</w:t>
      </w:r>
      <w:r>
        <w:t xml:space="preserve"> </w:t>
      </w:r>
      <w:r>
        <w:t xml:space="preserve">is authoritative, since all authority can receive validity only through</w:t>
      </w:r>
      <w:r>
        <w:t xml:space="preserve"> </w:t>
      </w:r>
      <w:r>
        <w:t xml:space="preserve">thought. This thought, determining itself within itself and concrete,</w:t>
      </w:r>
      <w:r>
        <w:t xml:space="preserve"> </w:t>
      </w:r>
      <w:r>
        <w:t xml:space="preserve">is, however, in the second place, grasped as subjective, and this</w:t>
      </w:r>
      <w:r>
        <w:t xml:space="preserve"> </w:t>
      </w:r>
      <w:r>
        <w:t xml:space="preserve">aspect of subjectivity is the form which from Jacobi’s point of view is</w:t>
      </w:r>
      <w:r>
        <w:t xml:space="preserve"> </w:t>
      </w:r>
      <w:r>
        <w:t xml:space="preserve">predominant; the fact that thought is concrete Jacobi has on the other</w:t>
      </w:r>
      <w:r>
        <w:t xml:space="preserve"> </w:t>
      </w:r>
      <w:r>
        <w:t xml:space="preserve">hand for the most part set aside. Both standpoints remain philosophies</w:t>
      </w:r>
      <w:r>
        <w:t xml:space="preserve"> </w:t>
      </w:r>
      <w:r>
        <w:t xml:space="preserve">of subjectivity; since thought is subjective, the capacity of knowing the</w:t>
      </w:r>
      <w:r>
        <w:t xml:space="preserve"> </w:t>
      </w:r>
      <w:r>
        <w:t xml:space="preserve">absolute is denied to it. To Kant God cannot on the one hand be found</w:t>
      </w:r>
      <w:r>
        <w:t xml:space="preserve"> </w:t>
      </w:r>
      <w:r>
        <w:t xml:space="preserve">in experience; He can neither be found in outward experience—as Lalande</w:t>
      </w:r>
      <w:r>
        <w:t xml:space="preserve"> </w:t>
      </w:r>
      <w:r>
        <w:t xml:space="preserve">discovered when he swept the whole heavens and found no God—nor can He be</w:t>
      </w:r>
      <w:r>
        <w:t xml:space="preserve"> </w:t>
      </w:r>
      <w:r>
        <w:t xml:space="preserve">discovered within; though no doubt mystics and enthusiasts can experience</w:t>
      </w:r>
      <w:r>
        <w:t xml:space="preserve"> </w:t>
      </w:r>
      <w:r>
        <w:t xml:space="preserve">many things in themselves, and amongst these God,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Infinite.</w:t>
      </w:r>
      <w:r>
        <w:t xml:space="preserve"> </w:t>
      </w:r>
      <w:r>
        <w:t xml:space="preserve">On the other hand Kant argues to prove the existence of God, who is to</w:t>
      </w:r>
      <w:r>
        <w:t xml:space="preserve"> </w:t>
      </w:r>
      <w:r>
        <w:t xml:space="preserve">him an hypothesis necessary for the explanation of things, a postulate</w:t>
      </w:r>
      <w:r>
        <w:t xml:space="preserve"> </w:t>
      </w:r>
      <w:r>
        <w:t xml:space="preserve">of practical reason. But in this connection another French astronomer</w:t>
      </w:r>
      <w:r>
        <w:t xml:space="preserve"> </w:t>
      </w:r>
      <w:r>
        <w:t xml:space="preserve">made the following reply to the Emperor Napoleon: “</w:t>
      </w:r>
      <w:r>
        <w:rPr>
          <w:i/>
          <w:iCs/>
        </w:rPr>
        <w:t xml:space="preserve">Je n’ai pas eu</w:t>
      </w:r>
      <w:r>
        <w:rPr>
          <w:i/>
          <w:iCs/>
        </w:rPr>
        <w:t xml:space="preserve"> </w:t>
      </w:r>
      <w:r>
        <w:rPr>
          <w:i/>
          <w:iCs/>
        </w:rPr>
        <w:t xml:space="preserve">besoin de cette hypothèse.</w:t>
      </w:r>
      <w:r>
        <w:t xml:space="preserve">” According to this the truth underlying</w:t>
      </w:r>
      <w:r>
        <w:t xml:space="preserve"> </w:t>
      </w:r>
      <w:r>
        <w:t xml:space="preserve">the Kantian philosophy is the recognition of freedom. Even Rousseau</w:t>
      </w:r>
      <w:r>
        <w:t xml:space="preserve"> </w:t>
      </w:r>
      <w:r>
        <w:t xml:space="preserve">represented the absolute to be found in freedom; Kant has the same</w:t>
      </w:r>
      <w:r>
        <w:t xml:space="preserve"> </w:t>
      </w:r>
      <w:r>
        <w:t xml:space="preserve">principle, but taken rather from the theoretic side. The French regard</w:t>
      </w:r>
      <w:r>
        <w:t xml:space="preserve"> </w:t>
      </w:r>
      <w:r>
        <w:t xml:space="preserve">it from the side of will, which is represented in their proverb: “</w:t>
      </w:r>
      <w:r>
        <w:rPr>
          <w:i/>
          <w:iCs/>
        </w:rPr>
        <w:t xml:space="preserve">Il a</w:t>
      </w:r>
      <w:r>
        <w:rPr>
          <w:i/>
          <w:iCs/>
        </w:rPr>
        <w:t xml:space="preserve"> </w:t>
      </w:r>
      <w:r>
        <w:rPr>
          <w:i/>
          <w:iCs/>
        </w:rPr>
        <w:t xml:space="preserve">la tête près du bonnet.</w:t>
      </w:r>
      <w:r>
        <w:t xml:space="preserve">” France possesses the sense of actuality, of</w:t>
      </w:r>
      <w:r>
        <w:t xml:space="preserve"> </w:t>
      </w:r>
      <w:r>
        <w:t xml:space="preserve">promptitude; because in that country conception passes more immediately</w:t>
      </w:r>
      <w:r>
        <w:t xml:space="preserve"> </w:t>
      </w:r>
      <w:r>
        <w:t xml:space="preserve">into action, men have there applied themselves more practically to the</w:t>
      </w:r>
      <w:r>
        <w:t xml:space="preserve"> </w:t>
      </w:r>
      <w:r>
        <w:t xml:space="preserve">affairs of actuality. But however much freedom may be in itself concrete,</w:t>
      </w:r>
      <w:r>
        <w:t xml:space="preserve"> </w:t>
      </w:r>
      <w:r>
        <w:t xml:space="preserve">it was as undeveloped and in its abstraction that it was there applied</w:t>
      </w:r>
      <w:r>
        <w:t xml:space="preserve"> </w:t>
      </w:r>
      <w:r>
        <w:t xml:space="preserve">to actuality; and to make abstractions hold good in actuality means to</w:t>
      </w:r>
      <w:r>
        <w:t xml:space="preserve"> </w:t>
      </w:r>
      <w:r>
        <w:t xml:space="preserve">destroy actuality. The fanaticism which characterized the freedom which</w:t>
      </w:r>
      <w:r>
        <w:t xml:space="preserve"> </w:t>
      </w:r>
      <w:r>
        <w:t xml:space="preserve">was put into the hands of the people was frightful. In Germany the same</w:t>
      </w:r>
      <w:r>
        <w:t xml:space="preserve"> </w:t>
      </w:r>
      <w:r>
        <w:t xml:space="preserve">principle asserted the rights of consciousness on its own account, but</w:t>
      </w:r>
      <w:r>
        <w:t xml:space="preserve"> </w:t>
      </w:r>
      <w:r>
        <w:t xml:space="preserve">it has been worked out in a merely theoretic way. We have commotions of</w:t>
      </w:r>
      <w:r>
        <w:t xml:space="preserve"> </w:t>
      </w:r>
      <w:r>
        <w:t xml:space="preserve">every kind within us and around us, but through them all the German head</w:t>
      </w:r>
      <w:r>
        <w:t xml:space="preserve"> </w:t>
      </w:r>
      <w:r>
        <w:t xml:space="preserve">quietly keeps its nightcap on and silently carries on its operations</w:t>
      </w:r>
      <w:r>
        <w:t xml:space="preserve"> </w:t>
      </w:r>
      <w:r>
        <w:t xml:space="preserve">beneath~it.</w:t>
      </w:r>
    </w:p>
    <w:p>
      <w:pPr>
        <w:pStyle w:val="BodyText"/>
      </w:pPr>
      <w:r>
        <w:t xml:space="preserve">Immanuel Kant was born at Königsberg in 1724, and there studied theology</w:t>
      </w:r>
      <w:r>
        <w:t xml:space="preserve"> </w:t>
      </w:r>
      <w:r>
        <w:t xml:space="preserve">to begin with; in the year 1755 he entered upon his work as an academic</w:t>
      </w:r>
      <w:r>
        <w:t xml:space="preserve"> </w:t>
      </w:r>
      <w:r>
        <w:t xml:space="preserve">teacher; in 1770 he became professor of logic, and in 1804 he died at</w:t>
      </w:r>
      <w:r>
        <w:t xml:space="preserve"> </w:t>
      </w:r>
      <w:r>
        <w:t xml:space="preserve">Königsberg on the 12th of February, having almost attained his eightieth</w:t>
      </w:r>
      <w:r>
        <w:t xml:space="preserve"> </w:t>
      </w:r>
      <w:r>
        <w:t xml:space="preserve">year (Tennemann’s Grundriss der Geschichte der Philosophie by Wendt, §</w:t>
      </w:r>
      <w:r>
        <w:t xml:space="preserve"> </w:t>
      </w:r>
      <w:r>
        <w:t xml:space="preserve">380, pp. 465, 466), without ever having left his native town.</w:t>
      </w:r>
    </w:p>
    <w:p>
      <w:pPr>
        <w:pStyle w:val="BodyText"/>
      </w:pPr>
      <w:r>
        <w:t xml:space="preserve">While to Wolff thought as thought was merely positive self-identity</w:t>
      </w:r>
      <w:r>
        <w:t xml:space="preserve"> </w:t>
      </w:r>
      <w:r>
        <w:t xml:space="preserve">and grasped itself as such, we saw the negative self-moving thought,</w:t>
      </w:r>
      <w:r>
        <w:t xml:space="preserve"> </w:t>
      </w:r>
      <w:r>
        <w:t xml:space="preserve">the absolute Notion, appear in all its power in France; and in the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it likewise made its way to Germany in such a manner</w:t>
      </w:r>
      <w:r>
        <w:t xml:space="preserve"> </w:t>
      </w:r>
      <w:r>
        <w:t xml:space="preserve">that all existence, all action, was called upon to serve a useful</w:t>
      </w:r>
      <w:r>
        <w:t xml:space="preserve"> </w:t>
      </w:r>
      <w:r>
        <w:t xml:space="preserve">purpose,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implicit was done away with and everything had</w:t>
      </w:r>
      <w:r>
        <w:t xml:space="preserve"> </w:t>
      </w:r>
      <w:r>
        <w:t xml:space="preserve">to be for another; and that for which everything had to be is man,</w:t>
      </w:r>
      <w:r>
        <w:t xml:space="preserve"> </w:t>
      </w:r>
      <w:r>
        <w:t xml:space="preserve">self-consciousness, taken, however, as signifying all men generally. The</w:t>
      </w:r>
      <w:r>
        <w:t xml:space="preserve"> </w:t>
      </w:r>
      <w:r>
        <w:t xml:space="preserve">consciousness of this action in abstract form is the Kantian philosophy.</w:t>
      </w:r>
      <w:r>
        <w:t xml:space="preserve"> </w:t>
      </w:r>
      <w:r>
        <w:t xml:space="preserve">It is thus the self-thinking absolute Notion that passes into itself</w:t>
      </w:r>
      <w:r>
        <w:t xml:space="preserve"> </w:t>
      </w:r>
      <w:r>
        <w:t xml:space="preserve">which we see making its appearance in Germany through this philosophy,</w:t>
      </w:r>
      <w:r>
        <w:t xml:space="preserve"> </w:t>
      </w:r>
      <w:r>
        <w:t xml:space="preserve">in such a way that all reality falls within self-consciousness; it</w:t>
      </w:r>
      <w:r>
        <w:t xml:space="preserve"> </w:t>
      </w:r>
      <w:r>
        <w:t xml:space="preserve">is the idealism which vindicates all moments of the implicit to</w:t>
      </w:r>
      <w:r>
        <w:t xml:space="preserve"> </w:t>
      </w:r>
      <w:r>
        <w:t xml:space="preserve">self-consciousness, but which at first itself remains subject to a</w:t>
      </w:r>
      <w:r>
        <w:t xml:space="preserve"> </w:t>
      </w:r>
      <w:r>
        <w:t xml:space="preserve">contradiction, inasmuch as it still separates this implicit from itself.</w:t>
      </w:r>
      <w:r>
        <w:t xml:space="preserve"> </w:t>
      </w:r>
      <w:r>
        <w:t xml:space="preserve">In other words the Kantian philosophy no doubt leads reality back to</w:t>
      </w:r>
      <w:r>
        <w:t xml:space="preserve"> </w:t>
      </w:r>
      <w:r>
        <w:t xml:space="preserve">self-consciousness, but it can supply no reality to this essence of</w:t>
      </w:r>
      <w:r>
        <w:t xml:space="preserve"> </w:t>
      </w:r>
      <w:r>
        <w:t xml:space="preserve">self-consciousness, or to this pure self-consciousness, nor can it</w:t>
      </w:r>
      <w:r>
        <w:t xml:space="preserve"> </w:t>
      </w:r>
      <w:r>
        <w:t xml:space="preserve">demonstrate Being in the same. It apprehends simple thought as having</w:t>
      </w:r>
      <w:r>
        <w:t xml:space="preserve"> </w:t>
      </w:r>
      <w:r>
        <w:t xml:space="preserve">difference in itself, but does not yet apprehend that all reality rests</w:t>
      </w:r>
      <w:r>
        <w:t xml:space="preserve"> </w:t>
      </w:r>
      <w:r>
        <w:t xml:space="preserve">on this difference; it does not know how to obtain mastery over the</w:t>
      </w:r>
      <w:r>
        <w:t xml:space="preserve"> </w:t>
      </w:r>
      <w:r>
        <w:t xml:space="preserve">individuality of self-consciousness, and although it describes reason</w:t>
      </w:r>
      <w:r>
        <w:t xml:space="preserve"> </w:t>
      </w:r>
      <w:r>
        <w:t xml:space="preserve">very well, it does this in an unthinking empiric way which again robs</w:t>
      </w:r>
      <w:r>
        <w:t xml:space="preserve"> </w:t>
      </w:r>
      <w:r>
        <w:t xml:space="preserve">it of the truth it has. Theoretically the Kantian philosophy is the</w:t>
      </w:r>
      <w:r>
        <w:t xml:space="preserve"> </w:t>
      </w:r>
      <w:r>
        <w:t xml:space="preserve">“Illumination” or</w:t>
      </w:r>
      <w:r>
        <w:t xml:space="preserve"> </w:t>
      </w:r>
      <w:r>
        <w:rPr>
          <w:i/>
          <w:iCs/>
        </w:rPr>
        <w:t xml:space="preserve">Aufklärung</w:t>
      </w:r>
      <w:r>
        <w:t xml:space="preserve"> </w:t>
      </w:r>
      <w:r>
        <w:t xml:space="preserve">reduced to method; it states that nothing</w:t>
      </w:r>
      <w:r>
        <w:t xml:space="preserve"> </w:t>
      </w:r>
      <w:r>
        <w:t xml:space="preserve">true can be known, but only the phenomenal; it leads knowledge into</w:t>
      </w:r>
      <w:r>
        <w:t xml:space="preserve"> </w:t>
      </w:r>
      <w:r>
        <w:t xml:space="preserve">consciousness and self-consciousness, but from this standpoint maintains</w:t>
      </w:r>
      <w:r>
        <w:t xml:space="preserve"> </w:t>
      </w:r>
      <w:r>
        <w:t xml:space="preserve">it to be a subjective and finite knowledge. Thus although it deals with</w:t>
      </w:r>
      <w:r>
        <w:t xml:space="preserve"> </w:t>
      </w:r>
      <w:r>
        <w:t xml:space="preserve">the infinite Idea, expressing its formal categories and arriving at</w:t>
      </w:r>
      <w:r>
        <w:t xml:space="preserve"> </w:t>
      </w:r>
      <w:r>
        <w:t xml:space="preserve">its concrete claims, it yet again denies this to be the truth, making</w:t>
      </w:r>
      <w:r>
        <w:t xml:space="preserve"> </w:t>
      </w:r>
      <w:r>
        <w:t xml:space="preserve">it a simple subjective, because it has once for all accepted finite</w:t>
      </w:r>
      <w:r>
        <w:t xml:space="preserve"> </w:t>
      </w:r>
      <w:r>
        <w:t xml:space="preserve">knowledge as the fixed and ultimate standpoint. This philosophy made an</w:t>
      </w:r>
      <w:r>
        <w:t xml:space="preserve"> </w:t>
      </w:r>
      <w:r>
        <w:t xml:space="preserve">end of the metaphysic of the understanding as an objective dogmatism,</w:t>
      </w:r>
      <w:r>
        <w:t xml:space="preserve"> </w:t>
      </w:r>
      <w:r>
        <w:t xml:space="preserve">but in fact it merely transformed it into a subjective dogmatism,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into a consciousness in which these same finite determinations of the</w:t>
      </w:r>
      <w:r>
        <w:t xml:space="preserve"> </w:t>
      </w:r>
      <w:r>
        <w:t xml:space="preserve">understanding persist, and the question of what is true in and for itself</w:t>
      </w:r>
      <w:r>
        <w:t xml:space="preserve"> </w:t>
      </w:r>
      <w:r>
        <w:t xml:space="preserve">has been abandoned. Its study is made difficult by its diffuseness and</w:t>
      </w:r>
      <w:r>
        <w:t xml:space="preserve"> </w:t>
      </w:r>
      <w:r>
        <w:t xml:space="preserve">prolixity, and by the peculiar terminology found in it. Nevertheless this</w:t>
      </w:r>
      <w:r>
        <w:t xml:space="preserve"> </w:t>
      </w:r>
      <w:r>
        <w:t xml:space="preserve">diffuseness has one advantage, that inasmuch as the same thing is often</w:t>
      </w:r>
      <w:r>
        <w:t xml:space="preserve"> </w:t>
      </w:r>
      <w:r>
        <w:t xml:space="preserve">repeated, the main points are kept before us, and these cannot easily be</w:t>
      </w:r>
      <w:r>
        <w:t xml:space="preserve"> </w:t>
      </w:r>
      <w:r>
        <w:t xml:space="preserve">lost from view.</w:t>
      </w:r>
    </w:p>
    <w:p>
      <w:pPr>
        <w:pStyle w:val="BodyText"/>
      </w:pPr>
      <w:r>
        <w:t xml:space="preserve">We shall endeavour to trace the lines which Kant pursued. The philosophy</w:t>
      </w:r>
      <w:r>
        <w:t xml:space="preserve"> </w:t>
      </w:r>
      <w:r>
        <w:t xml:space="preserve">of Kant has in the first place a direct relation to that of Hume as</w:t>
      </w:r>
      <w:r>
        <w:t xml:space="preserve"> </w:t>
      </w:r>
      <w:r>
        <w:t xml:space="preserve">stated above (p. 370). That is to say, the significance of the Kantian</w:t>
      </w:r>
      <w:r>
        <w:t xml:space="preserve"> </w:t>
      </w:r>
      <w:r>
        <w:t xml:space="preserve">philosophy, generally expressed, is from the very beginning to allow</w:t>
      </w:r>
      <w:r>
        <w:t xml:space="preserve"> </w:t>
      </w:r>
      <w:r>
        <w:t xml:space="preserve">that determinations such as those of universality and necessity are</w:t>
      </w:r>
      <w:r>
        <w:t xml:space="preserve"> </w:t>
      </w:r>
      <w:r>
        <w:t xml:space="preserve">not to be met with in perception, and this Hume has already shown in</w:t>
      </w:r>
      <w:r>
        <w:t xml:space="preserve"> </w:t>
      </w:r>
      <w:r>
        <w:t xml:space="preserve">relation to Locke. But while Hume attacks the universality and necessity</w:t>
      </w:r>
      <w:r>
        <w:t xml:space="preserve"> </w:t>
      </w:r>
      <w:r>
        <w:t xml:space="preserve">of the categories generally, and Jacobi their finitude, Kant merely</w:t>
      </w:r>
      <w:r>
        <w:t xml:space="preserve"> </w:t>
      </w:r>
      <w:r>
        <w:t xml:space="preserve">argues against their objectivity in so far as they are present in</w:t>
      </w:r>
      <w:r>
        <w:t xml:space="preserve"> </w:t>
      </w:r>
      <w:r>
        <w:t xml:space="preserve">external things themselves, while maintaining them to be objective in</w:t>
      </w:r>
      <w:r>
        <w:t xml:space="preserve"> </w:t>
      </w:r>
      <w:r>
        <w:t xml:space="preserve">the sense of holding good as universal and necessary, as they do, for</w:t>
      </w:r>
      <w:r>
        <w:t xml:space="preserve"> </w:t>
      </w:r>
      <w:r>
        <w:t xml:space="preserve">instance, in mathematics and natural science.[326] The fact that we</w:t>
      </w:r>
      <w:r>
        <w:t xml:space="preserve"> </w:t>
      </w:r>
      <w:r>
        <w:t xml:space="preserve">crave for universality and necessity as that which first constitutes</w:t>
      </w:r>
      <w:r>
        <w:t xml:space="preserve"> </w:t>
      </w:r>
      <w:r>
        <w:t xml:space="preserve">the objective, Kant thus undoubtedly allows. But if universality and</w:t>
      </w:r>
      <w:r>
        <w:t xml:space="preserve"> </w:t>
      </w:r>
      <w:r>
        <w:t xml:space="preserve">necessity do not exist in external things, the question arises “Where are</w:t>
      </w:r>
      <w:r>
        <w:t xml:space="preserve"> </w:t>
      </w:r>
      <w:r>
        <w:t xml:space="preserve">they to be found?” To this Kant, as against Hume, maintains that they</w:t>
      </w:r>
      <w:r>
        <w:t xml:space="preserve"> </w:t>
      </w:r>
      <w:r>
        <w:t xml:space="preserve">must be</w:t>
      </w:r>
      <w:r>
        <w:t xml:space="preserve"> </w:t>
      </w:r>
      <w:r>
        <w:rPr>
          <w:i/>
          <w:iCs/>
        </w:rPr>
        <w:t xml:space="preserve">a priori</w:t>
      </w:r>
      <w:r>
        <w:t xml:space="preserve">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that they must rest on reason itself, and on</w:t>
      </w:r>
      <w:r>
        <w:t xml:space="preserve"> </w:t>
      </w:r>
      <w:r>
        <w:t xml:space="preserve">thought as self-conscious reason; their source is the subject, “I” in my</w:t>
      </w:r>
      <w:r>
        <w:t xml:space="preserve"> </w:t>
      </w:r>
      <w:r>
        <w:t xml:space="preserve">self-consciousness.[327] This, simply expressed, is the main point in the</w:t>
      </w:r>
      <w:r>
        <w:t xml:space="preserve"> </w:t>
      </w:r>
      <w:r>
        <w:t xml:space="preserve">Kantian philosophy.</w:t>
      </w:r>
    </w:p>
    <w:p>
      <w:pPr>
        <w:pStyle w:val="BodyText"/>
      </w:pPr>
      <w:r>
        <w:t xml:space="preserve">In the second place the philosophy of Kant is likewise called a critical</w:t>
      </w:r>
      <w:r>
        <w:t xml:space="preserve"> </w:t>
      </w:r>
      <w:r>
        <w:t xml:space="preserve">philosophy because its aim, says Kant, is first of all to supply a</w:t>
      </w:r>
      <w:r>
        <w:t xml:space="preserve"> </w:t>
      </w:r>
      <w:r>
        <w:t xml:space="preserve">criticism of our faculties of knowledge; for before obtaining knowledge</w:t>
      </w:r>
      <w:r>
        <w:t xml:space="preserve"> </w:t>
      </w:r>
      <w:r>
        <w:t xml:space="preserve">we must inquire into the faculties of knowledge. To the healthy human</w:t>
      </w:r>
      <w:r>
        <w:t xml:space="preserve"> </w:t>
      </w:r>
      <w:r>
        <w:t xml:space="preserve">understanding that is plausible, and to it this has been a great</w:t>
      </w:r>
      <w:r>
        <w:t xml:space="preserve"> </w:t>
      </w:r>
      <w:r>
        <w:t xml:space="preserve">discovery. Knowledge is thereby represented as an instrument, as a method</w:t>
      </w:r>
      <w:r>
        <w:t xml:space="preserve"> </w:t>
      </w:r>
      <w:r>
        <w:t xml:space="preserve">and means whereby we endeavour to possess ourselves of the truth. Thus</w:t>
      </w:r>
      <w:r>
        <w:t xml:space="preserve"> </w:t>
      </w:r>
      <w:r>
        <w:t xml:space="preserve">before men can make their way to the truth itself they must know the</w:t>
      </w:r>
      <w:r>
        <w:t xml:space="preserve"> </w:t>
      </w:r>
      <w:r>
        <w:t xml:space="preserve">nature and function of their instrument. They must see whether it is</w:t>
      </w:r>
      <w:r>
        <w:t xml:space="preserve"> </w:t>
      </w:r>
      <w:r>
        <w:t xml:space="preserve">capable of supplying what is demanded of it—of seizing upon the object;</w:t>
      </w:r>
      <w:r>
        <w:t xml:space="preserve"> </w:t>
      </w:r>
      <w:r>
        <w:t xml:space="preserve">they must know what the alterations it makes in the object are, in order</w:t>
      </w:r>
      <w:r>
        <w:t xml:space="preserve"> </w:t>
      </w:r>
      <w:r>
        <w:t xml:space="preserve">that these alterations may not be mixed up with the determinations of</w:t>
      </w:r>
      <w:r>
        <w:t xml:space="preserve"> </w:t>
      </w:r>
      <w:r>
        <w:t xml:space="preserve">the object itself.[328] This would appear as though men could set forth</w:t>
      </w:r>
      <w:r>
        <w:t xml:space="preserve"> </w:t>
      </w:r>
      <w:r>
        <w:t xml:space="preserve">upon the search for truth with spears and staves. And a further claim is</w:t>
      </w:r>
      <w:r>
        <w:t xml:space="preserve"> </w:t>
      </w:r>
      <w:r>
        <w:t xml:space="preserve">made when it is said that we must know the faculty of knowledge before</w:t>
      </w:r>
      <w:r>
        <w:t xml:space="preserve"> </w:t>
      </w:r>
      <w:r>
        <w:t xml:space="preserve">we can know. For to investigate the faculties of knowledge means to know</w:t>
      </w:r>
      <w:r>
        <w:t xml:space="preserve"> </w:t>
      </w:r>
      <w:r>
        <w:t xml:space="preserve">them; but how we are to know without knowing, how we are to apprehend the</w:t>
      </w:r>
      <w:r>
        <w:t xml:space="preserve"> </w:t>
      </w:r>
      <w:r>
        <w:t xml:space="preserve">truth before the truth, it is impossible to say. It is the old story of</w:t>
      </w:r>
      <w:r>
        <w:t xml:space="preserve"> </w:t>
      </w:r>
      <w:r>
        <w:t xml:space="preserve">the σχολαστικός who would not go into the water till he could swim. Thus</w:t>
      </w:r>
      <w:r>
        <w:t xml:space="preserve"> </w:t>
      </w:r>
      <w:r>
        <w:t xml:space="preserve">since the investigation of the faculties of knowledge is itself knowing,</w:t>
      </w:r>
      <w:r>
        <w:t xml:space="preserve"> </w:t>
      </w:r>
      <w:r>
        <w:t xml:space="preserve">it cannot in Kant attain to what it aims at because it is that already—it</w:t>
      </w:r>
      <w:r>
        <w:t xml:space="preserve"> </w:t>
      </w:r>
      <w:r>
        <w:t xml:space="preserve">cannot come to itself because it is already with itself; the same thing</w:t>
      </w:r>
      <w:r>
        <w:t xml:space="preserve"> </w:t>
      </w:r>
      <w:r>
        <w:t xml:space="preserve">happens as happened with the Jews, the Spirit passes through the midst of</w:t>
      </w:r>
      <w:r>
        <w:t xml:space="preserve"> </w:t>
      </w:r>
      <w:r>
        <w:t xml:space="preserve">them and they know it not. At the same time the step taken by Kant is a</w:t>
      </w:r>
      <w:r>
        <w:t xml:space="preserve"> </w:t>
      </w:r>
      <w:r>
        <w:t xml:space="preserve">great and important one—that is, the fact that he has made knowledge the</w:t>
      </w:r>
      <w:r>
        <w:t xml:space="preserve"> </w:t>
      </w:r>
      <w:r>
        <w:t xml:space="preserve">subject of his consideration.</w:t>
      </w:r>
    </w:p>
    <w:p>
      <w:pPr>
        <w:pStyle w:val="BodyText"/>
      </w:pPr>
      <w:r>
        <w:t xml:space="preserve">On the one hand this critique of knowledge applies to the empirical</w:t>
      </w:r>
      <w:r>
        <w:t xml:space="preserve"> </w:t>
      </w:r>
      <w:r>
        <w:t xml:space="preserve">knowledge of Locke, which asserts itself to be grounded on experience,</w:t>
      </w:r>
      <w:r>
        <w:t xml:space="preserve"> </w:t>
      </w:r>
      <w:r>
        <w:t xml:space="preserve">and, on the other hand, it also deals with what claims to be on the whole</w:t>
      </w:r>
      <w:r>
        <w:t xml:space="preserve"> </w:t>
      </w:r>
      <w:r>
        <w:t xml:space="preserve">a more metaphysical kind of philosophy—the Wolffian and German—which</w:t>
      </w:r>
      <w:r>
        <w:t xml:space="preserve"> </w:t>
      </w:r>
      <w:r>
        <w:t xml:space="preserve">had also taken up the line of proceeding on the more empiric method</w:t>
      </w:r>
      <w:r>
        <w:t xml:space="preserve"> </w:t>
      </w:r>
      <w:r>
        <w:t xml:space="preserve">which has been depicted. But this last has at the same time kept itself</w:t>
      </w:r>
      <w:r>
        <w:t xml:space="preserve"> </w:t>
      </w:r>
      <w:r>
        <w:t xml:space="preserve">separate from the merely empiric method, inasmuch as its main efforts</w:t>
      </w:r>
      <w:r>
        <w:t xml:space="preserve"> </w:t>
      </w:r>
      <w:r>
        <w:t xml:space="preserve">have been directed towards making such categories of thought as those of</w:t>
      </w:r>
      <w:r>
        <w:t xml:space="preserve"> </w:t>
      </w:r>
      <w:r>
        <w:t xml:space="preserve">potentiality, actuality, God, &amp;c., have as their foundation categories of</w:t>
      </w:r>
      <w:r>
        <w:t xml:space="preserve"> </w:t>
      </w:r>
      <w:r>
        <w:t xml:space="preserve">the understanding, and then reasoning from them. The Kantian philosophy</w:t>
      </w:r>
      <w:r>
        <w:t xml:space="preserve"> </w:t>
      </w:r>
      <w:r>
        <w:t xml:space="preserve">is in the first instance directed against both. Kant takes away the</w:t>
      </w:r>
      <w:r>
        <w:t xml:space="preserve"> </w:t>
      </w:r>
      <w:r>
        <w:t xml:space="preserve">objective significance of the determinations of the Wolffian metaphysics,</w:t>
      </w:r>
      <w:r>
        <w:t xml:space="preserve"> </w:t>
      </w:r>
      <w:r>
        <w:t xml:space="preserve">and shows how they must be ascribed to subjective thought alone. At the</w:t>
      </w:r>
      <w:r>
        <w:t xml:space="preserve"> </w:t>
      </w:r>
      <w:r>
        <w:t xml:space="preserve">same time Jacobi likewise declared himself against this metaphysic, but</w:t>
      </w:r>
      <w:r>
        <w:t xml:space="preserve"> </w:t>
      </w:r>
      <w:r>
        <w:t xml:space="preserve">since he started more especially from the standpoint of the French and</w:t>
      </w:r>
      <w:r>
        <w:t xml:space="preserve"> </w:t>
      </w:r>
      <w:r>
        <w:t xml:space="preserve">Germans, his point of view was different: he asserts that our finite</w:t>
      </w:r>
      <w:r>
        <w:t xml:space="preserve"> </w:t>
      </w:r>
      <w:r>
        <w:t xml:space="preserve">thought can set forth finite determinations alone, and thus can only</w:t>
      </w:r>
      <w:r>
        <w:t xml:space="preserve"> </w:t>
      </w:r>
      <w:r>
        <w:t xml:space="preserve">consider God and Spirit in accordance with finite relationships. On</w:t>
      </w:r>
      <w:r>
        <w:t xml:space="preserve"> </w:t>
      </w:r>
      <w:r>
        <w:t xml:space="preserve">the practical side there reigned at that time the so-called happiness</w:t>
      </w:r>
      <w:r>
        <w:t xml:space="preserve"> </w:t>
      </w:r>
      <w:r>
        <w:t xml:space="preserve">theory, since man’s inherent Notion and the way to realize this Notion</w:t>
      </w:r>
      <w:r>
        <w:t xml:space="preserve"> </w:t>
      </w:r>
      <w:r>
        <w:t xml:space="preserve">was apprehended in morality as a satisfaction of his desires. As against</w:t>
      </w:r>
      <w:r>
        <w:t xml:space="preserve"> </w:t>
      </w:r>
      <w:r>
        <w:t xml:space="preserve">this Kant has very rightly shown that it involves a heteronomy and not</w:t>
      </w:r>
      <w:r>
        <w:t xml:space="preserve"> </w:t>
      </w:r>
      <w:r>
        <w:t xml:space="preserve">an autonomy of reason—a determination through nature and consequently</w:t>
      </w:r>
      <w:r>
        <w:t xml:space="preserve"> </w:t>
      </w:r>
      <w:r>
        <w:t xml:space="preserve">an absence of freedom. But because the rational principle of Kant was</w:t>
      </w:r>
      <w:r>
        <w:t xml:space="preserve"> </w:t>
      </w:r>
      <w:r>
        <w:t xml:space="preserve">formal, and his successors could not make any further progress with</w:t>
      </w:r>
      <w:r>
        <w:t xml:space="preserve"> </w:t>
      </w:r>
      <w:r>
        <w:t xml:space="preserve">reason, and yet morality had to receive a content, Fries and others must</w:t>
      </w:r>
      <w:r>
        <w:t xml:space="preserve"> </w:t>
      </w:r>
      <w:r>
        <w:t xml:space="preserve">still be called Hedonists though they avoid giving themselves the name.</w:t>
      </w:r>
    </w:p>
    <w:p>
      <w:pPr>
        <w:pStyle w:val="BodyText"/>
      </w:pPr>
      <w:r>
        <w:t xml:space="preserve">In the third place, as regards the relation of the categories to the</w:t>
      </w:r>
      <w:r>
        <w:t xml:space="preserve"> </w:t>
      </w:r>
      <w:r>
        <w:t xml:space="preserve">material which is given through experience, there is according to</w:t>
      </w:r>
      <w:r>
        <w:t xml:space="preserve"> </w:t>
      </w:r>
      <w:r>
        <w:t xml:space="preserve">Kant already inherent in the subjective determinations of thought,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in those of cause and effect, the capacity of themselves to</w:t>
      </w:r>
      <w:r>
        <w:t xml:space="preserve"> </w:t>
      </w:r>
      <w:r>
        <w:t xml:space="preserve">bind together the differences which are present in that material. Kant</w:t>
      </w:r>
      <w:r>
        <w:t xml:space="preserve"> </w:t>
      </w:r>
      <w:r>
        <w:t xml:space="preserve">considers thought as in great measure a synthetic activity, and hence</w:t>
      </w:r>
      <w:r>
        <w:t xml:space="preserve"> </w:t>
      </w:r>
      <w:r>
        <w:t xml:space="preserve">he represents the main question of Philosophy to be this, “How are</w:t>
      </w:r>
      <w:r>
        <w:t xml:space="preserve"> </w:t>
      </w:r>
      <w:r>
        <w:t xml:space="preserve">synthetic judgments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possible?”[329] Judgment signifies the</w:t>
      </w:r>
      <w:r>
        <w:t xml:space="preserve"> </w:t>
      </w:r>
      <w:r>
        <w:t xml:space="preserve">combination of thought-determinations as subject and predicate. Synthetic</w:t>
      </w:r>
      <w:r>
        <w:t xml:space="preserve"> </w:t>
      </w:r>
      <w:r>
        <w:t xml:space="preserve">judgments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are nothing else than a connection of opposites</w:t>
      </w:r>
      <w:r>
        <w:t xml:space="preserve"> </w:t>
      </w:r>
      <w:r>
        <w:t xml:space="preserve">through themselves, or the absolute Notion,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relations of</w:t>
      </w:r>
      <w:r>
        <w:t xml:space="preserve"> </w:t>
      </w:r>
      <w:r>
        <w:t xml:space="preserve">different determinations such as those of cause and effect, given</w:t>
      </w:r>
      <w:r>
        <w:t xml:space="preserve"> </w:t>
      </w:r>
      <w:r>
        <w:t xml:space="preserve">not through experience but through thought. Space and time likewise</w:t>
      </w:r>
      <w:r>
        <w:t xml:space="preserve"> </w:t>
      </w:r>
      <w:r>
        <w:t xml:space="preserve">form the connecting element; they are thus</w:t>
      </w:r>
      <w:r>
        <w:t xml:space="preserve"> </w:t>
      </w:r>
      <w:r>
        <w:rPr>
          <w:i/>
          <w:iCs/>
        </w:rPr>
        <w:t xml:space="preserve">a priori</w:t>
      </w:r>
      <w:r>
        <w:t xml:space="preserve">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</w:t>
      </w:r>
      <w:r>
        <w:t xml:space="preserve"> </w:t>
      </w:r>
      <w:r>
        <w:t xml:space="preserve">self-consciousness. Since Kant shows that thought has synthetic judgments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which are not derived from perception, he shows that thought</w:t>
      </w:r>
      <w:r>
        <w:t xml:space="preserve"> </w:t>
      </w:r>
      <w:r>
        <w:t xml:space="preserve">is so to speak concrete in itself. The idea which is present here is a</w:t>
      </w:r>
      <w:r>
        <w:t xml:space="preserve"> </w:t>
      </w:r>
      <w:r>
        <w:t xml:space="preserve">great one, but, on the other hand, quite an ordinary signification is</w:t>
      </w:r>
      <w:r>
        <w:t xml:space="preserve"> </w:t>
      </w:r>
      <w:r>
        <w:t xml:space="preserve">given it, for it is worked out from points of view which are inherently</w:t>
      </w:r>
      <w:r>
        <w:t xml:space="preserve"> </w:t>
      </w:r>
      <w:r>
        <w:t xml:space="preserve">rude and empirical, and a scientific form is the last thing that</w:t>
      </w:r>
      <w:r>
        <w:t xml:space="preserve"> </w:t>
      </w:r>
      <w:r>
        <w:t xml:space="preserve">can be claimed for it. In the presentation of it there is a lack of</w:t>
      </w:r>
      <w:r>
        <w:t xml:space="preserve"> </w:t>
      </w:r>
      <w:r>
        <w:t xml:space="preserve">philosophical abstraction, and it is expressed in the most commonplace</w:t>
      </w:r>
      <w:r>
        <w:t xml:space="preserve"> </w:t>
      </w:r>
      <w:r>
        <w:t xml:space="preserve">way; to say nothing more of the barbarous terminology, Kant remains</w:t>
      </w:r>
      <w:r>
        <w:t xml:space="preserve"> </w:t>
      </w:r>
      <w:r>
        <w:t xml:space="preserve">restricted and confined by his psychological point of view and empirical</w:t>
      </w:r>
      <w:r>
        <w:t xml:space="preserve"> </w:t>
      </w:r>
      <w:r>
        <w:t xml:space="preserve">methods.</w:t>
      </w:r>
    </w:p>
    <w:p>
      <w:pPr>
        <w:pStyle w:val="BodyText"/>
      </w:pPr>
      <w:r>
        <w:t xml:space="preserve">To mention one example only of his barbarous expressions, Kant calls</w:t>
      </w:r>
      <w:r>
        <w:t xml:space="preserve"> </w:t>
      </w:r>
      <w:r>
        <w:t xml:space="preserve">his philosophy (Kritik der reinen Vernunft, p. 19) a Transcendental</w:t>
      </w:r>
      <w:r>
        <w:t xml:space="preserve"> </w:t>
      </w:r>
      <w:r>
        <w:t xml:space="preserve">philosophy,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system of principles of pure reason which</w:t>
      </w:r>
      <w:r>
        <w:t xml:space="preserve"> </w:t>
      </w:r>
      <w:r>
        <w:t xml:space="preserve">demonstrate the universal and necessary elements in the self-conscious</w:t>
      </w:r>
      <w:r>
        <w:t xml:space="preserve"> </w:t>
      </w:r>
      <w:r>
        <w:t xml:space="preserve">understanding, without occupying themselves with objects or inquiring</w:t>
      </w:r>
      <w:r>
        <w:t xml:space="preserve"> </w:t>
      </w:r>
      <w:r>
        <w:t xml:space="preserve">what universality and necessity are; this last would be transcendent.</w:t>
      </w:r>
      <w:r>
        <w:t xml:space="preserve"> </w:t>
      </w:r>
      <w:r>
        <w:t xml:space="preserve">Transcendent and transcendental have accordingly to be clearly</w:t>
      </w:r>
      <w:r>
        <w:t xml:space="preserve"> </w:t>
      </w:r>
      <w:r>
        <w:t xml:space="preserve">distinguished. Transcendent mathematics signifies the mathematics in</w:t>
      </w:r>
      <w:r>
        <w:t xml:space="preserve"> </w:t>
      </w:r>
      <w:r>
        <w:t xml:space="preserve">which the determination of infinitude is made use of in a pre-eminent</w:t>
      </w:r>
      <w:r>
        <w:t xml:space="preserve"> </w:t>
      </w:r>
      <w:r>
        <w:t xml:space="preserve">degree: in this sphere of mathematics we say, for instance, that the</w:t>
      </w:r>
      <w:r>
        <w:t xml:space="preserve"> </w:t>
      </w:r>
      <w:r>
        <w:t xml:space="preserve">circle consists of an infinitude of straight lines; the periphery</w:t>
      </w:r>
      <w:r>
        <w:t xml:space="preserve"> </w:t>
      </w:r>
      <w:r>
        <w:t xml:space="preserve">is represented as straight, and since the curve is represented as</w:t>
      </w:r>
      <w:r>
        <w:t xml:space="preserve"> </w:t>
      </w:r>
      <w:r>
        <w:t xml:space="preserve">straight this passes beyond the geometric category and is consequently</w:t>
      </w:r>
      <w:r>
        <w:t xml:space="preserve"> </w:t>
      </w:r>
      <w:r>
        <w:t xml:space="preserve">transcendent. Kant, on the contrary, defines the transcendental</w:t>
      </w:r>
      <w:r>
        <w:t xml:space="preserve"> </w:t>
      </w:r>
      <w:r>
        <w:t xml:space="preserve">philosophy as not a philosophy which by means of categories passes beyond</w:t>
      </w:r>
      <w:r>
        <w:t xml:space="preserve"> </w:t>
      </w:r>
      <w:r>
        <w:t xml:space="preserve">its own sphere, but one which points out in subjective thought, in</w:t>
      </w:r>
      <w:r>
        <w:t xml:space="preserve"> </w:t>
      </w:r>
      <w:r>
        <w:t xml:space="preserve">consciousness, the sources of what may become transcendent. Thought would</w:t>
      </w:r>
      <w:r>
        <w:t xml:space="preserve"> </w:t>
      </w:r>
      <w:r>
        <w:t xml:space="preserve">thus be transcendent if the categories of universality, of cause and</w:t>
      </w:r>
      <w:r>
        <w:t xml:space="preserve"> </w:t>
      </w:r>
      <w:r>
        <w:t xml:space="preserve">effect, were predicated of the object, for in this way men would from the</w:t>
      </w:r>
      <w:r>
        <w:t xml:space="preserve"> </w:t>
      </w:r>
      <w:r>
        <w:t xml:space="preserve">subjective element ‘transcend’ into another sphere. We are not justified</w:t>
      </w:r>
      <w:r>
        <w:t xml:space="preserve"> </w:t>
      </w:r>
      <w:r>
        <w:t xml:space="preserve">in so doing as regards the result nor even to begin with, since we</w:t>
      </w:r>
      <w:r>
        <w:t xml:space="preserve"> </w:t>
      </w:r>
      <w:r>
        <w:t xml:space="preserve">merely contemplate thought within thought itself. Thus we do not desire</w:t>
      </w:r>
      <w:r>
        <w:t xml:space="preserve"> </w:t>
      </w:r>
      <w:r>
        <w:t xml:space="preserve">to consider the categories in their objective sense, but in so far as</w:t>
      </w:r>
      <w:r>
        <w:t xml:space="preserve"> </w:t>
      </w:r>
      <w:r>
        <w:t xml:space="preserve">thought is the source of such synthetic relationships; the necessary and</w:t>
      </w:r>
      <w:r>
        <w:t xml:space="preserve"> </w:t>
      </w:r>
      <w:r>
        <w:t xml:space="preserve">universal thus here receive the significance of resting in our faculties</w:t>
      </w:r>
      <w:r>
        <w:t xml:space="preserve"> </w:t>
      </w:r>
      <w:r>
        <w:t xml:space="preserve">of knowledge. But from this faculty of knowledge Kant still separates the</w:t>
      </w:r>
      <w:r>
        <w:t xml:space="preserve"> </w:t>
      </w:r>
      <w:r>
        <w:t xml:space="preserve">implicit, the thing-in-itself, so that the universality and necessity are</w:t>
      </w:r>
      <w:r>
        <w:t xml:space="preserve"> </w:t>
      </w:r>
      <w:r>
        <w:t xml:space="preserve">all the time a subjective conditionment of knowledge merely, and reason</w:t>
      </w:r>
      <w:r>
        <w:t xml:space="preserve"> </w:t>
      </w:r>
      <w:r>
        <w:t xml:space="preserve">with its universality and necessity does not attain to a knowledge of</w:t>
      </w:r>
      <w:r>
        <w:t xml:space="preserve"> </w:t>
      </w:r>
      <w:r>
        <w:t xml:space="preserve">the truth.[330] For it requires perception and experience, a material</w:t>
      </w:r>
      <w:r>
        <w:t xml:space="preserve"> </w:t>
      </w:r>
      <w:r>
        <w:t xml:space="preserve">empirically given in order, as subjectivity, to attain to knowledge.</w:t>
      </w:r>
      <w:r>
        <w:t xml:space="preserve"> </w:t>
      </w:r>
      <w:r>
        <w:t xml:space="preserve">As Kant says, these form its “constituent parts”; one part it has in</w:t>
      </w:r>
      <w:r>
        <w:t xml:space="preserve"> </w:t>
      </w:r>
      <w:r>
        <w:t xml:space="preserve">itself, but the other is empirically given.[331] When reason desires to</w:t>
      </w:r>
      <w:r>
        <w:t xml:space="preserve"> </w:t>
      </w:r>
      <w:r>
        <w:t xml:space="preserve">be independent, to exist in itself and to derive truth from itself, it</w:t>
      </w:r>
      <w:r>
        <w:t xml:space="preserve"> </w:t>
      </w:r>
      <w:r>
        <w:t xml:space="preserve">becomes transcendent; it transcends experience because it lacks the other</w:t>
      </w:r>
      <w:r>
        <w:t xml:space="preserve"> </w:t>
      </w:r>
      <w:r>
        <w:t xml:space="preserve">constituent, and then creates mere hallucinations of the brain. It is</w:t>
      </w:r>
      <w:r>
        <w:t xml:space="preserve"> </w:t>
      </w:r>
      <w:r>
        <w:t xml:space="preserve">hence not constitutive in knowledge but only regulative; it is the unity</w:t>
      </w:r>
      <w:r>
        <w:t xml:space="preserve"> </w:t>
      </w:r>
      <w:r>
        <w:t xml:space="preserve">and rule for the sensuous manifold. But this unity on its own account</w:t>
      </w:r>
      <w:r>
        <w:t xml:space="preserve"> </w:t>
      </w:r>
      <w:r>
        <w:t xml:space="preserve">is the unconditioned, which, transcending experience, merely arrives at</w:t>
      </w:r>
      <w:r>
        <w:t xml:space="preserve"> </w:t>
      </w:r>
      <w:r>
        <w:t xml:space="preserve">contradictions. In the practical sphere alone is reason constitutive. The</w:t>
      </w:r>
      <w:r>
        <w:t xml:space="preserve"> </w:t>
      </w:r>
      <w:r>
        <w:t xml:space="preserve">critique of reason is consequently not the knowing of objects, but of</w:t>
      </w:r>
      <w:r>
        <w:t xml:space="preserve"> </w:t>
      </w:r>
      <w:r>
        <w:t xml:space="preserve">knowledge and its principles, its range and limitations, so that it does</w:t>
      </w:r>
      <w:r>
        <w:t xml:space="preserve"> </w:t>
      </w:r>
      <w:r>
        <w:t xml:space="preserve">not become transcendent.[332] This is an extremely general account of</w:t>
      </w:r>
      <w:r>
        <w:t xml:space="preserve"> </w:t>
      </w:r>
      <w:r>
        <w:t xml:space="preserve">what we shall now consider in its separate details.</w:t>
      </w:r>
    </w:p>
    <w:p>
      <w:pPr>
        <w:pStyle w:val="BodyText"/>
      </w:pPr>
      <w:r>
        <w:t xml:space="preserve">In dealing with this matter Kant adopts the plan of first considering</w:t>
      </w:r>
      <w:r>
        <w:t xml:space="preserve"> </w:t>
      </w:r>
      <w:r>
        <w:t xml:space="preserve">theoretic reason, the knowledge which relates to outward objects. In the</w:t>
      </w:r>
      <w:r>
        <w:t xml:space="preserve"> </w:t>
      </w:r>
      <w:r>
        <w:t xml:space="preserve">second place he investigates the will as self-actualization; and, in the</w:t>
      </w:r>
      <w:r>
        <w:t xml:space="preserve"> </w:t>
      </w:r>
      <w:r>
        <w:t xml:space="preserve">third place, the faculty of judgment, the special consideration of the</w:t>
      </w:r>
      <w:r>
        <w:t xml:space="preserve"> </w:t>
      </w:r>
      <w:r>
        <w:t xml:space="preserve">unity of the universal and individual; how far he gets in this matter we</w:t>
      </w:r>
      <w:r>
        <w:t xml:space="preserve"> </w:t>
      </w:r>
      <w:r>
        <w:t xml:space="preserve">shall likewise see. But the critique of the faculty of knowledge is the</w:t>
      </w:r>
      <w:r>
        <w:t xml:space="preserve"> </w:t>
      </w:r>
      <w:r>
        <w:t xml:space="preserve">matter of main importance.</w:t>
      </w:r>
    </w:p>
    <w:p>
      <w:pPr>
        <w:pStyle w:val="Compact"/>
        <w:numPr>
          <w:ilvl w:val="0"/>
          <w:numId w:val="1128"/>
        </w:numPr>
      </w:pPr>
      <w:r>
        <w:t xml:space="preserve">In the first place, as to the theoretic philosophy, Kant in the</w:t>
      </w:r>
      <w:r>
        <w:t xml:space="preserve"> </w:t>
      </w:r>
      <w:r>
        <w:t xml:space="preserve">Critique of Pure Reason sets to work in a psychological manner,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historically, inasmuch as he describes the main stages in theoretic</w:t>
      </w:r>
      <w:r>
        <w:t xml:space="preserve"> </w:t>
      </w:r>
      <w:r>
        <w:t xml:space="preserve">consciousness. The first faculty is sensuousness generally, the second</w:t>
      </w:r>
      <w:r>
        <w:t xml:space="preserve"> </w:t>
      </w:r>
      <w:r>
        <w:t xml:space="preserve">understanding, the third reason. All this he simply narrates; he accepts</w:t>
      </w:r>
      <w:r>
        <w:t xml:space="preserve"> </w:t>
      </w:r>
      <w:r>
        <w:t xml:space="preserve">it quite empirically, without developing it from the Notion or proceeding</w:t>
      </w:r>
      <w:r>
        <w:t xml:space="preserve"> </w:t>
      </w:r>
      <w:r>
        <w:t xml:space="preserve">by necessity.</w:t>
      </w:r>
    </w:p>
    <w:p>
      <w:pPr>
        <w:pStyle w:val="Compact"/>
        <w:numPr>
          <w:ilvl w:val="0"/>
          <w:numId w:val="1129"/>
        </w:numPr>
      </w:pPr>
      <w:r>
        <w:t xml:space="preserve">The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fact of sensuous existence, the forms of sensuous</w:t>
      </w:r>
      <w:r>
        <w:t xml:space="preserve"> </w:t>
      </w:r>
      <w:r>
        <w:t xml:space="preserve">existence, constitute the beginning of this transcendentalism. Kant</w:t>
      </w:r>
      <w:r>
        <w:t xml:space="preserve"> </w:t>
      </w:r>
      <w:r>
        <w:t xml:space="preserve">calls the judgment of the same the transcendental æsthetic. Nowadays</w:t>
      </w:r>
      <w:r>
        <w:t xml:space="preserve"> </w:t>
      </w:r>
      <w:r>
        <w:t xml:space="preserve">æsthetic signifies the knowledge of the beautiful. But here the doctrine</w:t>
      </w:r>
      <w:r>
        <w:t xml:space="preserve"> </w:t>
      </w:r>
      <w:r>
        <w:t xml:space="preserve">of intuition or perception is taken from the point of view of its</w:t>
      </w:r>
      <w:r>
        <w:t xml:space="preserve"> </w:t>
      </w:r>
      <w:r>
        <w:t xml:space="preserve">universality,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from what in it pertains to the subject as such.</w:t>
      </w:r>
      <w:r>
        <w:t xml:space="preserve"> </w:t>
      </w:r>
      <w:r>
        <w:t xml:space="preserve">Perception, says Kant, is the knowledge of an object given to us through</w:t>
      </w:r>
      <w:r>
        <w:t xml:space="preserve"> </w:t>
      </w:r>
      <w:r>
        <w:t xml:space="preserve">the senses; sensuousness, however, is the capacity of being affected by</w:t>
      </w:r>
      <w:r>
        <w:t xml:space="preserve"> </w:t>
      </w:r>
      <w:r>
        <w:t xml:space="preserve">conceptions as external. Now, according to Kant, in perception there</w:t>
      </w:r>
      <w:r>
        <w:t xml:space="preserve"> </w:t>
      </w:r>
      <w:r>
        <w:t xml:space="preserve">are to be found all manner of contents, and in dealing with this he</w:t>
      </w:r>
      <w:r>
        <w:t xml:space="preserve"> </w:t>
      </w:r>
      <w:r>
        <w:t xml:space="preserve">first of all distinguishes feeling as external, such as redness, colour,</w:t>
      </w:r>
      <w:r>
        <w:t xml:space="preserve"> </w:t>
      </w:r>
      <w:r>
        <w:t xml:space="preserve">hardness, &amp;c., and then as internal, such as justice, wrath, love, fear,</w:t>
      </w:r>
      <w:r>
        <w:t xml:space="preserve"> </w:t>
      </w:r>
      <w:r>
        <w:t xml:space="preserve">pleasurable and religious feelings, &amp;c. He says content such as this</w:t>
      </w:r>
      <w:r>
        <w:t xml:space="preserve"> </w:t>
      </w:r>
      <w:r>
        <w:t xml:space="preserve">forms the one constituent and pertains to feeling; all this is subjective</w:t>
      </w:r>
      <w:r>
        <w:t xml:space="preserve"> </w:t>
      </w:r>
      <w:r>
        <w:t xml:space="preserve">and merely subjective. In this sensuous element there is, however, a</w:t>
      </w:r>
      <w:r>
        <w:t xml:space="preserve"> </w:t>
      </w:r>
      <w:r>
        <w:t xml:space="preserve">universal sensuous element likewise contained, which as such does not</w:t>
      </w:r>
      <w:r>
        <w:t xml:space="preserve"> </w:t>
      </w:r>
      <w:r>
        <w:t xml:space="preserve">belong to feeling in so far as it is immediately determined; in such a</w:t>
      </w:r>
      <w:r>
        <w:t xml:space="preserve"> </w:t>
      </w:r>
      <w:r>
        <w:t xml:space="preserve">content this ‘other’ consists in the categories of space and time, which</w:t>
      </w:r>
      <w:r>
        <w:t xml:space="preserve"> </w:t>
      </w:r>
      <w:r>
        <w:t xml:space="preserve">of themselves are void and empty. The filling in is performed by the</w:t>
      </w:r>
      <w:r>
        <w:t xml:space="preserve"> </w:t>
      </w:r>
      <w:r>
        <w:t xml:space="preserve">content, by colour, softness, hardness, &amp;c., as regards space; while as</w:t>
      </w:r>
      <w:r>
        <w:t xml:space="preserve"> </w:t>
      </w:r>
      <w:r>
        <w:t xml:space="preserve">regards time, the same content, so soon as it is something transient,</w:t>
      </w:r>
      <w:r>
        <w:t xml:space="preserve"> </w:t>
      </w:r>
      <w:r>
        <w:t xml:space="preserve">or again some other content, and in particular inward feelings are what</w:t>
      </w:r>
      <w:r>
        <w:t xml:space="preserve"> </w:t>
      </w:r>
      <w:r>
        <w:t xml:space="preserve">causes the determination. Space and time are consequently pure,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abstract perceptions in which we place outside of us the content of</w:t>
      </w:r>
      <w:r>
        <w:t xml:space="preserve"> </w:t>
      </w:r>
      <w:r>
        <w:t xml:space="preserve">individual sensations, either in time as succeeding one another, or in</w:t>
      </w:r>
      <w:r>
        <w:t xml:space="preserve"> </w:t>
      </w:r>
      <w:r>
        <w:t xml:space="preserve">space as separate from one another. Here we thus meet with the division</w:t>
      </w:r>
      <w:r>
        <w:t xml:space="preserve"> </w:t>
      </w:r>
      <w:r>
        <w:t xml:space="preserve">between subjectivity and objectivity, for if we isolate the ‘alongside</w:t>
      </w:r>
      <w:r>
        <w:t xml:space="preserve"> </w:t>
      </w:r>
      <w:r>
        <w:t xml:space="preserve">of’ and ‘after’ we have space and time. It is the act of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sensuousness to project the content; the forms of intuition or perception</w:t>
      </w:r>
      <w:r>
        <w:t xml:space="preserve"> </w:t>
      </w:r>
      <w:r>
        <w:t xml:space="preserve">constitute this pure perception.[333] Now everything indeed is termed</w:t>
      </w:r>
      <w:r>
        <w:t xml:space="preserve"> </w:t>
      </w:r>
      <w:r>
        <w:t xml:space="preserve">perception, even thought and consciousness; God, who certainly pertains</w:t>
      </w:r>
      <w:r>
        <w:t xml:space="preserve"> </w:t>
      </w:r>
      <w:r>
        <w:t xml:space="preserve">to thought alone, is said to be comprehended by perception or intuition,</w:t>
      </w:r>
      <w:r>
        <w:t xml:space="preserve"> </w:t>
      </w:r>
      <w:r>
        <w:t xml:space="preserve">the so-called immediate consciousness.</w:t>
      </w:r>
    </w:p>
    <w:p>
      <w:pPr>
        <w:pStyle w:val="FirstParagraph"/>
      </w:pPr>
      <w:r>
        <w:t xml:space="preserve">Kant further remarks in this regard, (1) “Space is no empirical Notion</w:t>
      </w:r>
      <w:r>
        <w:t xml:space="preserve"> </w:t>
      </w:r>
      <w:r>
        <w:t xml:space="preserve">which has been derived from outward experiences.” But the Notion is</w:t>
      </w:r>
      <w:r>
        <w:t xml:space="preserve"> </w:t>
      </w:r>
      <w:r>
        <w:t xml:space="preserve">never really anything empiric: it is in barbarous forms like this that</w:t>
      </w:r>
      <w:r>
        <w:t xml:space="preserve"> </w:t>
      </w:r>
      <w:r>
        <w:t xml:space="preserve">Kant, however, always expresses himself: “For in order that I may relate</w:t>
      </w:r>
      <w:r>
        <w:t xml:space="preserve"> </w:t>
      </w:r>
      <w:r>
        <w:t xml:space="preserve">my sensations to something outside of me, I must presuppose space.” Of</w:t>
      </w:r>
      <w:r>
        <w:t xml:space="preserve"> </w:t>
      </w:r>
      <w:r>
        <w:t xml:space="preserve">time Kant speaks in similar terms: “In order that something outside of</w:t>
      </w:r>
      <w:r>
        <w:t xml:space="preserve"> </w:t>
      </w:r>
      <w:r>
        <w:t xml:space="preserve">me may be represented in separate space or time, the conception of space</w:t>
      </w:r>
      <w:r>
        <w:t xml:space="preserve"> </w:t>
      </w:r>
      <w:r>
        <w:t xml:space="preserve">and time must come first, or it cannot be derived from experience, for</w:t>
      </w:r>
      <w:r>
        <w:t xml:space="preserve"> </w:t>
      </w:r>
      <w:r>
        <w:t xml:space="preserve">experience first becomes possible through this antecedent conception.”</w:t>
      </w:r>
      <w:r>
        <w:t xml:space="preserve"> </w:t>
      </w:r>
      <w:r>
        <w:t xml:space="preserve">That is to say, time and space which may appear as objective, since their</w:t>
      </w:r>
      <w:r>
        <w:t xml:space="preserve"> </w:t>
      </w:r>
      <w:r>
        <w:t xml:space="preserve">particular filling in certainly belongs to subjective feeling, are not</w:t>
      </w:r>
      <w:r>
        <w:t xml:space="preserve"> </w:t>
      </w:r>
      <w:r>
        <w:t xml:space="preserve">empirical; for consciousness has time and space first of all in itself.</w:t>
      </w:r>
      <w:r>
        <w:t xml:space="preserve"> </w:t>
      </w:r>
      <w:r>
        <w:t xml:space="preserve">(2) “Space is a necessary conception which lies at the basis of all</w:t>
      </w:r>
      <w:r>
        <w:t xml:space="preserve"> </w:t>
      </w:r>
      <w:r>
        <w:t xml:space="preserve">external perceptions. Space and time are conceptions</w:t>
      </w:r>
      <w:r>
        <w:t xml:space="preserve"> </w:t>
      </w:r>
      <w:r>
        <w:rPr>
          <w:i/>
          <w:iCs/>
        </w:rPr>
        <w:t xml:space="preserve">a priori</w:t>
      </w:r>
      <w:r>
        <w:t xml:space="preserve">, because</w:t>
      </w:r>
      <w:r>
        <w:t xml:space="preserve"> </w:t>
      </w:r>
      <w:r>
        <w:t xml:space="preserve">we cannot represent things without space and time. Time is a necessary</w:t>
      </w:r>
      <w:r>
        <w:t xml:space="preserve"> </w:t>
      </w:r>
      <w:r>
        <w:t xml:space="preserve">basis for all phenomena.” As</w:t>
      </w:r>
      <w:r>
        <w:t xml:space="preserve"> </w:t>
      </w:r>
      <w:r>
        <w:rPr>
          <w:i/>
          <w:iCs/>
        </w:rPr>
        <w:t xml:space="preserve">a priori</w:t>
      </w:r>
      <w:r>
        <w:t xml:space="preserve">, space and time are universal</w:t>
      </w:r>
      <w:r>
        <w:t xml:space="preserve"> </w:t>
      </w:r>
      <w:r>
        <w:t xml:space="preserve">and necessary, that is to say we find this to be the case; but it does</w:t>
      </w:r>
      <w:r>
        <w:t xml:space="preserve"> </w:t>
      </w:r>
      <w:r>
        <w:t xml:space="preserve">not follow that they must be previously present as conceptions. They</w:t>
      </w:r>
      <w:r>
        <w:t xml:space="preserve"> </w:t>
      </w:r>
      <w:r>
        <w:t xml:space="preserve">are fundamental indeed, but they are likewise an external universal.</w:t>
      </w:r>
      <w:r>
        <w:t xml:space="preserve"> </w:t>
      </w:r>
      <w:r>
        <w:t xml:space="preserve">Kant however places the matter somewhat in this fashion: there are</w:t>
      </w:r>
      <w:r>
        <w:t xml:space="preserve"> </w:t>
      </w:r>
      <w:r>
        <w:t xml:space="preserve">things-in-themselves outside, but devoid of time and space; consciousness</w:t>
      </w:r>
      <w:r>
        <w:t xml:space="preserve"> </w:t>
      </w:r>
      <w:r>
        <w:t xml:space="preserve">now comes, and it has time and space beforehand present in it as the</w:t>
      </w:r>
      <w:r>
        <w:t xml:space="preserve"> </w:t>
      </w:r>
      <w:r>
        <w:t xml:space="preserve">possibility of experience, just as in order to eat it has mouth and</w:t>
      </w:r>
      <w:r>
        <w:t xml:space="preserve"> </w:t>
      </w:r>
      <w:r>
        <w:t xml:space="preserve">teeth, &amp;c., as conditions necessary for eating. The things which are</w:t>
      </w:r>
      <w:r>
        <w:t xml:space="preserve"> </w:t>
      </w:r>
      <w:r>
        <w:t xml:space="preserve">eaten have not the mouth and teeth, and as eating is brought to bear</w:t>
      </w:r>
      <w:r>
        <w:t xml:space="preserve"> </w:t>
      </w:r>
      <w:r>
        <w:t xml:space="preserve">on things, so space and time are also brought to bear on them; just as</w:t>
      </w:r>
      <w:r>
        <w:t xml:space="preserve"> </w:t>
      </w:r>
      <w:r>
        <w:t xml:space="preserve">things are placed in the mouth and between the teeth, so is it with space</w:t>
      </w:r>
      <w:r>
        <w:t xml:space="preserve"> </w:t>
      </w:r>
      <w:r>
        <w:t xml:space="preserve">and time. (3) “Space and time are not general Notions of the relations</w:t>
      </w:r>
      <w:r>
        <w:t xml:space="preserve"> </w:t>
      </w:r>
      <w:r>
        <w:t xml:space="preserve">of things, but pure intuitive perceptions. For we can only represent</w:t>
      </w:r>
      <w:r>
        <w:t xml:space="preserve"> </w:t>
      </w:r>
      <w:r>
        <w:t xml:space="preserve">to ourselves one space; there are not different component parts of</w:t>
      </w:r>
      <w:r>
        <w:t xml:space="preserve"> </w:t>
      </w:r>
      <w:r>
        <w:t xml:space="preserve">space.” The same is the case with time. The abstract conception tree,</w:t>
      </w:r>
      <w:r>
        <w:t xml:space="preserve"> </w:t>
      </w:r>
      <w:r>
        <w:t xml:space="preserve">for example, is in its actuality a number of individual and separate</w:t>
      </w:r>
      <w:r>
        <w:t xml:space="preserve"> </w:t>
      </w:r>
      <w:r>
        <w:t xml:space="preserve">trees, but spaces are not such particulars, nor are they parts; for</w:t>
      </w:r>
      <w:r>
        <w:t xml:space="preserve"> </w:t>
      </w:r>
      <w:r>
        <w:t xml:space="preserve">one immediate continuity remains, and hence a simple unity. Ordinary</w:t>
      </w:r>
      <w:r>
        <w:t xml:space="preserve"> </w:t>
      </w:r>
      <w:r>
        <w:t xml:space="preserve">perception has always something individual before it; space or time are</w:t>
      </w:r>
      <w:r>
        <w:t xml:space="preserve"> </w:t>
      </w:r>
      <w:r>
        <w:t xml:space="preserve">always however one only, and therefore</w:t>
      </w:r>
      <w:r>
        <w:t xml:space="preserve"> </w:t>
      </w:r>
      <w:r>
        <w:rPr>
          <w:i/>
          <w:iCs/>
        </w:rPr>
        <w:t xml:space="preserve">a priori</w:t>
      </w:r>
      <w:r>
        <w:t xml:space="preserve">. It might however be</w:t>
      </w:r>
      <w:r>
        <w:t xml:space="preserve"> </w:t>
      </w:r>
      <w:r>
        <w:t xml:space="preserve">replied to Kant: The nature of space and time undoubtedly involves their</w:t>
      </w:r>
      <w:r>
        <w:t xml:space="preserve"> </w:t>
      </w:r>
      <w:r>
        <w:t xml:space="preserve">being an abstract universal; but there is in like manner only one blue.</w:t>
      </w:r>
      <w:r>
        <w:t xml:space="preserve"> </w:t>
      </w:r>
      <w:r>
        <w:t xml:space="preserve">(4) “Each Notion or conception certainly comprises an infinite number</w:t>
      </w:r>
      <w:r>
        <w:t xml:space="preserve"> </w:t>
      </w:r>
      <w:r>
        <w:t xml:space="preserve">of conceptions under itself, but not within itself; nevertheless this</w:t>
      </w:r>
      <w:r>
        <w:t xml:space="preserve"> </w:t>
      </w:r>
      <w:r>
        <w:t xml:space="preserve">last is the case in space and time, and they are therefore intuitive</w:t>
      </w:r>
      <w:r>
        <w:t xml:space="preserve"> </w:t>
      </w:r>
      <w:r>
        <w:t xml:space="preserve">perceptions and not Notions or conceptions.”[334] Space and time, then,</w:t>
      </w:r>
      <w:r>
        <w:t xml:space="preserve"> </w:t>
      </w:r>
      <w:r>
        <w:t xml:space="preserve">are certainly not thought-determinations, if no thoughts are there</w:t>
      </w:r>
      <w:r>
        <w:t xml:space="preserve"> </w:t>
      </w:r>
      <w:r>
        <w:t xml:space="preserve">present, but a Notion, so soon as we have a Notion of them.</w:t>
      </w:r>
    </w:p>
    <w:p>
      <w:pPr>
        <w:pStyle w:val="BodyText"/>
      </w:pPr>
      <w:r>
        <w:t xml:space="preserve">From the transcendental point of view it is likewise maintained that</w:t>
      </w:r>
      <w:r>
        <w:t xml:space="preserve"> </w:t>
      </w:r>
      <w:r>
        <w:t xml:space="preserve">this conception of space and time contains synthetic propositions</w:t>
      </w:r>
      <w:r>
        <w:t xml:space="preserve"> </w:t>
      </w:r>
      <w:r>
        <w:rPr>
          <w:i/>
          <w:iCs/>
        </w:rPr>
        <w:t xml:space="preserve">a</w:t>
      </w:r>
      <w:r>
        <w:rPr>
          <w:i/>
          <w:iCs/>
        </w:rPr>
        <w:t xml:space="preserve"> </w:t>
      </w:r>
      <w:r>
        <w:rPr>
          <w:i/>
          <w:iCs/>
        </w:rPr>
        <w:t xml:space="preserve">priori</w:t>
      </w:r>
      <w:r>
        <w:t xml:space="preserve">, connected with the consciousness of its necessity. Examples of</w:t>
      </w:r>
      <w:r>
        <w:t xml:space="preserve"> </w:t>
      </w:r>
      <w:r>
        <w:t xml:space="preserve">these synthetic propositions are sought in statements such as that of</w:t>
      </w:r>
      <w:r>
        <w:t xml:space="preserve"> </w:t>
      </w:r>
      <w:r>
        <w:t xml:space="preserve">space having three dimensions, or in the definition of a straight line,</w:t>
      </w:r>
      <w:r>
        <w:t xml:space="preserve"> </w:t>
      </w:r>
      <w:r>
        <w:t xml:space="preserve">that it is the shortest distance between two points, and likewise in</w:t>
      </w:r>
      <w:r>
        <w:t xml:space="preserve"> </w:t>
      </w:r>
      <w:r>
        <w:t xml:space="preserve">the statement that 5 + 7 = 12.[335] All these propositions are however</w:t>
      </w:r>
      <w:r>
        <w:t xml:space="preserve"> </w:t>
      </w:r>
      <w:r>
        <w:t xml:space="preserve">very analytic. Kant nevertheless in the first place holds that such</w:t>
      </w:r>
      <w:r>
        <w:t xml:space="preserve"> </w:t>
      </w:r>
      <w:r>
        <w:t xml:space="preserve">propositions do not take their rise from experience, or, as we might</w:t>
      </w:r>
      <w:r>
        <w:t xml:space="preserve"> </w:t>
      </w:r>
      <w:r>
        <w:t xml:space="preserve">better express it, are not an individual contingent perception; this</w:t>
      </w:r>
      <w:r>
        <w:t xml:space="preserve"> </w:t>
      </w:r>
      <w:r>
        <w:t xml:space="preserve">is very true, the perception is universal and necessary. In the second</w:t>
      </w:r>
      <w:r>
        <w:t xml:space="preserve"> </w:t>
      </w:r>
      <w:r>
        <w:t xml:space="preserve">place he states that we acquire them from pure sensuous perception, and</w:t>
      </w:r>
      <w:r>
        <w:t xml:space="preserve"> </w:t>
      </w:r>
      <w:r>
        <w:t xml:space="preserve">not through the understanding or Notion. But Kant does not grasp the</w:t>
      </w:r>
      <w:r>
        <w:t xml:space="preserve"> </w:t>
      </w:r>
      <w:r>
        <w:t xml:space="preserve">two together, and yet this comprehension of them is involved in such</w:t>
      </w:r>
      <w:r>
        <w:t xml:space="preserve"> </w:t>
      </w:r>
      <w:r>
        <w:t xml:space="preserve">propositions being immediately certain even in ordinary perception.</w:t>
      </w:r>
      <w:r>
        <w:t xml:space="preserve"> </w:t>
      </w:r>
      <w:r>
        <w:t xml:space="preserve">When Kant then expresses himself (Kritik der reinen Vernunft, p. 49)</w:t>
      </w:r>
      <w:r>
        <w:t xml:space="preserve"> </w:t>
      </w:r>
      <w:r>
        <w:t xml:space="preserve">to the effect that we have many sensations which constitute “the real</w:t>
      </w:r>
      <w:r>
        <w:t xml:space="preserve"> </w:t>
      </w:r>
      <w:r>
        <w:t xml:space="preserve">matter,” with which we externally and inwardly “occupy our minds,” and</w:t>
      </w:r>
      <w:r>
        <w:t xml:space="preserve"> </w:t>
      </w:r>
      <w:r>
        <w:t xml:space="preserve">that the mind has in itself in space and time “formal conditions of the</w:t>
      </w:r>
      <w:r>
        <w:t xml:space="preserve"> </w:t>
      </w:r>
      <w:r>
        <w:t xml:space="preserve">mode in which we place them” (those manifold feelings) “in our mind,”</w:t>
      </w:r>
      <w:r>
        <w:t xml:space="preserve"> </w:t>
      </w:r>
      <w:r>
        <w:t xml:space="preserve">the question of how mind arrives at having just these special forms now</w:t>
      </w:r>
      <w:r>
        <w:t xml:space="preserve"> </w:t>
      </w:r>
      <w:r>
        <w:t xml:space="preserve">forces itself upon us. But what the nature of time and space is, it does</w:t>
      </w:r>
      <w:r>
        <w:t xml:space="preserve"> </w:t>
      </w:r>
      <w:r>
        <w:t xml:space="preserve">not occur to the Kantian philosophy to inquire. To it what space and time</w:t>
      </w:r>
      <w:r>
        <w:t xml:space="preserve"> </w:t>
      </w:r>
      <w:r>
        <w:t xml:space="preserve">are in themselves does not signify ‘What is their Notion,’ but ‘Are they</w:t>
      </w:r>
      <w:r>
        <w:t xml:space="preserve"> </w:t>
      </w:r>
      <w:r>
        <w:t xml:space="preserve">external things or something in the mind?’</w:t>
      </w:r>
    </w:p>
    <w:p>
      <w:pPr>
        <w:pStyle w:val="Compact"/>
        <w:numPr>
          <w:ilvl w:val="0"/>
          <w:numId w:val="1130"/>
        </w:numPr>
      </w:pPr>
      <w:r>
        <w:t xml:space="preserve">The second faculty, the understanding, is something very different</w:t>
      </w:r>
      <w:r>
        <w:t xml:space="preserve"> </w:t>
      </w:r>
      <w:r>
        <w:t xml:space="preserve">from sensuousness; the latter is Receptivity, while Kant calls thought</w:t>
      </w:r>
      <w:r>
        <w:t xml:space="preserve"> </w:t>
      </w:r>
      <w:r>
        <w:t xml:space="preserve">in general Spontaneity—an expression which belongs to the philosophy</w:t>
      </w:r>
      <w:r>
        <w:t xml:space="preserve"> </w:t>
      </w:r>
      <w:r>
        <w:t xml:space="preserve">of Leibnitz. The understanding is active thought, I myself; it “is the</w:t>
      </w:r>
      <w:r>
        <w:t xml:space="preserve"> </w:t>
      </w:r>
      <w:r>
        <w:t xml:space="preserve">faculty of thinking the object of sensuous perception.” Yet it has</w:t>
      </w:r>
      <w:r>
        <w:t xml:space="preserve"> </w:t>
      </w:r>
      <w:r>
        <w:t xml:space="preserve">thoughts merely without real content: “Thoughts without content are</w:t>
      </w:r>
      <w:r>
        <w:t xml:space="preserve"> </w:t>
      </w:r>
      <w:r>
        <w:t xml:space="preserve">void and empty, sensuous perceptions without Notions are blind.” The</w:t>
      </w:r>
      <w:r>
        <w:t xml:space="preserve"> </w:t>
      </w:r>
      <w:r>
        <w:t xml:space="preserve">understanding thus obtains from the sensuous its matter, both empirical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a priori</w:t>
      </w:r>
      <w:r>
        <w:t xml:space="preserve">, time and space; and it thinks this matter, but its</w:t>
      </w:r>
      <w:r>
        <w:t xml:space="preserve"> </w:t>
      </w:r>
      <w:r>
        <w:t xml:space="preserve">thoughts are very different from this matter. Or it is a faculty of</w:t>
      </w:r>
      <w:r>
        <w:t xml:space="preserve"> </w:t>
      </w:r>
      <w:r>
        <w:t xml:space="preserve">a particular kind, and it is only when both occur, when the sensuous</w:t>
      </w:r>
      <w:r>
        <w:t xml:space="preserve"> </w:t>
      </w:r>
      <w:r>
        <w:t xml:space="preserve">faculty has supplied material and the understanding has united to</w:t>
      </w:r>
      <w:r>
        <w:t xml:space="preserve"> </w:t>
      </w:r>
      <w:r>
        <w:t xml:space="preserve">this its thoughts, that knowledge results.[336] The thoughts of the</w:t>
      </w:r>
      <w:r>
        <w:t xml:space="preserve"> </w:t>
      </w:r>
      <w:r>
        <w:t xml:space="preserve">understanding as such are thus limited thoughts, thoughts of the finite</w:t>
      </w:r>
      <w:r>
        <w:t xml:space="preserve"> </w:t>
      </w:r>
      <w:r>
        <w:t xml:space="preserve">only.</w:t>
      </w:r>
    </w:p>
    <w:p>
      <w:pPr>
        <w:pStyle w:val="FirstParagraph"/>
      </w:pPr>
      <w:r>
        <w:t xml:space="preserve">Now logic, as transcendental logic, likewise sets forth the conceptions</w:t>
      </w:r>
      <w:r>
        <w:t xml:space="preserve"> </w:t>
      </w:r>
      <w:r>
        <w:t xml:space="preserve">which the understanding has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in itself and “whereby it thinks</w:t>
      </w:r>
      <w:r>
        <w:t xml:space="preserve"> </w:t>
      </w:r>
      <w:r>
        <w:t xml:space="preserve">objects completely</w:t>
      </w:r>
      <w:r>
        <w:t xml:space="preserve"> </w:t>
      </w:r>
      <w:r>
        <w:rPr>
          <w:i/>
          <w:iCs/>
        </w:rPr>
        <w:t xml:space="preserve">a priori</w:t>
      </w:r>
      <w:r>
        <w:t xml:space="preserve">.” Thoughts have a form which signifies</w:t>
      </w:r>
      <w:r>
        <w:t xml:space="preserve"> </w:t>
      </w:r>
      <w:r>
        <w:t xml:space="preserve">their being the synthetic function which brings the manifold into a</w:t>
      </w:r>
      <w:r>
        <w:t xml:space="preserve"> </w:t>
      </w:r>
      <w:r>
        <w:t xml:space="preserve">unity.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am this unity, the transcendental apperception, the pure</w:t>
      </w:r>
      <w:r>
        <w:t xml:space="preserve"> </w:t>
      </w:r>
      <w:r>
        <w:t xml:space="preserve">apperception of self-consciousness. I = I;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must ‘accompany’ all</w:t>
      </w:r>
      <w:r>
        <w:t xml:space="preserve"> </w:t>
      </w:r>
      <w:r>
        <w:t xml:space="preserve">our conceptions.[337] This is a barbarous exposition of the matter.</w:t>
      </w:r>
      <w:r>
        <w:t xml:space="preserve"> </w:t>
      </w:r>
      <w:r>
        <w:t xml:space="preserve">As self-consciousness I am the completely void, general I, completely</w:t>
      </w:r>
      <w:r>
        <w:t xml:space="preserve"> </w:t>
      </w:r>
      <w:r>
        <w:t xml:space="preserve">indeterminate and abstract; apperception is determination generally,</w:t>
      </w:r>
      <w:r>
        <w:t xml:space="preserve"> </w:t>
      </w:r>
      <w:r>
        <w:t xml:space="preserve">the activity whereby I transplant an empirical content into my simple</w:t>
      </w:r>
      <w:r>
        <w:t xml:space="preserve"> </w:t>
      </w:r>
      <w:r>
        <w:t xml:space="preserve">consciousness, while perception rather signifies feeling or conceiving.</w:t>
      </w:r>
      <w:r>
        <w:t xml:space="preserve"> </w:t>
      </w:r>
      <w:r>
        <w:t xml:space="preserve">In order that a content may enter this One, it must be infected by its</w:t>
      </w:r>
      <w:r>
        <w:t xml:space="preserve"> </w:t>
      </w:r>
      <w:r>
        <w:t xml:space="preserve">simplicity; it is thus that the content first becomes my content. The</w:t>
      </w:r>
      <w:r>
        <w:t xml:space="preserve"> </w:t>
      </w:r>
      <w:r>
        <w:t xml:space="preserve">comprehending medium is ‘I’; whatever I have to do with must allow</w:t>
      </w:r>
      <w:r>
        <w:t xml:space="preserve"> </w:t>
      </w:r>
      <w:r>
        <w:t xml:space="preserve">itself to be forced into these forms of unity. This is a great fact, an</w:t>
      </w:r>
      <w:r>
        <w:t xml:space="preserve"> </w:t>
      </w:r>
      <w:r>
        <w:t xml:space="preserve">important item of knowledge; what thought produces is unity; thus it</w:t>
      </w:r>
      <w:r>
        <w:t xml:space="preserve"> </w:t>
      </w:r>
      <w:r>
        <w:t xml:space="preserve">produces itself, for it is the One. Yet the fact that I am the one and,</w:t>
      </w:r>
      <w:r>
        <w:t xml:space="preserve"> </w:t>
      </w:r>
      <w:r>
        <w:t xml:space="preserve">as thinking, the simplifier, is not by Kant satisfactorily set forth. The</w:t>
      </w:r>
      <w:r>
        <w:t xml:space="preserve"> </w:t>
      </w:r>
      <w:r>
        <w:t xml:space="preserve">unity may likewise be called relation; for in so far as a manifold is</w:t>
      </w:r>
      <w:r>
        <w:t xml:space="preserve"> </w:t>
      </w:r>
      <w:r>
        <w:t xml:space="preserve">presupposed, and as this on the one side remains a manifold while on the</w:t>
      </w:r>
      <w:r>
        <w:t xml:space="preserve"> </w:t>
      </w:r>
      <w:r>
        <w:t xml:space="preserve">other side it is set forth as one, so far may it be said to be related.</w:t>
      </w:r>
    </w:p>
    <w:p>
      <w:pPr>
        <w:pStyle w:val="BodyText"/>
      </w:pPr>
      <w:r>
        <w:t xml:space="preserve">Now as ‘I’ is the universal transcendental unity of self-consciousness</w:t>
      </w:r>
      <w:r>
        <w:t xml:space="preserve"> </w:t>
      </w:r>
      <w:r>
        <w:t xml:space="preserve">which binds together the empirical matter of conception generally,</w:t>
      </w:r>
      <w:r>
        <w:t xml:space="preserve"> </w:t>
      </w:r>
      <w:r>
        <w:t xml:space="preserve">there are various modes in this relationship, and here we</w:t>
      </w:r>
      <w:r>
        <w:t xml:space="preserve"> </w:t>
      </w:r>
      <w:r>
        <w:t xml:space="preserve">have the transcendental nature of the categories or universal</w:t>
      </w:r>
      <w:r>
        <w:t xml:space="preserve"> </w:t>
      </w:r>
      <w:r>
        <w:t xml:space="preserve">thought-determinations. But Kant (Kritik der reinen Vernunft, pp. 70,</w:t>
      </w:r>
      <w:r>
        <w:t xml:space="preserve"> </w:t>
      </w:r>
      <w:r>
        <w:t xml:space="preserve">77) approaches these modes of simplicity by accepting them as they</w:t>
      </w:r>
      <w:r>
        <w:t xml:space="preserve"> </w:t>
      </w:r>
      <w:r>
        <w:t xml:space="preserve">are classified in ordinary logic. For he says that in common logic</w:t>
      </w:r>
      <w:r>
        <w:t xml:space="preserve"> </w:t>
      </w:r>
      <w:r>
        <w:t xml:space="preserve">particular kinds of judgment are brought forward; and since judgment is</w:t>
      </w:r>
      <w:r>
        <w:t xml:space="preserve"> </w:t>
      </w:r>
      <w:r>
        <w:t xml:space="preserve">a special kind of relationship of the manifold, the various functions</w:t>
      </w:r>
      <w:r>
        <w:t xml:space="preserve"> </w:t>
      </w:r>
      <w:r>
        <w:t xml:space="preserve">of thought which ‘I’ has in it are shown therein. But the following</w:t>
      </w:r>
      <w:r>
        <w:t xml:space="preserve"> </w:t>
      </w:r>
      <w:r>
        <w:t xml:space="preserve">kinds of judgment have been noticed, viz. Universal, Particular and</w:t>
      </w:r>
      <w:r>
        <w:t xml:space="preserve"> </w:t>
      </w:r>
      <w:r>
        <w:t xml:space="preserve">Singular; Affirmative, Negative, Infinite; Categorical, Hypothetical,</w:t>
      </w:r>
      <w:r>
        <w:t xml:space="preserve"> </w:t>
      </w:r>
      <w:r>
        <w:t xml:space="preserve">Disjunctive; Assertoric, Problematic and Apodictic judgments. These</w:t>
      </w:r>
      <w:r>
        <w:t xml:space="preserve"> </w:t>
      </w:r>
      <w:r>
        <w:t xml:space="preserve">particular modes of relationship now brought forward are the pure forms</w:t>
      </w:r>
      <w:r>
        <w:t xml:space="preserve"> </w:t>
      </w:r>
      <w:r>
        <w:t xml:space="preserve">of the understanding. There are thus, according to Kant (Kritik der</w:t>
      </w:r>
      <w:r>
        <w:t xml:space="preserve"> </w:t>
      </w:r>
      <w:r>
        <w:t xml:space="preserve">reinen Vernunft, pp. 75, 76, 78-82), twelve fundamental categories,</w:t>
      </w:r>
      <w:r>
        <w:t xml:space="preserve"> </w:t>
      </w:r>
      <w:r>
        <w:t xml:space="preserve">which fall into four classes; and it is noteworthy, and deserves to be</w:t>
      </w:r>
      <w:r>
        <w:t xml:space="preserve"> </w:t>
      </w:r>
      <w:r>
        <w:t xml:space="preserve">recognized, that each species of judgment again constitutes a triad.</w:t>
      </w:r>
      <w:r>
        <w:t xml:space="preserve"> </w:t>
      </w:r>
      <w:r>
        <w:t xml:space="preserve">(1) The first kind of categories are those of Quantity, viz. Unity,</w:t>
      </w:r>
      <w:r>
        <w:t xml:space="preserve"> </w:t>
      </w:r>
      <w:r>
        <w:t xml:space="preserve">Plurality and Totality. Plurality is negation of the one, the assertion</w:t>
      </w:r>
      <w:r>
        <w:t xml:space="preserve"> </w:t>
      </w:r>
      <w:r>
        <w:t xml:space="preserve">of difference; and the third, the bringing of the other two into one,</w:t>
      </w:r>
      <w:r>
        <w:t xml:space="preserve"> </w:t>
      </w:r>
      <w:r>
        <w:t xml:space="preserve">plurality circumscribed, the indeterminate plurality comprehended as</w:t>
      </w:r>
      <w:r>
        <w:t xml:space="preserve"> </w:t>
      </w:r>
      <w:r>
        <w:t xml:space="preserve">one, is the Totality. (2) In the second series are the categories of</w:t>
      </w:r>
      <w:r>
        <w:t xml:space="preserve"> </w:t>
      </w:r>
      <w:r>
        <w:t xml:space="preserve">Quality: Reality, Negation, Limitation. Limitation is as real or positive</w:t>
      </w:r>
      <w:r>
        <w:t xml:space="preserve"> </w:t>
      </w:r>
      <w:r>
        <w:t xml:space="preserve">as negation. (3) The third series comprises the categories of relation,</w:t>
      </w:r>
      <w:r>
        <w:t xml:space="preserve"> </w:t>
      </w:r>
      <w:r>
        <w:t xml:space="preserve">of connection; and first of all, indeed, the relation of Substantiality,</w:t>
      </w:r>
      <w:r>
        <w:t xml:space="preserve"> </w:t>
      </w:r>
      <w:r>
        <w:t xml:space="preserve">Substance and Accident: then the relation of Causality, the relation</w:t>
      </w:r>
      <w:r>
        <w:t xml:space="preserve"> </w:t>
      </w:r>
      <w:r>
        <w:t xml:space="preserve">of Cause and Effect, and finally Reciprocity. (4) The categories of</w:t>
      </w:r>
      <w:r>
        <w:t xml:space="preserve"> </w:t>
      </w:r>
      <w:r>
        <w:t xml:space="preserve">Modality, of the relation of the objective to our thought, come fourth,</w:t>
      </w:r>
      <w:r>
        <w:t xml:space="preserve"> </w:t>
      </w:r>
      <w:r>
        <w:t xml:space="preserve">viz. Possibility, Existence (actuality) and Necessity. Possibility should</w:t>
      </w:r>
      <w:r>
        <w:t xml:space="preserve"> </w:t>
      </w:r>
      <w:r>
        <w:t xml:space="preserve">come second; in abstract thought, however, the empty conception comes</w:t>
      </w:r>
      <w:r>
        <w:t xml:space="preserve"> </w:t>
      </w:r>
      <w:r>
        <w:t xml:space="preserve">first. It betrays a great instinct for the Notion when Kant says that the</w:t>
      </w:r>
      <w:r>
        <w:t xml:space="preserve"> </w:t>
      </w:r>
      <w:r>
        <w:t xml:space="preserve">first category is positive, the second the negative of the first, the</w:t>
      </w:r>
      <w:r>
        <w:t xml:space="preserve"> </w:t>
      </w:r>
      <w:r>
        <w:t xml:space="preserve">third the synthesis of the two. The triplicity, this ancient form of the</w:t>
      </w:r>
      <w:r>
        <w:t xml:space="preserve"> </w:t>
      </w:r>
      <w:r>
        <w:t xml:space="preserve">Pythagoreans, Neo-Platonists and of the Christian religion, although it</w:t>
      </w:r>
      <w:r>
        <w:t xml:space="preserve"> </w:t>
      </w:r>
      <w:r>
        <w:t xml:space="preserve">here reappears as a quite external</w:t>
      </w:r>
      <w:r>
        <w:t xml:space="preserve"> </w:t>
      </w:r>
      <w:r>
        <w:rPr>
          <w:i/>
          <w:iCs/>
        </w:rPr>
        <w:t xml:space="preserve">schema</w:t>
      </w:r>
      <w:r>
        <w:t xml:space="preserve"> </w:t>
      </w:r>
      <w:r>
        <w:t xml:space="preserve">only, conceals within itself</w:t>
      </w:r>
      <w:r>
        <w:t xml:space="preserve"> </w:t>
      </w:r>
      <w:r>
        <w:t xml:space="preserve">the absolute form, the Notion. But since Kant says that a conception can</w:t>
      </w:r>
      <w:r>
        <w:t xml:space="preserve"> </w:t>
      </w:r>
      <w:r>
        <w:t xml:space="preserve">determine itself in me as accidental, as cause, effect, unity, plurality,</w:t>
      </w:r>
      <w:r>
        <w:t xml:space="preserve"> </w:t>
      </w:r>
      <w:r>
        <w:t xml:space="preserve">&amp;c., we thereby have the whole of the metaphysics of the understanding.</w:t>
      </w:r>
      <w:r>
        <w:t xml:space="preserve"> </w:t>
      </w:r>
      <w:r>
        <w:t xml:space="preserve">Kant does not follow up further the derivation of these categories,</w:t>
      </w:r>
      <w:r>
        <w:t xml:space="preserve"> </w:t>
      </w:r>
      <w:r>
        <w:t xml:space="preserve">and he finds them imperfect, but he says that the others are derived</w:t>
      </w:r>
      <w:r>
        <w:t xml:space="preserve"> </w:t>
      </w:r>
      <w:r>
        <w:t xml:space="preserve">from them. Kant thus accepts the categories in an empiric way, without</w:t>
      </w:r>
      <w:r>
        <w:t xml:space="preserve"> </w:t>
      </w:r>
      <w:r>
        <w:t xml:space="preserve">thinking of developing of necessity these differences from unity. Just</w:t>
      </w:r>
      <w:r>
        <w:t xml:space="preserve"> </w:t>
      </w:r>
      <w:r>
        <w:t xml:space="preserve">as little did Kant attempt to deduce time and space, for he accepted</w:t>
      </w:r>
      <w:r>
        <w:t xml:space="preserve"> </w:t>
      </w:r>
      <w:r>
        <w:t xml:space="preserve">them likewise from experience—a quite unphilosophic and unjustifiable</w:t>
      </w:r>
      <w:r>
        <w:t xml:space="preserve"> </w:t>
      </w:r>
      <w:r>
        <w:t xml:space="preserve">procedure.</w:t>
      </w:r>
    </w:p>
    <w:p>
      <w:pPr>
        <w:pStyle w:val="BodyText"/>
      </w:pPr>
      <w:r>
        <w:t xml:space="preserve">Thinking understanding is thus indeed the source of the individual</w:t>
      </w:r>
      <w:r>
        <w:t xml:space="preserve"> </w:t>
      </w:r>
      <w:r>
        <w:t xml:space="preserve">categories, but because on their own account they are void and empty,</w:t>
      </w:r>
      <w:r>
        <w:t xml:space="preserve"> </w:t>
      </w:r>
      <w:r>
        <w:t xml:space="preserve">they only have significance through their union with the given, manifold</w:t>
      </w:r>
      <w:r>
        <w:t xml:space="preserve"> </w:t>
      </w:r>
      <w:r>
        <w:t xml:space="preserve">material of perception, feeling, &amp;c. Such connection of sensuous material</w:t>
      </w:r>
      <w:r>
        <w:t xml:space="preserve"> </w:t>
      </w:r>
      <w:r>
        <w:t xml:space="preserve">with categories now constitutes the facts of experience,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</w:t>
      </w:r>
      <w:r>
        <w:t xml:space="preserve"> </w:t>
      </w:r>
      <w:r>
        <w:t xml:space="preserve">matter of sensation after it is brought under the categories; and this</w:t>
      </w:r>
      <w:r>
        <w:t xml:space="preserve"> </w:t>
      </w:r>
      <w:r>
        <w:t xml:space="preserve">is knowledge generally.[338] The matter of perception which pertains to</w:t>
      </w:r>
      <w:r>
        <w:t xml:space="preserve"> </w:t>
      </w:r>
      <w:r>
        <w:t xml:space="preserve">the feelings or sensuous perception is not left in the determination of</w:t>
      </w:r>
      <w:r>
        <w:t xml:space="preserve"> </w:t>
      </w:r>
      <w:r>
        <w:t xml:space="preserve">individuality and immediacy, but I am active in relation to it, inasmuch</w:t>
      </w:r>
      <w:r>
        <w:t xml:space="preserve"> </w:t>
      </w:r>
      <w:r>
        <w:t xml:space="preserve">as I bring it into connection through the categories and elevate it into</w:t>
      </w:r>
      <w:r>
        <w:t xml:space="preserve"> </w:t>
      </w:r>
      <w:r>
        <w:t xml:space="preserve">universal species, natural laws, &amp;c. The question of whether a completed</w:t>
      </w:r>
      <w:r>
        <w:t xml:space="preserve"> </w:t>
      </w:r>
      <w:r>
        <w:t xml:space="preserve">sensuousness or the Notion is the higher may accordingly be easily</w:t>
      </w:r>
      <w:r>
        <w:t xml:space="preserve"> </w:t>
      </w:r>
      <w:r>
        <w:t xml:space="preserve">decided. For the laws of the heavens are not immediately perceived, but</w:t>
      </w:r>
      <w:r>
        <w:t xml:space="preserve"> </w:t>
      </w:r>
      <w:r>
        <w:t xml:space="preserve">merely the change in position on the part of the stars. It is only when</w:t>
      </w:r>
      <w:r>
        <w:t xml:space="preserve"> </w:t>
      </w:r>
      <w:r>
        <w:t xml:space="preserve">this object of immediate perception is laid hold of and brought under</w:t>
      </w:r>
      <w:r>
        <w:t xml:space="preserve"> </w:t>
      </w:r>
      <w:r>
        <w:t xml:space="preserve">universal thought-determinations that experience arises therefrom, which</w:t>
      </w:r>
      <w:r>
        <w:t xml:space="preserve"> </w:t>
      </w:r>
      <w:r>
        <w:t xml:space="preserve">has a claim to validity for all time. The category which brings the unity</w:t>
      </w:r>
      <w:r>
        <w:t xml:space="preserve"> </w:t>
      </w:r>
      <w:r>
        <w:t xml:space="preserve">of thought into the content of feeling is thus the objective element in</w:t>
      </w:r>
      <w:r>
        <w:t xml:space="preserve"> </w:t>
      </w:r>
      <w:r>
        <w:t xml:space="preserve">experience, which receives thereby universality and necessity, while that</w:t>
      </w:r>
      <w:r>
        <w:t xml:space="preserve"> </w:t>
      </w:r>
      <w:r>
        <w:t xml:space="preserve">which is perceived is rather the subjective and contingent. Our finding</w:t>
      </w:r>
      <w:r>
        <w:t xml:space="preserve"> </w:t>
      </w:r>
      <w:r>
        <w:t xml:space="preserve">both these elements in experience demonstrates indeed that a correct</w:t>
      </w:r>
      <w:r>
        <w:t xml:space="preserve"> </w:t>
      </w:r>
      <w:r>
        <w:t xml:space="preserve">analysis has been made. Kant (Kritik der reinen Vernunft, pp. 119, 120)</w:t>
      </w:r>
      <w:r>
        <w:t xml:space="preserve"> </w:t>
      </w:r>
      <w:r>
        <w:t xml:space="preserve">however connects with this the statement that experience grasps phenomena</w:t>
      </w:r>
      <w:r>
        <w:t xml:space="preserve"> </w:t>
      </w:r>
      <w:r>
        <w:t xml:space="preserve">only, and that by means of the knowledge which we obtain through,</w:t>
      </w:r>
      <w:r>
        <w:t xml:space="preserve"> </w:t>
      </w:r>
      <w:r>
        <w:t xml:space="preserve">experience we do not know things as they are in themselves, but only as</w:t>
      </w:r>
      <w:r>
        <w:t xml:space="preserve"> </w:t>
      </w:r>
      <w:r>
        <w:t xml:space="preserve">they are in the form of laws of perception and sensuousness. For the</w:t>
      </w:r>
      <w:r>
        <w:t xml:space="preserve"> </w:t>
      </w:r>
      <w:r>
        <w:t xml:space="preserve">first component part of experience, sensation, is doubtless subjective,</w:t>
      </w:r>
      <w:r>
        <w:t xml:space="preserve"> </w:t>
      </w:r>
      <w:r>
        <w:t xml:space="preserve">since it is connected with our organs. The matter of perception is only</w:t>
      </w:r>
      <w:r>
        <w:t xml:space="preserve"> </w:t>
      </w:r>
      <w:r>
        <w:t xml:space="preserve">what it is in my sensation. I know of this sensation only and not of the</w:t>
      </w:r>
      <w:r>
        <w:t xml:space="preserve"> </w:t>
      </w:r>
      <w:r>
        <w:t xml:space="preserve">thing. But, in the second place, the objective, which ought to constitute</w:t>
      </w:r>
      <w:r>
        <w:t xml:space="preserve"> </w:t>
      </w:r>
      <w:r>
        <w:t xml:space="preserve">the opposite to this subjective side, is itself subjective likewise: it</w:t>
      </w:r>
      <w:r>
        <w:t xml:space="preserve"> </w:t>
      </w:r>
      <w:r>
        <w:t xml:space="preserve">does not indeed pertain to my feeling, but it remains shut up in the</w:t>
      </w:r>
      <w:r>
        <w:t xml:space="preserve"> </w:t>
      </w:r>
      <w:r>
        <w:t xml:space="preserve">region of my self-consciousness; the categories are only determinations</w:t>
      </w:r>
      <w:r>
        <w:t xml:space="preserve"> </w:t>
      </w:r>
      <w:r>
        <w:t xml:space="preserve">of our thinking understanding. Neither the one nor the other is</w:t>
      </w:r>
      <w:r>
        <w:t xml:space="preserve"> </w:t>
      </w:r>
      <w:r>
        <w:t xml:space="preserve">consequently anything in itself, nor are both together, knowledge,</w:t>
      </w:r>
      <w:r>
        <w:t xml:space="preserve"> </w:t>
      </w:r>
      <w:r>
        <w:t xml:space="preserve">anything in itself, for it only knows phenomena—a strange contradiction.</w:t>
      </w:r>
    </w:p>
    <w:p>
      <w:pPr>
        <w:pStyle w:val="BodyText"/>
      </w:pPr>
      <w:r>
        <w:t xml:space="preserve">The transition of the category to the empiric is made in the following</w:t>
      </w:r>
      <w:r>
        <w:t xml:space="preserve"> </w:t>
      </w:r>
      <w:r>
        <w:t xml:space="preserve">way: “Pure conceptions of the understanding are quite of a different</w:t>
      </w:r>
      <w:r>
        <w:t xml:space="preserve"> </w:t>
      </w:r>
      <w:r>
        <w:t xml:space="preserve">nature from empiric, indeed from any sensuous perceptions;” we have</w:t>
      </w:r>
      <w:r>
        <w:t xml:space="preserve"> </w:t>
      </w:r>
      <w:r>
        <w:t xml:space="preserve">thus “to show how pure conceptions of the understanding can be applied</w:t>
      </w:r>
      <w:r>
        <w:t xml:space="preserve"> </w:t>
      </w:r>
      <w:r>
        <w:t xml:space="preserve">to phenomena.” This is dealt with by the transcendental faculty of</w:t>
      </w:r>
      <w:r>
        <w:t xml:space="preserve"> </w:t>
      </w:r>
      <w:r>
        <w:t xml:space="preserve">judgment. For Kant says that in the mind, in self-consciousness, there</w:t>
      </w:r>
      <w:r>
        <w:t xml:space="preserve"> </w:t>
      </w:r>
      <w:r>
        <w:t xml:space="preserve">are pure conceptions of the understanding and pure sensuous perceptions;</w:t>
      </w:r>
      <w:r>
        <w:t xml:space="preserve"> </w:t>
      </w:r>
      <w:r>
        <w:t xml:space="preserve">now it is the schematism of the pure understanding, the transcendental</w:t>
      </w:r>
      <w:r>
        <w:t xml:space="preserve"> </w:t>
      </w:r>
      <w:r>
        <w:t xml:space="preserve">faculty of the imagination, which determines the pure sensuous perception</w:t>
      </w:r>
      <w:r>
        <w:t xml:space="preserve"> </w:t>
      </w:r>
      <w:r>
        <w:t xml:space="preserve">in conformity with the category and thus constitutes the transition to</w:t>
      </w:r>
      <w:r>
        <w:t xml:space="preserve"> </w:t>
      </w:r>
      <w:r>
        <w:t xml:space="preserve">experience.[339] The connection of these two is again one of the most</w:t>
      </w:r>
      <w:r>
        <w:t xml:space="preserve"> </w:t>
      </w:r>
      <w:r>
        <w:t xml:space="preserve">attractive sides of the Kantian philosophy, whereby pure sensuousness and</w:t>
      </w:r>
      <w:r>
        <w:t xml:space="preserve"> </w:t>
      </w:r>
      <w:r>
        <w:t xml:space="preserve">pure understanding, which were formerly expressed as absolute opposites,</w:t>
      </w:r>
      <w:r>
        <w:t xml:space="preserve"> </w:t>
      </w:r>
      <w:r>
        <w:t xml:space="preserve">are now united. There is thus here present a perceptive understanding</w:t>
      </w:r>
      <w:r>
        <w:t xml:space="preserve"> </w:t>
      </w:r>
      <w:r>
        <w:t xml:space="preserve">or an understanding perception; but Kant does not see this, he does not</w:t>
      </w:r>
      <w:r>
        <w:t xml:space="preserve"> </w:t>
      </w:r>
      <w:r>
        <w:t xml:space="preserve">bring these thoughts together: he does not grasp the fact that he has</w:t>
      </w:r>
      <w:r>
        <w:t xml:space="preserve"> </w:t>
      </w:r>
      <w:r>
        <w:t xml:space="preserve">here brought both sides of knowledge into one, and has thereby expressed</w:t>
      </w:r>
      <w:r>
        <w:t xml:space="preserve"> </w:t>
      </w:r>
      <w:r>
        <w:t xml:space="preserve">their implicitude. Knowledge itself is in fact the unity and truth of</w:t>
      </w:r>
      <w:r>
        <w:t xml:space="preserve"> </w:t>
      </w:r>
      <w:r>
        <w:t xml:space="preserve">both moments; but with Kant the thinking understanding and sensuousness</w:t>
      </w:r>
      <w:r>
        <w:t xml:space="preserve"> </w:t>
      </w:r>
      <w:r>
        <w:t xml:space="preserve">are both something particular, and they are only united in an external,</w:t>
      </w:r>
      <w:r>
        <w:t xml:space="preserve"> </w:t>
      </w:r>
      <w:r>
        <w:t xml:space="preserve">superficial way, just as a piece of wood and a leg might be bound</w:t>
      </w:r>
      <w:r>
        <w:t xml:space="preserve"> </w:t>
      </w:r>
      <w:r>
        <w:t xml:space="preserve">together by a cord. Thus, for example, the conception of substance in the</w:t>
      </w:r>
      <w:r>
        <w:t xml:space="preserve"> </w:t>
      </w:r>
      <w:r>
        <w:rPr>
          <w:i/>
          <w:iCs/>
        </w:rPr>
        <w:t xml:space="preserve">schema</w:t>
      </w:r>
      <w:r>
        <w:t xml:space="preserve"> </w:t>
      </w:r>
      <w:r>
        <w:t xml:space="preserve">becomes permanent in time,[340]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pure conception of</w:t>
      </w:r>
      <w:r>
        <w:t xml:space="preserve"> </w:t>
      </w:r>
      <w:r>
        <w:t xml:space="preserve">the understanding, the pure category, is brought into unity with the form</w:t>
      </w:r>
      <w:r>
        <w:t xml:space="preserve"> </w:t>
      </w:r>
      <w:r>
        <w:t xml:space="preserve">of pure sensuous perception.</w:t>
      </w:r>
    </w:p>
    <w:p>
      <w:pPr>
        <w:pStyle w:val="BodyText"/>
      </w:pPr>
      <w:r>
        <w:t xml:space="preserve">In as far as we have to deal with our own determinations only and as we</w:t>
      </w:r>
      <w:r>
        <w:t xml:space="preserve"> </w:t>
      </w:r>
      <w:r>
        <w:t xml:space="preserve">do not reach the implicit, the true objective, the Kantian philosophy</w:t>
      </w:r>
      <w:r>
        <w:t xml:space="preserve"> </w:t>
      </w:r>
      <w:r>
        <w:t xml:space="preserve">called itself Idealism. But in this connection Kant (Kritik der reinen</w:t>
      </w:r>
      <w:r>
        <w:t xml:space="preserve"> </w:t>
      </w:r>
      <w:r>
        <w:t xml:space="preserve">Vernunft, pp. 200, 201) brings forward a refutation of empirical or</w:t>
      </w:r>
      <w:r>
        <w:t xml:space="preserve"> </w:t>
      </w:r>
      <w:r>
        <w:t xml:space="preserve">material idealism, thus: “I am conscious of my existence as determined</w:t>
      </w:r>
      <w:r>
        <w:t xml:space="preserve"> </w:t>
      </w:r>
      <w:r>
        <w:t xml:space="preserve">in time. But all time-determination presupposes something permanent in</w:t>
      </w:r>
      <w:r>
        <w:t xml:space="preserve"> </w:t>
      </w:r>
      <w:r>
        <w:t xml:space="preserve">perception. This permanence cannot be” a sensuous perception “in me.”</w:t>
      </w:r>
      <w:r>
        <w:t xml:space="preserve"> </w:t>
      </w:r>
      <w:r>
        <w:t xml:space="preserve">For all the determining grounds of my existence which are met with in</w:t>
      </w:r>
      <w:r>
        <w:t xml:space="preserve"> </w:t>
      </w:r>
      <w:r>
        <w:t xml:space="preserve">me are conceptions, and as such themselves require a constant element</w:t>
      </w:r>
      <w:r>
        <w:t xml:space="preserve"> </w:t>
      </w:r>
      <w:r>
        <w:t xml:space="preserve">different from them, and in relation to which the change taking place</w:t>
      </w:r>
      <w:r>
        <w:t xml:space="preserve"> </w:t>
      </w:r>
      <w:r>
        <w:t xml:space="preserve">in them—consequently “my existence in time,” in which they change, “may</w:t>
      </w:r>
      <w:r>
        <w:t xml:space="preserve"> </w:t>
      </w:r>
      <w:r>
        <w:t xml:space="preserve">be determined.” Or I am conscious of my existence as of an empirical</w:t>
      </w:r>
      <w:r>
        <w:t xml:space="preserve"> </w:t>
      </w:r>
      <w:r>
        <w:t xml:space="preserve">consciousness which is only capable of being determined in relation to</w:t>
      </w:r>
      <w:r>
        <w:t xml:space="preserve"> </w:t>
      </w:r>
      <w:r>
        <w:t xml:space="preserve">something which is outside of me;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 am conscious of something</w:t>
      </w:r>
      <w:r>
        <w:t xml:space="preserve"> </w:t>
      </w:r>
      <w:r>
        <w:t xml:space="preserve">external to me. Conversely it may be said: I am conscious of external</w:t>
      </w:r>
      <w:r>
        <w:t xml:space="preserve"> </w:t>
      </w:r>
      <w:r>
        <w:t xml:space="preserve">things as determined in time and as changing; these hence presuppose</w:t>
      </w:r>
      <w:r>
        <w:t xml:space="preserve"> </w:t>
      </w:r>
      <w:r>
        <w:t xml:space="preserve">something constant which is not in them but outside of them. And this is</w:t>
      </w:r>
      <w:r>
        <w:t xml:space="preserve"> </w:t>
      </w:r>
      <w:r>
        <w:t xml:space="preserve">‘I,’ the transcendental ground of their universality and necessity, of</w:t>
      </w:r>
      <w:r>
        <w:t xml:space="preserve"> </w:t>
      </w:r>
      <w:r>
        <w:t xml:space="preserve">their implicitude, the unity of self-consciousness. On another occasion</w:t>
      </w:r>
      <w:r>
        <w:t xml:space="preserve"> </w:t>
      </w:r>
      <w:r>
        <w:t xml:space="preserve">Kant regards it thus (Kritik der reinen Vernunft, p. 101): These moments</w:t>
      </w:r>
      <w:r>
        <w:t xml:space="preserve"> </w:t>
      </w:r>
      <w:r>
        <w:t xml:space="preserve">confuse themselves, because the constant element is itself a category.</w:t>
      </w:r>
      <w:r>
        <w:t xml:space="preserve"> </w:t>
      </w:r>
      <w:r>
        <w:t xml:space="preserve">Idealism, when we regard it as signifying that nothing exists outside of</w:t>
      </w:r>
      <w:r>
        <w:t xml:space="preserve"> </w:t>
      </w:r>
      <w:r>
        <w:t xml:space="preserve">my individual self-consciousness as individual, as also the refutation of</w:t>
      </w:r>
      <w:r>
        <w:t xml:space="preserve"> </w:t>
      </w:r>
      <w:r>
        <w:t xml:space="preserve">this, the assertion that things exist outside of my self-consciousness</w:t>
      </w:r>
      <w:r>
        <w:t xml:space="preserve"> </w:t>
      </w:r>
      <w:r>
        <w:t xml:space="preserve">as individual, are the one as bad as the other. The former is the</w:t>
      </w:r>
      <w:r>
        <w:t xml:space="preserve"> </w:t>
      </w:r>
      <w:r>
        <w:t xml:space="preserve">idealism of Berkeley, in which self-consciousness as individual is alone</w:t>
      </w:r>
      <w:r>
        <w:t xml:space="preserve"> </w:t>
      </w:r>
      <w:r>
        <w:t xml:space="preserve">in question, or the world of self-consciousness appears as a number of</w:t>
      </w:r>
      <w:r>
        <w:t xml:space="preserve"> </w:t>
      </w:r>
      <w:r>
        <w:t xml:space="preserve">limited, sensuous, individual conceptions, which are as completely devoid</w:t>
      </w:r>
      <w:r>
        <w:t xml:space="preserve"> </w:t>
      </w:r>
      <w:r>
        <w:t xml:space="preserve">of truth as though they were called things. The truth or untruth does not</w:t>
      </w:r>
      <w:r>
        <w:t xml:space="preserve"> </w:t>
      </w:r>
      <w:r>
        <w:t xml:space="preserve">rest in their being things or conceptions, but in their limitation and</w:t>
      </w:r>
      <w:r>
        <w:t xml:space="preserve"> </w:t>
      </w:r>
      <w:r>
        <w:t xml:space="preserve">contingency, whether as conceptions or things. The refutation of this</w:t>
      </w:r>
      <w:r>
        <w:t xml:space="preserve"> </w:t>
      </w:r>
      <w:r>
        <w:t xml:space="preserve">idealism is nothing more than calling attention to the fact that this</w:t>
      </w:r>
      <w:r>
        <w:t xml:space="preserve"> </w:t>
      </w:r>
      <w:r>
        <w:t xml:space="preserve">empirical consciousness does not exist in itself—just as those empiric</w:t>
      </w:r>
      <w:r>
        <w:t xml:space="preserve"> </w:t>
      </w:r>
      <w:r>
        <w:t xml:space="preserve">things do not exist in themselves. But the knowing subject does not</w:t>
      </w:r>
      <w:r>
        <w:t xml:space="preserve"> </w:t>
      </w:r>
      <w:r>
        <w:t xml:space="preserve">with Kant really arrive at reason, for it remains still the individual</w:t>
      </w:r>
      <w:r>
        <w:t xml:space="preserve"> </w:t>
      </w:r>
      <w:r>
        <w:t xml:space="preserve">self-consciousness as such, which is opposed to the universal. As a</w:t>
      </w:r>
      <w:r>
        <w:t xml:space="preserve"> </w:t>
      </w:r>
      <w:r>
        <w:t xml:space="preserve">matter of fact there is described in what we have seen only the empirical</w:t>
      </w:r>
      <w:r>
        <w:t xml:space="preserve"> </w:t>
      </w:r>
      <w:r>
        <w:t xml:space="preserve">finite self-consciousness which requires a material from outside, or</w:t>
      </w:r>
      <w:r>
        <w:t xml:space="preserve"> </w:t>
      </w:r>
      <w:r>
        <w:t xml:space="preserve">which is limited. We do not ask whether these facts of knowledge are</w:t>
      </w:r>
      <w:r>
        <w:t xml:space="preserve"> </w:t>
      </w:r>
      <w:r>
        <w:t xml:space="preserve">in and for themselves true or untrue; the whole of knowledge remains</w:t>
      </w:r>
      <w:r>
        <w:t xml:space="preserve"> </w:t>
      </w:r>
      <w:r>
        <w:t xml:space="preserve">within subjectivity, and on the other side there is the thing-in-itself</w:t>
      </w:r>
      <w:r>
        <w:t xml:space="preserve"> </w:t>
      </w:r>
      <w:r>
        <w:t xml:space="preserve">as an external. This subjectivity is however concrete in itself; even</w:t>
      </w:r>
      <w:r>
        <w:t xml:space="preserve"> </w:t>
      </w:r>
      <w:r>
        <w:t xml:space="preserve">the determinate categories of the thinking understanding are concrete,</w:t>
      </w:r>
      <w:r>
        <w:t xml:space="preserve"> </w:t>
      </w:r>
      <w:r>
        <w:t xml:space="preserve">and much more is experience so—the synthesis of the sensation and the</w:t>
      </w:r>
      <w:r>
        <w:t xml:space="preserve"> </w:t>
      </w:r>
      <w:r>
        <w:t xml:space="preserve">category.[341]</w:t>
      </w:r>
    </w:p>
    <w:p>
      <w:pPr>
        <w:pStyle w:val="Compact"/>
        <w:numPr>
          <w:ilvl w:val="0"/>
          <w:numId w:val="1131"/>
        </w:numPr>
      </w:pPr>
      <w:r>
        <w:t xml:space="preserve">The third faculty Kant finds in reason, to which he advances from</w:t>
      </w:r>
      <w:r>
        <w:t xml:space="preserve"> </w:t>
      </w:r>
      <w:r>
        <w:t xml:space="preserve">the understanding after the same psychological method; that is to say,</w:t>
      </w:r>
      <w:r>
        <w:t xml:space="preserve"> </w:t>
      </w:r>
      <w:r>
        <w:t xml:space="preserve">he hunts through the soul’s sack to see what faculties are still to be</w:t>
      </w:r>
      <w:r>
        <w:t xml:space="preserve"> </w:t>
      </w:r>
      <w:r>
        <w:t xml:space="preserve">found there; and thus by merest chance he lights on Reason. It would</w:t>
      </w:r>
      <w:r>
        <w:t xml:space="preserve"> </w:t>
      </w:r>
      <w:r>
        <w:t xml:space="preserve">make no difference if there had been no Reason there, just as with</w:t>
      </w:r>
      <w:r>
        <w:t xml:space="preserve"> </w:t>
      </w:r>
      <w:r>
        <w:t xml:space="preserve">physicists it is a matter of perfect indifference whether, for instance,</w:t>
      </w:r>
      <w:r>
        <w:t xml:space="preserve"> </w:t>
      </w:r>
      <w:r>
        <w:t xml:space="preserve">there is such a thing as magnetism or not. “All our knowledge begins</w:t>
      </w:r>
      <w:r>
        <w:t xml:space="preserve"> </w:t>
      </w:r>
      <w:r>
        <w:t xml:space="preserve">from the senses, thence proceeds to the understanding, and finishes</w:t>
      </w:r>
      <w:r>
        <w:t xml:space="preserve"> </w:t>
      </w:r>
      <w:r>
        <w:t xml:space="preserve">up with reason; nothing higher than this is to be found in us, for</w:t>
      </w:r>
      <w:r>
        <w:t xml:space="preserve"> </w:t>
      </w:r>
      <w:r>
        <w:t xml:space="preserve">it signifies the working up of the material of perception, and the</w:t>
      </w:r>
      <w:r>
        <w:t xml:space="preserve"> </w:t>
      </w:r>
      <w:r>
        <w:t xml:space="preserve">reducing of it to the highest unity of thought.” Reason is therefore,</w:t>
      </w:r>
      <w:r>
        <w:t xml:space="preserve"> </w:t>
      </w:r>
      <w:r>
        <w:t xml:space="preserve">according to Kant, the power of obtaining knowledge from principles,</w:t>
      </w:r>
      <w:r>
        <w:t xml:space="preserve"> </w:t>
      </w:r>
      <w:r>
        <w:t xml:space="preserve">that is, the power of knowing the particular in the universal by means</w:t>
      </w:r>
      <w:r>
        <w:t xml:space="preserve"> </w:t>
      </w:r>
      <w:r>
        <w:t xml:space="preserve">of Notions; the understanding, on the contrary, reaches its particular</w:t>
      </w:r>
      <w:r>
        <w:t xml:space="preserve"> </w:t>
      </w:r>
      <w:r>
        <w:t xml:space="preserve">by means of perception. But the categories are themselves particular.</w:t>
      </w:r>
      <w:r>
        <w:t xml:space="preserve"> </w:t>
      </w:r>
      <w:r>
        <w:t xml:space="preserve">The principle of reason, according to Kant, is really the universal,</w:t>
      </w:r>
      <w:r>
        <w:t xml:space="preserve"> </w:t>
      </w:r>
      <w:r>
        <w:t xml:space="preserve">inasmuch as it finds the unconditioned involved in the conditioned</w:t>
      </w:r>
      <w:r>
        <w:t xml:space="preserve"> </w:t>
      </w:r>
      <w:r>
        <w:t xml:space="preserve">knowledge of the understanding. Understanding is hence for him thought</w:t>
      </w:r>
      <w:r>
        <w:t xml:space="preserve"> </w:t>
      </w:r>
      <w:r>
        <w:t xml:space="preserve">in finite relations; reason, on the contrary, is thought which makes</w:t>
      </w:r>
      <w:r>
        <w:t xml:space="preserve"> </w:t>
      </w:r>
      <w:r>
        <w:t xml:space="preserve">the unconditioned its object. Since Kant’s time it has become customary</w:t>
      </w:r>
      <w:r>
        <w:t xml:space="preserve"> </w:t>
      </w:r>
      <w:r>
        <w:t xml:space="preserve">in the language of philosophy to distinguish understanding and reason,</w:t>
      </w:r>
      <w:r>
        <w:t xml:space="preserve"> </w:t>
      </w:r>
      <w:r>
        <w:t xml:space="preserve">while by earlier philosophers this distinction was not drawn. The product</w:t>
      </w:r>
      <w:r>
        <w:t xml:space="preserve"> </w:t>
      </w:r>
      <w:r>
        <w:t xml:space="preserve">of reason is, according to Kant, the Idea—a Platonic expression—and he</w:t>
      </w:r>
      <w:r>
        <w:t xml:space="preserve"> </w:t>
      </w:r>
      <w:r>
        <w:t xml:space="preserve">understands by it the unconditioned, the infinite.[342] It is a great</w:t>
      </w:r>
      <w:r>
        <w:t xml:space="preserve"> </w:t>
      </w:r>
      <w:r>
        <w:t xml:space="preserve">step forward to say that reason brings forth Ideas; with Kant, however,</w:t>
      </w:r>
      <w:r>
        <w:t xml:space="preserve"> </w:t>
      </w:r>
      <w:r>
        <w:t xml:space="preserve">the Idea is merely the abstract universal, the indeterminate.</w:t>
      </w:r>
    </w:p>
    <w:p>
      <w:pPr>
        <w:pStyle w:val="FirstParagraph"/>
      </w:pPr>
      <w:r>
        <w:t xml:space="preserve">This, the unconditioned, must now be grasped as concrete, and therein</w:t>
      </w:r>
      <w:r>
        <w:t xml:space="preserve"> </w:t>
      </w:r>
      <w:r>
        <w:t xml:space="preserve">lies the main difficulty. For to know the unconditioned means to</w:t>
      </w:r>
      <w:r>
        <w:t xml:space="preserve"> </w:t>
      </w:r>
      <w:r>
        <w:t xml:space="preserve">determine it and to deduce its determinations. Much has been written and</w:t>
      </w:r>
      <w:r>
        <w:t xml:space="preserve"> </w:t>
      </w:r>
      <w:r>
        <w:t xml:space="preserve">said on the subject of knowledge, without a definition of it ever having</w:t>
      </w:r>
      <w:r>
        <w:t xml:space="preserve"> </w:t>
      </w:r>
      <w:r>
        <w:t xml:space="preserve">been offered. But it is the business of Philosophy to see that what is</w:t>
      </w:r>
      <w:r>
        <w:t xml:space="preserve"> </w:t>
      </w:r>
      <w:r>
        <w:t xml:space="preserve">taken for granted as known is really known. Now on this point Kant says</w:t>
      </w:r>
      <w:r>
        <w:t xml:space="preserve"> </w:t>
      </w:r>
      <w:r>
        <w:t xml:space="preserve">that reason has certainly the desire to know the infinite, but has not</w:t>
      </w:r>
      <w:r>
        <w:t xml:space="preserve"> </w:t>
      </w:r>
      <w:r>
        <w:t xml:space="preserve">the power. And the reason which Kant gives for this (Kritik der reinen</w:t>
      </w:r>
      <w:r>
        <w:t xml:space="preserve"> </w:t>
      </w:r>
      <w:r>
        <w:t xml:space="preserve">Vernunft, pp. 277, 278), is on the one hand that no psychologically</w:t>
      </w:r>
      <w:r>
        <w:t xml:space="preserve"> </w:t>
      </w:r>
      <w:r>
        <w:t xml:space="preserve">sensuous intuition or perception corresponds with the infinite, that it</w:t>
      </w:r>
      <w:r>
        <w:t xml:space="preserve"> </w:t>
      </w:r>
      <w:r>
        <w:t xml:space="preserve">is not given in outward or inward experience; to the Idea “no congruent</w:t>
      </w:r>
      <w:r>
        <w:t xml:space="preserve"> </w:t>
      </w:r>
      <w:r>
        <w:t xml:space="preserve">or corresponding object can be discovered in the sensuous world.” It</w:t>
      </w:r>
      <w:r>
        <w:t xml:space="preserve"> </w:t>
      </w:r>
      <w:r>
        <w:t xml:space="preserve">depends, however, on how the world is looked at; but experience and</w:t>
      </w:r>
      <w:r>
        <w:t xml:space="preserve"> </w:t>
      </w:r>
      <w:r>
        <w:t xml:space="preserve">observation of the world mean nothing else for Kant than a candlestick</w:t>
      </w:r>
      <w:r>
        <w:t xml:space="preserve"> </w:t>
      </w:r>
      <w:r>
        <w:t xml:space="preserve">standing here, and a snuff-box standing there. It is certainly</w:t>
      </w:r>
      <w:r>
        <w:t xml:space="preserve"> </w:t>
      </w:r>
      <w:r>
        <w:t xml:space="preserve">correct to say that the infinite is not given in the world of sensuous</w:t>
      </w:r>
      <w:r>
        <w:t xml:space="preserve"> </w:t>
      </w:r>
      <w:r>
        <w:t xml:space="preserve">perception; and supposing that what we know is experience, a synthesis</w:t>
      </w:r>
      <w:r>
        <w:t xml:space="preserve"> </w:t>
      </w:r>
      <w:r>
        <w:t xml:space="preserve">of what is thought and what is felt, the infinite can certainly not be</w:t>
      </w:r>
      <w:r>
        <w:t xml:space="preserve"> </w:t>
      </w:r>
      <w:r>
        <w:t xml:space="preserve">known in the sense that we have a sensuous perception of it. But no one</w:t>
      </w:r>
      <w:r>
        <w:t xml:space="preserve"> </w:t>
      </w:r>
      <w:r>
        <w:t xml:space="preserve">wishes to demand a sensuous proof in verification of the infinite; spirit</w:t>
      </w:r>
      <w:r>
        <w:t xml:space="preserve"> </w:t>
      </w:r>
      <w:r>
        <w:t xml:space="preserve">is for spirit alone. The second reason for considering that the infinite</w:t>
      </w:r>
      <w:r>
        <w:t xml:space="preserve"> </w:t>
      </w:r>
      <w:r>
        <w:t xml:space="preserve">cannot be known, lies in this, that Reason has no part in it except</w:t>
      </w:r>
      <w:r>
        <w:t xml:space="preserve"> </w:t>
      </w:r>
      <w:r>
        <w:t xml:space="preserve">as supplying the forms of thought which we call categories; and these</w:t>
      </w:r>
      <w:r>
        <w:t xml:space="preserve"> </w:t>
      </w:r>
      <w:r>
        <w:t xml:space="preserve">doubtless afford what Kant calls objective determinations, but in such</w:t>
      </w:r>
      <w:r>
        <w:t xml:space="preserve"> </w:t>
      </w:r>
      <w:r>
        <w:t xml:space="preserve">a way that in themselves they are still only subjective. If therefore</w:t>
      </w:r>
      <w:r>
        <w:t xml:space="preserve"> </w:t>
      </w:r>
      <w:r>
        <w:t xml:space="preserve">for the determination of the infinite we employ these categories which</w:t>
      </w:r>
      <w:r>
        <w:t xml:space="preserve"> </w:t>
      </w:r>
      <w:r>
        <w:t xml:space="preserve">are applicable only to phenomena, we entangle ourselves in false</w:t>
      </w:r>
      <w:r>
        <w:t xml:space="preserve"> </w:t>
      </w:r>
      <w:r>
        <w:t xml:space="preserve">arguments (paralogisms) and in contradictions (antinomies); and it is an</w:t>
      </w:r>
      <w:r>
        <w:t xml:space="preserve"> </w:t>
      </w:r>
      <w:r>
        <w:t xml:space="preserve">important point in the Kantian philosophy that the infinite, so far as</w:t>
      </w:r>
      <w:r>
        <w:t xml:space="preserve"> </w:t>
      </w:r>
      <w:r>
        <w:t xml:space="preserve">it is defined by means of categories, loses itself in contradictions.</w:t>
      </w:r>
      <w:r>
        <w:t xml:space="preserve"> </w:t>
      </w:r>
      <w:r>
        <w:t xml:space="preserve">Although reason, says Kant, becomes transcendent by the exhibition of</w:t>
      </w:r>
      <w:r>
        <w:t xml:space="preserve"> </w:t>
      </w:r>
      <w:r>
        <w:t xml:space="preserve">these contradictions, it still retains its claim to trace perception,</w:t>
      </w:r>
      <w:r>
        <w:t xml:space="preserve"> </w:t>
      </w:r>
      <w:r>
        <w:t xml:space="preserve">experience, and knowledge pertaining to the understanding, back to the</w:t>
      </w:r>
      <w:r>
        <w:t xml:space="preserve"> </w:t>
      </w:r>
      <w:r>
        <w:t xml:space="preserve">infinite. This union of the infinite, the unconditioned, with the finite</w:t>
      </w:r>
      <w:r>
        <w:t xml:space="preserve"> </w:t>
      </w:r>
      <w:r>
        <w:t xml:space="preserve">and conditioned as existing in the knowledge given by the understanding,</w:t>
      </w:r>
      <w:r>
        <w:t xml:space="preserve"> </w:t>
      </w:r>
      <w:r>
        <w:t xml:space="preserve">or even in perception, would signify that the acme of concreteness had</w:t>
      </w:r>
      <w:r>
        <w:t xml:space="preserve"> </w:t>
      </w:r>
      <w:r>
        <w:t xml:space="preserve">been reached.</w:t>
      </w:r>
    </w:p>
    <w:p>
      <w:pPr>
        <w:pStyle w:val="BodyText"/>
      </w:pPr>
      <w:r>
        <w:t xml:space="preserve">Of this Unconditioned there are several kinds, objects having special</w:t>
      </w:r>
      <w:r>
        <w:t xml:space="preserve"> </w:t>
      </w:r>
      <w:r>
        <w:t xml:space="preserve">features of their own and proceeding from reason, transcendental Ideas;</w:t>
      </w:r>
      <w:r>
        <w:t xml:space="preserve"> </w:t>
      </w:r>
      <w:r>
        <w:t xml:space="preserve">they are thus themselves particular in their nature. The manner in which</w:t>
      </w:r>
      <w:r>
        <w:t xml:space="preserve"> </w:t>
      </w:r>
      <w:r>
        <w:t xml:space="preserve">Kant arrives at these Ideas is again derived from experience, from formal</w:t>
      </w:r>
      <w:r>
        <w:t xml:space="preserve"> </w:t>
      </w:r>
      <w:r>
        <w:t xml:space="preserve">logic, according to which there are various forms of the syllogism.</w:t>
      </w:r>
      <w:r>
        <w:t xml:space="preserve"> </w:t>
      </w:r>
      <w:r>
        <w:t xml:space="preserve">Because, says Kant, there are three forms of the syllogism, categorical,</w:t>
      </w:r>
      <w:r>
        <w:t xml:space="preserve"> </w:t>
      </w:r>
      <w:r>
        <w:t xml:space="preserve">hypothetical, and disjunctive, the Unconditioned is also three-fold in</w:t>
      </w:r>
      <w:r>
        <w:t xml:space="preserve"> </w:t>
      </w:r>
      <w:r>
        <w:t xml:space="preserve">its nature: “Firstly, an Unconditioned of the categorical synthesis in a</w:t>
      </w:r>
      <w:r>
        <w:t xml:space="preserve"> </w:t>
      </w:r>
      <w:r>
        <w:t xml:space="preserve">subject.” Synthesis is the concrete; but the expression is ambiguous,</w:t>
      </w:r>
      <w:r>
        <w:t xml:space="preserve"> </w:t>
      </w:r>
      <w:r>
        <w:t xml:space="preserve">since it indicates an external association of independent elements. “In</w:t>
      </w:r>
      <w:r>
        <w:t xml:space="preserve"> </w:t>
      </w:r>
      <w:r>
        <w:t xml:space="preserve">the second place, an Unconditioned of the hypothetical synthesis of</w:t>
      </w:r>
      <w:r>
        <w:t xml:space="preserve"> </w:t>
      </w:r>
      <w:r>
        <w:t xml:space="preserve">the members of a series will have to be looked for; and in the third</w:t>
      </w:r>
      <w:r>
        <w:t xml:space="preserve"> </w:t>
      </w:r>
      <w:r>
        <w:t xml:space="preserve">place, an Unconditioned of the disjunctive synthesis of the parts in a</w:t>
      </w:r>
      <w:r>
        <w:t xml:space="preserve"> </w:t>
      </w:r>
      <w:r>
        <w:t xml:space="preserve">system.” We make the first connection, expressed as object of Reason or</w:t>
      </w:r>
      <w:r>
        <w:t xml:space="preserve"> </w:t>
      </w:r>
      <w:r>
        <w:t xml:space="preserve">transcendental Idea, when we conceive “the thinking subject;” the second</w:t>
      </w:r>
      <w:r>
        <w:t xml:space="preserve"> </w:t>
      </w:r>
      <w:r>
        <w:t xml:space="preserve">“is the sum total of all phenomena, the world;” and the third is “the</w:t>
      </w:r>
      <w:r>
        <w:t xml:space="preserve"> </w:t>
      </w:r>
      <w:r>
        <w:t xml:space="preserve">thing which contains the supreme condition of the possibility of all that</w:t>
      </w:r>
      <w:r>
        <w:t xml:space="preserve"> </w:t>
      </w:r>
      <w:r>
        <w:t xml:space="preserve">can be thought, the Being of all Beings,”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God. When brought to an</w:t>
      </w:r>
      <w:r>
        <w:t xml:space="preserve"> </w:t>
      </w:r>
      <w:r>
        <w:t xml:space="preserve">ultimate point, the question which meets us is whether Reason can bring</w:t>
      </w:r>
      <w:r>
        <w:t xml:space="preserve"> </w:t>
      </w:r>
      <w:r>
        <w:t xml:space="preserve">these objects to reality, or whether they remain confined to subjective</w:t>
      </w:r>
      <w:r>
        <w:t xml:space="preserve"> </w:t>
      </w:r>
      <w:r>
        <w:t xml:space="preserve">thought. Now, according to Kant, Reason is not capable of procuring</w:t>
      </w:r>
      <w:r>
        <w:t xml:space="preserve"> </w:t>
      </w:r>
      <w:r>
        <w:t xml:space="preserve">reality for its Ideas—otherwise it would be transcendent, its limits</w:t>
      </w:r>
      <w:r>
        <w:t xml:space="preserve"> </w:t>
      </w:r>
      <w:r>
        <w:t xml:space="preserve">would be overstepped; it produces only paralogisms, antinomies, and an</w:t>
      </w:r>
      <w:r>
        <w:t xml:space="preserve"> </w:t>
      </w:r>
      <w:r>
        <w:t xml:space="preserve">ideal without reality.[343]</w:t>
      </w:r>
    </w:p>
    <w:p>
      <w:pPr>
        <w:pStyle w:val="BodyText"/>
      </w:pPr>
      <w:r>
        <w:t xml:space="preserve">α. “A. paralogism is a syllogism false in its form.” Since Reason</w:t>
      </w:r>
      <w:r>
        <w:t xml:space="preserve"> </w:t>
      </w:r>
      <w:r>
        <w:t xml:space="preserve">credits with reality that mode of the Unconditioned which constitutes</w:t>
      </w:r>
      <w:r>
        <w:t xml:space="preserve"> </w:t>
      </w:r>
      <w:r>
        <w:t xml:space="preserve">the categorical synthesis in a subject, and therefore the thinking</w:t>
      </w:r>
      <w:r>
        <w:t xml:space="preserve"> </w:t>
      </w:r>
      <w:r>
        <w:t xml:space="preserve">subject, it is termed substance. Now is the thinking ego a substance,</w:t>
      </w:r>
      <w:r>
        <w:t xml:space="preserve"> </w:t>
      </w:r>
      <w:r>
        <w:t xml:space="preserve">a soul, a soul-thing? Further questions are whether it is permanent,</w:t>
      </w:r>
      <w:r>
        <w:t xml:space="preserve"> </w:t>
      </w:r>
      <w:r>
        <w:t xml:space="preserve">immaterial, incorruptible, personal and immortal, and such as to have</w:t>
      </w:r>
      <w:r>
        <w:t xml:space="preserve"> </w:t>
      </w:r>
      <w:r>
        <w:t xml:space="preserve">a real community with the body. The falsity of the syllogism consists</w:t>
      </w:r>
      <w:r>
        <w:t xml:space="preserve"> </w:t>
      </w:r>
      <w:r>
        <w:t xml:space="preserve">in this, that the idea of the unity of the transcendental subject</w:t>
      </w:r>
      <w:r>
        <w:t xml:space="preserve"> </w:t>
      </w:r>
      <w:r>
        <w:t xml:space="preserve">essential to Reason is expressed as a thing; for it is only in this way</w:t>
      </w:r>
      <w:r>
        <w:t xml:space="preserve"> </w:t>
      </w:r>
      <w:r>
        <w:t xml:space="preserve">that the permanency of the same becomes substance. Otherwise I find</w:t>
      </w:r>
      <w:r>
        <w:t xml:space="preserve"> </w:t>
      </w:r>
      <w:r>
        <w:t xml:space="preserve">myself permanent in my thought, of course, but only within perceiving</w:t>
      </w:r>
      <w:r>
        <w:t xml:space="preserve"> </w:t>
      </w:r>
      <w:r>
        <w:t xml:space="preserve">consciousness, not outside of that. The ego is therefore the empty,</w:t>
      </w:r>
      <w:r>
        <w:t xml:space="preserve"> </w:t>
      </w:r>
      <w:r>
        <w:t xml:space="preserve">transcendental subject of our thoughts, that moreover becomes known only</w:t>
      </w:r>
      <w:r>
        <w:t xml:space="preserve"> </w:t>
      </w:r>
      <w:r>
        <w:t xml:space="preserve">through its thoughts; but of what it is in itself we cannot gather the</w:t>
      </w:r>
      <w:r>
        <w:t xml:space="preserve"> </w:t>
      </w:r>
      <w:r>
        <w:t xml:space="preserve">least idea. (A horrible distinction! For thought is nothing more or less</w:t>
      </w:r>
      <w:r>
        <w:t xml:space="preserve"> </w:t>
      </w:r>
      <w:r>
        <w:t xml:space="preserve">than the “in-itself” or implicit.) We cannot assert of it any present</w:t>
      </w:r>
      <w:r>
        <w:t xml:space="preserve"> </w:t>
      </w:r>
      <w:r>
        <w:t xml:space="preserve">Being, because thought is an empty form, we have a conception of what</w:t>
      </w:r>
      <w:r>
        <w:t xml:space="preserve"> </w:t>
      </w:r>
      <w:r>
        <w:t xml:space="preserve">thinking Beings are through no outward experience, but only by means of</w:t>
      </w:r>
      <w:r>
        <w:t xml:space="preserve"> </w:t>
      </w:r>
      <w:r>
        <w:t xml:space="preserve">self-consciousness,—</w:t>
      </w:r>
      <w:r>
        <w:rPr>
          <w:i/>
          <w:iCs/>
        </w:rPr>
        <w:t xml:space="preserve">i.e.</w:t>
      </w:r>
      <w:r>
        <w:t xml:space="preserve"> </w:t>
      </w:r>
      <w:r>
        <w:t xml:space="preserve">because we cannot take the “I” in our hands,</w:t>
      </w:r>
      <w:r>
        <w:t xml:space="preserve"> </w:t>
      </w:r>
      <w:r>
        <w:t xml:space="preserve">nor see it, nor smell it. We therefore know very well that the ego is a</w:t>
      </w:r>
      <w:r>
        <w:t xml:space="preserve"> </w:t>
      </w:r>
      <w:r>
        <w:t xml:space="preserve">subject, but if we pass beyond self-consciousness, and say that it is</w:t>
      </w:r>
      <w:r>
        <w:t xml:space="preserve"> </w:t>
      </w:r>
      <w:r>
        <w:t xml:space="preserve">substance, we go farther than we are entitled to do. I cannot therefore</w:t>
      </w:r>
      <w:r>
        <w:t xml:space="preserve"> </w:t>
      </w:r>
      <w:r>
        <w:t xml:space="preserve">assign any reality to the subject.[344]</w:t>
      </w:r>
    </w:p>
    <w:p>
      <w:pPr>
        <w:pStyle w:val="BodyText"/>
      </w:pPr>
      <w:r>
        <w:t xml:space="preserve">We here see Kant fall into contradiction, what with the barbarity of the</w:t>
      </w:r>
      <w:r>
        <w:t xml:space="preserve"> </w:t>
      </w:r>
      <w:r>
        <w:t xml:space="preserve">conceptions which he refutes, and the barbarity of his own conceptions</w:t>
      </w:r>
      <w:r>
        <w:t xml:space="preserve"> </w:t>
      </w:r>
      <w:r>
        <w:t xml:space="preserve">which remain behind when the others are refuted. In the first place, he</w:t>
      </w:r>
      <w:r>
        <w:t xml:space="preserve"> </w:t>
      </w:r>
      <w:r>
        <w:t xml:space="preserve">is perfectly correct when he maintains that the ego is not a soul-thing,</w:t>
      </w:r>
      <w:r>
        <w:t xml:space="preserve"> </w:t>
      </w:r>
      <w:r>
        <w:t xml:space="preserve">a dead permanency which has a sensuous present existence; indeed, were</w:t>
      </w:r>
      <w:r>
        <w:t xml:space="preserve"> </w:t>
      </w:r>
      <w:r>
        <w:t xml:space="preserve">it to be an ordinary thing, it would be necessary that it should be</w:t>
      </w:r>
      <w:r>
        <w:t xml:space="preserve"> </w:t>
      </w:r>
      <w:r>
        <w:t xml:space="preserve">capable of being experienced. But, in the second place, Kant does not</w:t>
      </w:r>
      <w:r>
        <w:t xml:space="preserve"> </w:t>
      </w:r>
      <w:r>
        <w:t xml:space="preserve">assert the contrary of this, namely that the ego, as this universal or</w:t>
      </w:r>
      <w:r>
        <w:t xml:space="preserve"> </w:t>
      </w:r>
      <w:r>
        <w:t xml:space="preserve">as self-thinking, has in itself the true reality which he requires as an</w:t>
      </w:r>
      <w:r>
        <w:t xml:space="preserve"> </w:t>
      </w:r>
      <w:r>
        <w:t xml:space="preserve">objective mode. For he does not get clear of the conception of reality in</w:t>
      </w:r>
      <w:r>
        <w:t xml:space="preserve"> </w:t>
      </w:r>
      <w:r>
        <w:t xml:space="preserve">which reality consists in the possession of a sensuous present existence;</w:t>
      </w:r>
      <w:r>
        <w:t xml:space="preserve"> </w:t>
      </w:r>
      <w:r>
        <w:t xml:space="preserve">accordingly, because the ego is given in no outward experience, it is</w:t>
      </w:r>
      <w:r>
        <w:t xml:space="preserve"> </w:t>
      </w:r>
      <w:r>
        <w:t xml:space="preserve">not real. For self-consciousness, the ego as such, is not, according to</w:t>
      </w:r>
      <w:r>
        <w:t xml:space="preserve"> </w:t>
      </w:r>
      <w:r>
        <w:t xml:space="preserve">Kant, reality; it is only</w:t>
      </w:r>
      <w:r>
        <w:t xml:space="preserve"> </w:t>
      </w:r>
      <w:r>
        <w:rPr>
          <w:i/>
          <w:iCs/>
        </w:rPr>
        <w:t xml:space="preserve">our</w:t>
      </w:r>
      <w:r>
        <w:t xml:space="preserve"> </w:t>
      </w:r>
      <w:r>
        <w:t xml:space="preserve">thought, or in other words he regards</w:t>
      </w:r>
      <w:r>
        <w:t xml:space="preserve"> </w:t>
      </w:r>
      <w:r>
        <w:t xml:space="preserve">self-consciousness as being itself simply and entirely sensuous. The form</w:t>
      </w:r>
      <w:r>
        <w:t xml:space="preserve"> </w:t>
      </w:r>
      <w:r>
        <w:t xml:space="preserve">which Kant accordingly bestows on Being, thing, substance, would seem</w:t>
      </w:r>
      <w:r>
        <w:t xml:space="preserve"> </w:t>
      </w:r>
      <w:r>
        <w:t xml:space="preserve">to indicate that these categories of the understanding were too high for</w:t>
      </w:r>
      <w:r>
        <w:t xml:space="preserve"> </w:t>
      </w:r>
      <w:r>
        <w:t xml:space="preserve">the subject, too high to be capable of being predicated of it. But really</w:t>
      </w:r>
      <w:r>
        <w:t xml:space="preserve"> </w:t>
      </w:r>
      <w:r>
        <w:t xml:space="preserve">such determinations are too poor and too mean, for what possesses life is</w:t>
      </w:r>
      <w:r>
        <w:t xml:space="preserve"> </w:t>
      </w:r>
      <w:r>
        <w:t xml:space="preserve">not a thing, nor can the soul, the spirit, the ego, be called a thing.</w:t>
      </w:r>
      <w:r>
        <w:t xml:space="preserve"> </w:t>
      </w:r>
      <w:r>
        <w:t xml:space="preserve">Being is the least or lowest quality that one can assign to spirit, its</w:t>
      </w:r>
      <w:r>
        <w:t xml:space="preserve"> </w:t>
      </w:r>
      <w:r>
        <w:t xml:space="preserve">abstract, immediate identity with itself; Being thus no doubt pertains</w:t>
      </w:r>
      <w:r>
        <w:t xml:space="preserve"> </w:t>
      </w:r>
      <w:r>
        <w:t xml:space="preserve">to spirit, but it must be considered as a determination scarcely worth</w:t>
      </w:r>
      <w:r>
        <w:t xml:space="preserve"> </w:t>
      </w:r>
      <w:r>
        <w:t xml:space="preserve">applying to~it.</w:t>
      </w:r>
    </w:p>
    <w:p>
      <w:pPr>
        <w:pStyle w:val="BodyText"/>
      </w:pPr>
      <w:r>
        <w:t xml:space="preserve">β. In the second place we have the antinomy,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contradiction in</w:t>
      </w:r>
      <w:r>
        <w:t xml:space="preserve"> </w:t>
      </w:r>
      <w:r>
        <w:t xml:space="preserve">Reason’s Idea of the Unconditioned, an Idea applied to the world in order</w:t>
      </w:r>
      <w:r>
        <w:t xml:space="preserve"> </w:t>
      </w:r>
      <w:r>
        <w:t xml:space="preserve">to represent it as a complete summing-up of conditions. That is to say,</w:t>
      </w:r>
      <w:r>
        <w:t xml:space="preserve"> </w:t>
      </w:r>
      <w:r>
        <w:t xml:space="preserve">in the given phenomena Reason demands the absolute completeness of the</w:t>
      </w:r>
      <w:r>
        <w:t xml:space="preserve"> </w:t>
      </w:r>
      <w:r>
        <w:t xml:space="preserve">conditions of their possibility, so far as these constitute a series, so</w:t>
      </w:r>
      <w:r>
        <w:t xml:space="preserve"> </w:t>
      </w:r>
      <w:r>
        <w:t xml:space="preserve">that the unconditioned is contained in the world,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totality</w:t>
      </w:r>
      <w:r>
        <w:t xml:space="preserve"> </w:t>
      </w:r>
      <w:r>
        <w:t xml:space="preserve">of the series. If now this completeness is expressed as existing, an</w:t>
      </w:r>
      <w:r>
        <w:t xml:space="preserve"> </w:t>
      </w:r>
      <w:r>
        <w:t xml:space="preserve">antinomy is alone presented, and Reason is presented only as dialectic: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this object there is on every side a perfect contradiction</w:t>
      </w:r>
      <w:r>
        <w:t xml:space="preserve"> </w:t>
      </w:r>
      <w:r>
        <w:t xml:space="preserve">found.[345] For phenomena are a finite content, and the world is a</w:t>
      </w:r>
      <w:r>
        <w:t xml:space="preserve"> </w:t>
      </w:r>
      <w:r>
        <w:t xml:space="preserve">conjunction of the limited; if this content is now thought by Reason, and</w:t>
      </w:r>
      <w:r>
        <w:t xml:space="preserve"> </w:t>
      </w:r>
      <w:r>
        <w:t xml:space="preserve">therefore subsumed under the unconditioned and the unlimited, we have two</w:t>
      </w:r>
      <w:r>
        <w:t xml:space="preserve"> </w:t>
      </w:r>
      <w:r>
        <w:t xml:space="preserve">determinations, finite and infinite, which contradict each other. Reason</w:t>
      </w:r>
      <w:r>
        <w:t xml:space="preserve"> </w:t>
      </w:r>
      <w:r>
        <w:t xml:space="preserve">demands a perfectly complete synthesis, an absolute beginning; but in</w:t>
      </w:r>
      <w:r>
        <w:t xml:space="preserve"> </w:t>
      </w:r>
      <w:r>
        <w:t xml:space="preserve">phenomena we have, on the contrary, a succession of causes and effects,</w:t>
      </w:r>
      <w:r>
        <w:t xml:space="preserve"> </w:t>
      </w:r>
      <w:r>
        <w:t xml:space="preserve">which never come to an end. Kant here points out four contradictions</w:t>
      </w:r>
      <w:r>
        <w:t xml:space="preserve"> </w:t>
      </w:r>
      <w:r>
        <w:t xml:space="preserve">(Kritik der reinen Vernunft, p. 320), which, however, is not enough; for</w:t>
      </w:r>
      <w:r>
        <w:t xml:space="preserve"> </w:t>
      </w:r>
      <w:r>
        <w:t xml:space="preserve">in each Notion there are antinomies, since it is not simple but concrete,</w:t>
      </w:r>
      <w:r>
        <w:t xml:space="preserve"> </w:t>
      </w:r>
      <w:r>
        <w:t xml:space="preserve">and therefore contains different determinations, which are direct</w:t>
      </w:r>
      <w:r>
        <w:t xml:space="preserve"> </w:t>
      </w:r>
      <w:r>
        <w:t xml:space="preserve">opposites.</w:t>
      </w:r>
    </w:p>
    <w:p>
      <w:pPr>
        <w:pStyle w:val="BodyText"/>
      </w:pPr>
      <w:r>
        <w:t xml:space="preserve">αα. These antinomies in the first place involve our making the one</w:t>
      </w:r>
      <w:r>
        <w:t xml:space="preserve"> </w:t>
      </w:r>
      <w:r>
        <w:t xml:space="preserve">determination, limitation, just as valid as non-limitation. “Thesis: The</w:t>
      </w:r>
      <w:r>
        <w:t xml:space="preserve"> </w:t>
      </w:r>
      <w:r>
        <w:t xml:space="preserve">world has a beginning and an end in time, and it is limited in regard to</w:t>
      </w:r>
      <w:r>
        <w:t xml:space="preserve"> </w:t>
      </w:r>
      <w:r>
        <w:t xml:space="preserve">space. Antithesis: It has no beginning and no end in time, and also no</w:t>
      </w:r>
      <w:r>
        <w:t xml:space="preserve"> </w:t>
      </w:r>
      <w:r>
        <w:t xml:space="preserve">limits in space.” The one, says Kant, can be proved just as easily as</w:t>
      </w:r>
      <w:r>
        <w:t xml:space="preserve"> </w:t>
      </w:r>
      <w:r>
        <w:t xml:space="preserve">the other; and indeed he does prove each indirectly, though his are not</w:t>
      </w:r>
      <w:r>
        <w:t xml:space="preserve"> </w:t>
      </w:r>
      <w:r>
        <w:t xml:space="preserve">“advocate’s proofs.”[346] The world, as the universe, is the whole; it</w:t>
      </w:r>
      <w:r>
        <w:t xml:space="preserve"> </w:t>
      </w:r>
      <w:r>
        <w:t xml:space="preserve">is thus a universal idea, and therefore unlimited. The completion of the</w:t>
      </w:r>
      <w:r>
        <w:t xml:space="preserve"> </w:t>
      </w:r>
      <w:r>
        <w:t xml:space="preserve">synthesis in progression as regards time and space is, however, a first</w:t>
      </w:r>
      <w:r>
        <w:t xml:space="preserve"> </w:t>
      </w:r>
      <w:r>
        <w:t xml:space="preserve">beginning of time and space. If therefore the categories of limited and</w:t>
      </w:r>
      <w:r>
        <w:t xml:space="preserve"> </w:t>
      </w:r>
      <w:r>
        <w:t xml:space="preserve">unlimited are applied to the world in order to attain to a knowledge</w:t>
      </w:r>
      <w:r>
        <w:t xml:space="preserve"> </w:t>
      </w:r>
      <w:r>
        <w:t xml:space="preserve">of it, we fall into contradictions, because the categories are not</w:t>
      </w:r>
      <w:r>
        <w:t xml:space="preserve"> </w:t>
      </w:r>
      <w:r>
        <w:t xml:space="preserve">applicable to things-in-themselves.</w:t>
      </w:r>
    </w:p>
    <w:p>
      <w:pPr>
        <w:pStyle w:val="BodyText"/>
      </w:pPr>
      <w:r>
        <w:t xml:space="preserve">ββ. The second antinomy is that atoms, from which substance is composed,</w:t>
      </w:r>
      <w:r>
        <w:t xml:space="preserve"> </w:t>
      </w:r>
      <w:r>
        <w:t xml:space="preserve">must necessarily be admitted to exist, therefore simplicity can be</w:t>
      </w:r>
      <w:r>
        <w:t xml:space="preserve"> </w:t>
      </w:r>
      <w:r>
        <w:t xml:space="preserve">proved; but just as easy is it to prove incompleteness, the endless</w:t>
      </w:r>
      <w:r>
        <w:t xml:space="preserve"> </w:t>
      </w:r>
      <w:r>
        <w:t xml:space="preserve">process of division. The thesis is accordingly stated thus: “Every</w:t>
      </w:r>
      <w:r>
        <w:t xml:space="preserve"> </w:t>
      </w:r>
      <w:r>
        <w:t xml:space="preserve">compound substance consists of simple parts,” and the antithesis is as</w:t>
      </w:r>
      <w:r>
        <w:t xml:space="preserve"> </w:t>
      </w:r>
      <w:r>
        <w:t xml:space="preserve">follows: “There exists nothing simple.”[347] The one is here the limit,</w:t>
      </w:r>
      <w:r>
        <w:t xml:space="preserve"> </w:t>
      </w:r>
      <w:r>
        <w:t xml:space="preserve">a material self-existence, the point which is likewise the enclosing</w:t>
      </w:r>
      <w:r>
        <w:t xml:space="preserve"> </w:t>
      </w:r>
      <w:r>
        <w:t xml:space="preserve">surface; the other is divisibility</w:t>
      </w:r>
      <w:r>
        <w:t xml:space="preserve"> </w:t>
      </w:r>
      <w:r>
        <w:rPr>
          <w:i/>
          <w:iCs/>
        </w:rPr>
        <w:t xml:space="preserve">ad infinitum</w:t>
      </w:r>
      <w:r>
        <w:t xml:space="preserve">.</w:t>
      </w:r>
    </w:p>
    <w:p>
      <w:pPr>
        <w:pStyle w:val="BodyText"/>
      </w:pPr>
      <w:r>
        <w:t xml:space="preserve">γγ. The third antinomy is the opposition between freedom and necessity.</w:t>
      </w:r>
      <w:r>
        <w:t xml:space="preserve"> </w:t>
      </w:r>
      <w:r>
        <w:t xml:space="preserve">The first is the self-determining, the point of view pertaining to</w:t>
      </w:r>
      <w:r>
        <w:t xml:space="preserve"> </w:t>
      </w:r>
      <w:r>
        <w:t xml:space="preserve">infinity: causality according to the laws of freedom is the only</w:t>
      </w:r>
      <w:r>
        <w:t xml:space="preserve"> </w:t>
      </w:r>
      <w:r>
        <w:t xml:space="preserve">causality. The other is: Determinism alone is to be found: everything is</w:t>
      </w:r>
      <w:r>
        <w:t xml:space="preserve"> </w:t>
      </w:r>
      <w:r>
        <w:t xml:space="preserve">determined by means of an external ground or reason.[348]</w:t>
      </w:r>
    </w:p>
    <w:p>
      <w:pPr>
        <w:pStyle w:val="BodyText"/>
      </w:pPr>
      <w:r>
        <w:t xml:space="preserve">δδ. The fourth antinomy rests on what follows: On the one hand totality</w:t>
      </w:r>
      <w:r>
        <w:t xml:space="preserve"> </w:t>
      </w:r>
      <w:r>
        <w:t xml:space="preserve">completes itself in freedom as a first beginning of action, or in</w:t>
      </w:r>
      <w:r>
        <w:t xml:space="preserve"> </w:t>
      </w:r>
      <w:r>
        <w:t xml:space="preserve">an absolutely necessary Being, as the cause of the world, so that</w:t>
      </w:r>
      <w:r>
        <w:t xml:space="preserve"> </w:t>
      </w:r>
      <w:r>
        <w:t xml:space="preserve">the process is interrupted: but there is opposed to that freedom the</w:t>
      </w:r>
      <w:r>
        <w:t xml:space="preserve"> </w:t>
      </w:r>
      <w:r>
        <w:t xml:space="preserve">necessity of a process according to conditions of causes and effects,</w:t>
      </w:r>
      <w:r>
        <w:t xml:space="preserve"> </w:t>
      </w:r>
      <w:r>
        <w:t xml:space="preserve">and to the necessity of a Being is opposed the consideration that</w:t>
      </w:r>
      <w:r>
        <w:t xml:space="preserve"> </w:t>
      </w:r>
      <w:r>
        <w:t xml:space="preserve">everything is contingent. The absolute necessity of the conditioned world</w:t>
      </w:r>
      <w:r>
        <w:t xml:space="preserve"> </w:t>
      </w:r>
      <w:r>
        <w:t xml:space="preserve">is therefore on the one hand maintained thus: “To the world belongs an</w:t>
      </w:r>
      <w:r>
        <w:t xml:space="preserve"> </w:t>
      </w:r>
      <w:r>
        <w:t xml:space="preserve">absolutely necessary Being.” The opposite to this is, “There exists no</w:t>
      </w:r>
      <w:r>
        <w:t xml:space="preserve"> </w:t>
      </w:r>
      <w:r>
        <w:t xml:space="preserve">absolutely necessary Being, either as part of the world or outside of the</w:t>
      </w:r>
      <w:r>
        <w:t xml:space="preserve"> </w:t>
      </w:r>
      <w:r>
        <w:t xml:space="preserve">world.”[349]</w:t>
      </w:r>
    </w:p>
    <w:p>
      <w:pPr>
        <w:pStyle w:val="BodyText"/>
      </w:pPr>
      <w:r>
        <w:t xml:space="preserve">One of these opposites is just as necessary as the other, and it</w:t>
      </w:r>
      <w:r>
        <w:t xml:space="preserve"> </w:t>
      </w:r>
      <w:r>
        <w:t xml:space="preserve">is superfluous to carry this further here. The necessity of these</w:t>
      </w:r>
      <w:r>
        <w:t xml:space="preserve"> </w:t>
      </w:r>
      <w:r>
        <w:t xml:space="preserve">contradictions is the interesting fact which Kant (Kritik der reinen</w:t>
      </w:r>
      <w:r>
        <w:t xml:space="preserve"> </w:t>
      </w:r>
      <w:r>
        <w:t xml:space="preserve">Vernunft, p. 324) has brought to consciousness; in ordinary metaphysics,</w:t>
      </w:r>
      <w:r>
        <w:t xml:space="preserve"> </w:t>
      </w:r>
      <w:r>
        <w:t xml:space="preserve">however, it is imagined that one of these contradictions must hold good,</w:t>
      </w:r>
      <w:r>
        <w:t xml:space="preserve"> </w:t>
      </w:r>
      <w:r>
        <w:t xml:space="preserve">and the other be disproved. The most important point involved in this</w:t>
      </w:r>
      <w:r>
        <w:t xml:space="preserve"> </w:t>
      </w:r>
      <w:r>
        <w:t xml:space="preserve">assertion of Kant’s is, however, unintentional on his part. For he indeed</w:t>
      </w:r>
      <w:r>
        <w:t xml:space="preserve"> </w:t>
      </w:r>
      <w:r>
        <w:t xml:space="preserve">solves these antinomies (Kritik der reinen Vernunft, pp. 385, 386), but</w:t>
      </w:r>
      <w:r>
        <w:t xml:space="preserve"> </w:t>
      </w:r>
      <w:r>
        <w:t xml:space="preserve">only in the particular sense of transcendental idealism, which does not</w:t>
      </w:r>
      <w:r>
        <w:t xml:space="preserve"> </w:t>
      </w:r>
      <w:r>
        <w:t xml:space="preserve">doubt or deny the existence of external things (</w:t>
      </w:r>
      <w:r>
        <w:rPr>
          <w:i/>
          <w:iCs/>
        </w:rPr>
        <w:t xml:space="preserve">supra</w:t>
      </w:r>
      <w:r>
        <w:t xml:space="preserve">, p. 442), but</w:t>
      </w:r>
      <w:r>
        <w:t xml:space="preserve"> </w:t>
      </w:r>
      <w:r>
        <w:t xml:space="preserve">“allows that things are perceived in space and time” (which is the case,</w:t>
      </w:r>
      <w:r>
        <w:t xml:space="preserve"> </w:t>
      </w:r>
      <w:r>
        <w:t xml:space="preserve">whether it allows it or not): for transcendental idealism, however,</w:t>
      </w:r>
      <w:r>
        <w:t xml:space="preserve"> </w:t>
      </w:r>
      <w:r>
        <w:t xml:space="preserve">“space and time in themselves are not things at all,” and therefore “do</w:t>
      </w:r>
      <w:r>
        <w:t xml:space="preserve"> </w:t>
      </w:r>
      <w:r>
        <w:t xml:space="preserve">not exist apart from our mind;”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all these determinations of a</w:t>
      </w:r>
      <w:r>
        <w:t xml:space="preserve"> </w:t>
      </w:r>
      <w:r>
        <w:t xml:space="preserve">beginning in time, and so on, do not really belong to things, to the</w:t>
      </w:r>
      <w:r>
        <w:t xml:space="preserve"> </w:t>
      </w:r>
      <w:r>
        <w:t xml:space="preserve">implicitude of the phenomenal world, which has independent existence</w:t>
      </w:r>
      <w:r>
        <w:t xml:space="preserve"> </w:t>
      </w:r>
      <w:r>
        <w:t xml:space="preserve">outside of our subjective thought. If such determinations belonged</w:t>
      </w:r>
      <w:r>
        <w:t xml:space="preserve"> </w:t>
      </w:r>
      <w:r>
        <w:t xml:space="preserve">to the world, to God, to free agents, there would be an objective</w:t>
      </w:r>
      <w:r>
        <w:t xml:space="preserve"> </w:t>
      </w:r>
      <w:r>
        <w:t xml:space="preserve">contradiction; but this contradiction is not found as absolute, it</w:t>
      </w:r>
      <w:r>
        <w:t xml:space="preserve"> </w:t>
      </w:r>
      <w:r>
        <w:t xml:space="preserve">pertains only to us. Or, in other words, this transcendental idealism</w:t>
      </w:r>
      <w:r>
        <w:t xml:space="preserve"> </w:t>
      </w:r>
      <w:r>
        <w:t xml:space="preserve">lets the contradiction remain, only it is not Being in itself that</w:t>
      </w:r>
      <w:r>
        <w:t xml:space="preserve"> </w:t>
      </w:r>
      <w:r>
        <w:t xml:space="preserve">is thus contradictory, for the contradiction has its source in our</w:t>
      </w:r>
      <w:r>
        <w:t xml:space="preserve"> </w:t>
      </w:r>
      <w:r>
        <w:t xml:space="preserve">thought alone. Thus the same antinomy remains in our mind; and as it was</w:t>
      </w:r>
      <w:r>
        <w:t xml:space="preserve"> </w:t>
      </w:r>
      <w:r>
        <w:t xml:space="preserve">formerly God who had to take upon Himself all contradictions, so now</w:t>
      </w:r>
      <w:r>
        <w:t xml:space="preserve"> </w:t>
      </w:r>
      <w:r>
        <w:t xml:space="preserve">it is self-consciousness. But the Kantian philosophy does not go on to</w:t>
      </w:r>
      <w:r>
        <w:t xml:space="preserve"> </w:t>
      </w:r>
      <w:r>
        <w:t xml:space="preserve">grapple with the fact that it is not things that are contradictory, but</w:t>
      </w:r>
      <w:r>
        <w:t xml:space="preserve"> </w:t>
      </w:r>
      <w:r>
        <w:t xml:space="preserve">self-consciousness itself. Experience teaches that the ego does not melt</w:t>
      </w:r>
      <w:r>
        <w:t xml:space="preserve"> </w:t>
      </w:r>
      <w:r>
        <w:t xml:space="preserve">away by reason of these contradictions, but continues to exist; we need</w:t>
      </w:r>
      <w:r>
        <w:t xml:space="preserve"> </w:t>
      </w:r>
      <w:r>
        <w:t xml:space="preserve">not therefore trouble ourselves about its contradictions, for it can</w:t>
      </w:r>
      <w:r>
        <w:t xml:space="preserve"> </w:t>
      </w:r>
      <w:r>
        <w:t xml:space="preserve">bear them. Nevertheless Kant shows here too much tenderness for things:</w:t>
      </w:r>
      <w:r>
        <w:t xml:space="preserve"> </w:t>
      </w:r>
      <w:r>
        <w:t xml:space="preserve">it would be a pity, he thinks, if they contradicted themselves. But that</w:t>
      </w:r>
      <w:r>
        <w:t xml:space="preserve"> </w:t>
      </w:r>
      <w:r>
        <w:t xml:space="preserve">mind, which is far higher, should be a contradiction—that is not a pity</w:t>
      </w:r>
      <w:r>
        <w:t xml:space="preserve"> </w:t>
      </w:r>
      <w:r>
        <w:t xml:space="preserve">at all. The contradiction is therefore by no means solved by Kant; and</w:t>
      </w:r>
      <w:r>
        <w:t xml:space="preserve"> </w:t>
      </w:r>
      <w:r>
        <w:t xml:space="preserve">since mind takes it upon itself, and contradiction is self-destructive,</w:t>
      </w:r>
      <w:r>
        <w:t xml:space="preserve"> </w:t>
      </w:r>
      <w:r>
        <w:t xml:space="preserve">mind is in itself all derangement and disorder. The true solution</w:t>
      </w:r>
      <w:r>
        <w:t xml:space="preserve"> </w:t>
      </w:r>
      <w:r>
        <w:t xml:space="preserve">would be found in the statement that the categories have no truth in</w:t>
      </w:r>
      <w:r>
        <w:t xml:space="preserve"> </w:t>
      </w:r>
      <w:r>
        <w:t xml:space="preserve">themselves, and the Unconditioned of Reason just as little, but that it</w:t>
      </w:r>
      <w:r>
        <w:t xml:space="preserve"> </w:t>
      </w:r>
      <w:r>
        <w:t xml:space="preserve">lies in the unity of both as concrete, and in that alone.</w:t>
      </w:r>
    </w:p>
    <w:p>
      <w:pPr>
        <w:pStyle w:val="BodyText"/>
      </w:pPr>
      <w:r>
        <w:t xml:space="preserve">γ. Kant now goes on to the Idea of God; this third idea is the Being of</w:t>
      </w:r>
      <w:r>
        <w:t xml:space="preserve"> </w:t>
      </w:r>
      <w:r>
        <w:t xml:space="preserve">Beings, which the other ideas presupposed. Kant says (Kritik der reinen</w:t>
      </w:r>
      <w:r>
        <w:t xml:space="preserve"> </w:t>
      </w:r>
      <w:r>
        <w:t xml:space="preserve">Vernunft, pp. 441-452), that according to the definition of Wolff, God is</w:t>
      </w:r>
      <w:r>
        <w:t xml:space="preserve"> </w:t>
      </w:r>
      <w:r>
        <w:t xml:space="preserve">the most real of all Beings; the object then comes to be to prove that</w:t>
      </w:r>
      <w:r>
        <w:t xml:space="preserve"> </w:t>
      </w:r>
      <w:r>
        <w:t xml:space="preserve">God is not only Thought, but that He is, that He has reality, Being.</w:t>
      </w:r>
      <w:r>
        <w:t xml:space="preserve"> </w:t>
      </w:r>
      <w:r>
        <w:t xml:space="preserve">This Kant calls the Ideal of Reason, to distinguish it from the Idea,</w:t>
      </w:r>
      <w:r>
        <w:t xml:space="preserve"> </w:t>
      </w:r>
      <w:r>
        <w:t xml:space="preserve">which is only the sum of all possibility. The Ideal is thus the Idea as</w:t>
      </w:r>
      <w:r>
        <w:t xml:space="preserve"> </w:t>
      </w:r>
      <w:r>
        <w:t xml:space="preserve">existent; just as in art we give the name of ideal to the Idea realized</w:t>
      </w:r>
      <w:r>
        <w:t xml:space="preserve"> </w:t>
      </w:r>
      <w:r>
        <w:t xml:space="preserve">in a sensuous manner. Here Kant takes into consideration the proof of</w:t>
      </w:r>
      <w:r>
        <w:t xml:space="preserve"> </w:t>
      </w:r>
      <w:r>
        <w:t xml:space="preserve">the existence of God, as he asks whether reality can be assigned to this</w:t>
      </w:r>
      <w:r>
        <w:t xml:space="preserve"> </w:t>
      </w:r>
      <w:r>
        <w:t xml:space="preserve">Ideal.</w:t>
      </w:r>
    </w:p>
    <w:p>
      <w:pPr>
        <w:pStyle w:val="BodyText"/>
      </w:pPr>
      <w:r>
        <w:t xml:space="preserve">The ontological proof proceeds from the absolute Notion, in order from it</w:t>
      </w:r>
      <w:r>
        <w:t xml:space="preserve"> </w:t>
      </w:r>
      <w:r>
        <w:t xml:space="preserve">to argue up to Being. With Anselm, Descartes, and Spinoza the transition</w:t>
      </w:r>
      <w:r>
        <w:t xml:space="preserve"> </w:t>
      </w:r>
      <w:r>
        <w:t xml:space="preserve">to Being is thus made; and all of them assume in so doing the unity</w:t>
      </w:r>
      <w:r>
        <w:t xml:space="preserve"> </w:t>
      </w:r>
      <w:r>
        <w:t xml:space="preserve">of Being and thought. But Kant says (Kritik der reinen Vernunft, pp.</w:t>
      </w:r>
      <w:r>
        <w:t xml:space="preserve"> </w:t>
      </w:r>
      <w:r>
        <w:t xml:space="preserve">458-466): To this Ideal of Reason just as little reality can be assigned:</w:t>
      </w:r>
      <w:r>
        <w:t xml:space="preserve"> </w:t>
      </w:r>
      <w:r>
        <w:t xml:space="preserve">there is no transition from the Notion to Being. “Being is not a real</w:t>
      </w:r>
      <w:r>
        <w:t xml:space="preserve"> </w:t>
      </w:r>
      <w:r>
        <w:t xml:space="preserve">predicate,” like any other, “a Notion of something which might be added</w:t>
      </w:r>
      <w:r>
        <w:t xml:space="preserve"> </w:t>
      </w:r>
      <w:r>
        <w:t xml:space="preserve">to the Notion of a thing. A hundred real dollars do not contain in the</w:t>
      </w:r>
      <w:r>
        <w:t xml:space="preserve"> </w:t>
      </w:r>
      <w:r>
        <w:t xml:space="preserve">very least more than a hundred possible dollars,” they are the same</w:t>
      </w:r>
      <w:r>
        <w:t xml:space="preserve"> </w:t>
      </w:r>
      <w:r>
        <w:t xml:space="preserve">content,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same Notion; they are also a hundred exactly. The one</w:t>
      </w:r>
      <w:r>
        <w:t xml:space="preserve"> </w:t>
      </w:r>
      <w:r>
        <w:t xml:space="preserve">is the Notion, or rather the conception, the other is the object; Being</w:t>
      </w:r>
      <w:r>
        <w:t xml:space="preserve"> </w:t>
      </w:r>
      <w:r>
        <w:t xml:space="preserve">is no new determination of the Notion, otherwise my Notion of a hundred</w:t>
      </w:r>
      <w:r>
        <w:t xml:space="preserve"> </w:t>
      </w:r>
      <w:r>
        <w:t xml:space="preserve">real dollars would contain something different from a hundred real</w:t>
      </w:r>
      <w:r>
        <w:t xml:space="preserve"> </w:t>
      </w:r>
      <w:r>
        <w:t xml:space="preserve">dollars. But “the object, as real, is not contained in my Notion alone;</w:t>
      </w:r>
      <w:r>
        <w:t xml:space="preserve"> </w:t>
      </w:r>
      <w:r>
        <w:t xml:space="preserve">or to my Notion the real hundred dollars are synthetically added.” Being</w:t>
      </w:r>
      <w:r>
        <w:t xml:space="preserve"> </w:t>
      </w:r>
      <w:r>
        <w:t xml:space="preserve">cannot therefore be derived from the Notion, because it is not contained</w:t>
      </w:r>
      <w:r>
        <w:t xml:space="preserve"> </w:t>
      </w:r>
      <w:r>
        <w:t xml:space="preserve">therein, but must be added to it. “We must go out of the Notion in order</w:t>
      </w:r>
      <w:r>
        <w:t xml:space="preserve"> </w:t>
      </w:r>
      <w:r>
        <w:t xml:space="preserve">to arrive at existence. With regard to objects of pure thought, there are</w:t>
      </w:r>
      <w:r>
        <w:t xml:space="preserve"> </w:t>
      </w:r>
      <w:r>
        <w:t xml:space="preserve">no means of coming to know of their existence, because it had to be known</w:t>
      </w:r>
      <w:r>
        <w:t xml:space="preserve"> </w:t>
      </w:r>
      <w:r>
        <w:rPr>
          <w:i/>
          <w:iCs/>
        </w:rPr>
        <w:t xml:space="preserve">a priori</w:t>
      </w:r>
      <w:r>
        <w:t xml:space="preserve">; but our consciousness of all existence belongs entirely to</w:t>
      </w:r>
      <w:r>
        <w:t xml:space="preserve"> </w:t>
      </w:r>
      <w:r>
        <w:t xml:space="preserve">experience.” That is to say, Kant does not attain to the comprehension of</w:t>
      </w:r>
      <w:r>
        <w:t xml:space="preserve"> </w:t>
      </w:r>
      <w:r>
        <w:t xml:space="preserve">that very synthesis of Notion and Being, or in other words, he does not</w:t>
      </w:r>
      <w:r>
        <w:t xml:space="preserve"> </w:t>
      </w:r>
      <w:r>
        <w:t xml:space="preserve">comprehend existence,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he does not attain to the establishment of</w:t>
      </w:r>
      <w:r>
        <w:t xml:space="preserve"> </w:t>
      </w:r>
      <w:r>
        <w:t xml:space="preserve">it as Notion; existence remains for him something absolutely different</w:t>
      </w:r>
      <w:r>
        <w:t xml:space="preserve"> </w:t>
      </w:r>
      <w:r>
        <w:t xml:space="preserve">from a Notion. The content is no doubt the same for him in what exists</w:t>
      </w:r>
      <w:r>
        <w:t xml:space="preserve"> </w:t>
      </w:r>
      <w:r>
        <w:t xml:space="preserve">and in the Notion: but since Being is not involved in the Notion, the</w:t>
      </w:r>
      <w:r>
        <w:t xml:space="preserve"> </w:t>
      </w:r>
      <w:r>
        <w:t xml:space="preserve">attempt to derive the one from the other is unavailing.</w:t>
      </w:r>
    </w:p>
    <w:p>
      <w:pPr>
        <w:pStyle w:val="BodyText"/>
      </w:pPr>
      <w:r>
        <w:t xml:space="preserve">Of course the determination of Being is not found as positive and</w:t>
      </w:r>
      <w:r>
        <w:t xml:space="preserve"> </w:t>
      </w:r>
      <w:r>
        <w:t xml:space="preserve">ready-made in the Notion; the Notion is something different from reality</w:t>
      </w:r>
      <w:r>
        <w:t xml:space="preserve"> </w:t>
      </w:r>
      <w:r>
        <w:t xml:space="preserve">and objectivity. If we therefore abide by the Notion, we abide by Being</w:t>
      </w:r>
      <w:r>
        <w:t xml:space="preserve"> </w:t>
      </w:r>
      <w:r>
        <w:t xml:space="preserve">as something different from the Notion, and adhere to the separation of</w:t>
      </w:r>
      <w:r>
        <w:t xml:space="preserve"> </w:t>
      </w:r>
      <w:r>
        <w:t xml:space="preserve">the two; we then have conception, and not Being at all. That a hundred</w:t>
      </w:r>
      <w:r>
        <w:t xml:space="preserve"> </w:t>
      </w:r>
      <w:r>
        <w:t xml:space="preserve">possible dollars are something different from a hundred actual ones is</w:t>
      </w:r>
      <w:r>
        <w:t xml:space="preserve"> </w:t>
      </w:r>
      <w:r>
        <w:t xml:space="preserve">a reflection of a very popular nature, so much so that no proposition</w:t>
      </w:r>
      <w:r>
        <w:t xml:space="preserve"> </w:t>
      </w:r>
      <w:r>
        <w:t xml:space="preserve">has been so well received as the assertion that no transition can be</w:t>
      </w:r>
      <w:r>
        <w:t xml:space="preserve"> </w:t>
      </w:r>
      <w:r>
        <w:t xml:space="preserve">made from the Notion to Being; for though I imagine to myself a hundred</w:t>
      </w:r>
      <w:r>
        <w:t xml:space="preserve"> </w:t>
      </w:r>
      <w:r>
        <w:t xml:space="preserve">dollars, I do not possess them for all that. But in a like popular</w:t>
      </w:r>
      <w:r>
        <w:t xml:space="preserve"> </w:t>
      </w:r>
      <w:r>
        <w:t xml:space="preserve">fashion it might be said that one must leave off imagining, for that is</w:t>
      </w:r>
      <w:r>
        <w:t xml:space="preserve"> </w:t>
      </w:r>
      <w:r>
        <w:t xml:space="preserve">mere conception: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what is merely imaginary is untrue, the hundred</w:t>
      </w:r>
      <w:r>
        <w:t xml:space="preserve"> </w:t>
      </w:r>
      <w:r>
        <w:t xml:space="preserve">imaginary dollars are and remain imaginary. Therefore to believe in them</w:t>
      </w:r>
      <w:r>
        <w:t xml:space="preserve"> </w:t>
      </w:r>
      <w:r>
        <w:t xml:space="preserve">is a proof of an unsound understanding, and is of no manner of use;</w:t>
      </w:r>
      <w:r>
        <w:t xml:space="preserve"> </w:t>
      </w:r>
      <w:r>
        <w:t xml:space="preserve">and he is a foolish fellow who indulges in such fancies and wishes.</w:t>
      </w:r>
      <w:r>
        <w:t xml:space="preserve"> </w:t>
      </w:r>
      <w:r>
        <w:t xml:space="preserve">One possesses a hundred dollars, when they are real only; if a man has</w:t>
      </w:r>
      <w:r>
        <w:t xml:space="preserve"> </w:t>
      </w:r>
      <w:r>
        <w:t xml:space="preserve">therefore so great a desire to possess a hundred dollars, he must put</w:t>
      </w:r>
      <w:r>
        <w:t xml:space="preserve"> </w:t>
      </w:r>
      <w:r>
        <w:t xml:space="preserve">his hand to work in order to obtain them: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he must not come to</w:t>
      </w:r>
      <w:r>
        <w:t xml:space="preserve"> </w:t>
      </w:r>
      <w:r>
        <w:t xml:space="preserve">a standstill at the imagination of them, but pass out beyond it. This</w:t>
      </w:r>
      <w:r>
        <w:t xml:space="preserve"> </w:t>
      </w:r>
      <w:r>
        <w:t xml:space="preserve">subjective side is not the ultimate or the absolute; the true is that</w:t>
      </w:r>
      <w:r>
        <w:t xml:space="preserve"> </w:t>
      </w:r>
      <w:r>
        <w:t xml:space="preserve">which is not merely subjective. If I possess a hundred dollars, I have</w:t>
      </w:r>
      <w:r>
        <w:t xml:space="preserve"> </w:t>
      </w:r>
      <w:r>
        <w:t xml:space="preserve">them actually, and at the same time I form a conception of them to</w:t>
      </w:r>
      <w:r>
        <w:t xml:space="preserve"> </w:t>
      </w:r>
      <w:r>
        <w:t xml:space="preserve">myself. But according to Kant’s representation we come to a deadlock</w:t>
      </w:r>
      <w:r>
        <w:t xml:space="preserve"> </w:t>
      </w:r>
      <w:r>
        <w:t xml:space="preserve">at the difference; dualism is ultimate, and each side has independent</w:t>
      </w:r>
      <w:r>
        <w:t xml:space="preserve"> </w:t>
      </w:r>
      <w:r>
        <w:t xml:space="preserve">validity as an absolute. Against this false idea of what is to be</w:t>
      </w:r>
      <w:r>
        <w:t xml:space="preserve"> </w:t>
      </w:r>
      <w:r>
        <w:t xml:space="preserve">absolute and ultimate, the healthy human understanding is directed; every</w:t>
      </w:r>
      <w:r>
        <w:t xml:space="preserve"> </w:t>
      </w:r>
      <w:r>
        <w:t xml:space="preserve">ordinary consciousness rises above it, every action aims at setting aside</w:t>
      </w:r>
      <w:r>
        <w:t xml:space="preserve"> </w:t>
      </w:r>
      <w:r>
        <w:t xml:space="preserve">a subjective conception and making it into something objective. There</w:t>
      </w:r>
      <w:r>
        <w:t xml:space="preserve"> </w:t>
      </w:r>
      <w:r>
        <w:t xml:space="preserve">is no man so foolish as that philosophy; when a man feels hungry, he</w:t>
      </w:r>
      <w:r>
        <w:t xml:space="preserve"> </w:t>
      </w:r>
      <w:r>
        <w:t xml:space="preserve">does not call up the imagination of food, but sets about satisfying his</w:t>
      </w:r>
      <w:r>
        <w:t xml:space="preserve"> </w:t>
      </w:r>
      <w:r>
        <w:t xml:space="preserve">hunger. All activity is a conception which does not yet exist, but whose</w:t>
      </w:r>
      <w:r>
        <w:t xml:space="preserve"> </w:t>
      </w:r>
      <w:r>
        <w:t xml:space="preserve">subjectivity is abrogated. Moreover the imaginary hundred dollars become</w:t>
      </w:r>
      <w:r>
        <w:t xml:space="preserve"> </w:t>
      </w:r>
      <w:r>
        <w:t xml:space="preserve">real, and the real ones imaginary: this is a frequent experience, this</w:t>
      </w:r>
      <w:r>
        <w:t xml:space="preserve"> </w:t>
      </w:r>
      <w:r>
        <w:t xml:space="preserve">is their fate; it depends on circumstances entirely outward whether a</w:t>
      </w:r>
      <w:r>
        <w:t xml:space="preserve"> </w:t>
      </w:r>
      <w:r>
        <w:t xml:space="preserve">hundred dollars become my property or not. Of course the mere conception</w:t>
      </w:r>
      <w:r>
        <w:t xml:space="preserve"> </w:t>
      </w:r>
      <w:r>
        <w:t xml:space="preserve">is of no good, if I obstinately hold by it: for I can imagine what I</w:t>
      </w:r>
      <w:r>
        <w:t xml:space="preserve"> </w:t>
      </w:r>
      <w:r>
        <w:t xml:space="preserve">will, but that does not make it exist. The only important point is what I</w:t>
      </w:r>
      <w:r>
        <w:t xml:space="preserve"> </w:t>
      </w:r>
      <w:r>
        <w:t xml:space="preserve">conceive to myself, and then whether I think or comprehend the subjective</w:t>
      </w:r>
      <w:r>
        <w:t xml:space="preserve"> </w:t>
      </w:r>
      <w:r>
        <w:t xml:space="preserve">and Being; by means of this each passes into the other. Thought, the</w:t>
      </w:r>
      <w:r>
        <w:t xml:space="preserve"> </w:t>
      </w:r>
      <w:r>
        <w:t xml:space="preserve">Notion, of necessity implies that the Notion does not remain subjective;</w:t>
      </w:r>
      <w:r>
        <w:t xml:space="preserve"> </w:t>
      </w:r>
      <w:r>
        <w:t xml:space="preserve">this subjective is on the contrary abrogated and reveals itself as</w:t>
      </w:r>
      <w:r>
        <w:t xml:space="preserve"> </w:t>
      </w:r>
      <w:r>
        <w:t xml:space="preserve">objective. Now that unity is expressly affirmed by Descartes solely in</w:t>
      </w:r>
      <w:r>
        <w:t xml:space="preserve"> </w:t>
      </w:r>
      <w:r>
        <w:t xml:space="preserve">reference to the Notion of God, for it is just that which is God; he</w:t>
      </w:r>
      <w:r>
        <w:t xml:space="preserve"> </w:t>
      </w:r>
      <w:r>
        <w:t xml:space="preserve">speaks of no hundred dollars, as these are not an existence which has</w:t>
      </w:r>
      <w:r>
        <w:t xml:space="preserve"> </w:t>
      </w:r>
      <w:r>
        <w:t xml:space="preserve">a Notion in itself. That opposition does away with itself absolutely</w:t>
      </w:r>
      <w:r>
        <w:t xml:space="preserve"> </w:t>
      </w:r>
      <w:r>
        <w:t xml:space="preserve">and entirely,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finite passes away; it holds good only in the</w:t>
      </w:r>
      <w:r>
        <w:t xml:space="preserve"> </w:t>
      </w:r>
      <w:r>
        <w:t xml:space="preserve">philosophy of finitude. If, therefore, there is not a Notion of existence</w:t>
      </w:r>
      <w:r>
        <w:t xml:space="preserve"> </w:t>
      </w:r>
      <w:r>
        <w:t xml:space="preserve">formed, we have in it a notionless, sensuous object of perception; and</w:t>
      </w:r>
      <w:r>
        <w:t xml:space="preserve"> </w:t>
      </w:r>
      <w:r>
        <w:t xml:space="preserve">what is notionless is certainly not a Notion,—therefore sensation,</w:t>
      </w:r>
      <w:r>
        <w:t xml:space="preserve"> </w:t>
      </w:r>
      <w:r>
        <w:t xml:space="preserve">handling, are not Notions. Such existence has of course no Absolute, no</w:t>
      </w:r>
      <w:r>
        <w:t xml:space="preserve"> </w:t>
      </w:r>
      <w:r>
        <w:t xml:space="preserve">real essence: or such existence has no truth, it is only a vanishing</w:t>
      </w:r>
      <w:r>
        <w:t xml:space="preserve"> </w:t>
      </w:r>
      <w:r>
        <w:t xml:space="preserve">moment. This useless thrashing of the empty grainless straw of the common</w:t>
      </w:r>
      <w:r>
        <w:t xml:space="preserve"> </w:t>
      </w:r>
      <w:r>
        <w:t xml:space="preserve">logic is termed philosophizing: it is like Issachar the strong ass, which</w:t>
      </w:r>
      <w:r>
        <w:t xml:space="preserve"> </w:t>
      </w:r>
      <w:r>
        <w:t xml:space="preserve">could not be made to move from the spot where it was (Gen. xlix. 14).</w:t>
      </w:r>
      <w:r>
        <w:t xml:space="preserve"> </w:t>
      </w:r>
      <w:r>
        <w:t xml:space="preserve">People of this kind say: We are good for nothing, and because we are good</w:t>
      </w:r>
      <w:r>
        <w:t xml:space="preserve"> </w:t>
      </w:r>
      <w:r>
        <w:t xml:space="preserve">for nothing, we are good for nothing, and wish to be good for nothing.</w:t>
      </w:r>
      <w:r>
        <w:t xml:space="preserve"> </w:t>
      </w:r>
      <w:r>
        <w:t xml:space="preserve">But it is a very false idea of Christian humility and modesty to desire</w:t>
      </w:r>
      <w:r>
        <w:t xml:space="preserve"> </w:t>
      </w:r>
      <w:r>
        <w:t xml:space="preserve">through one’s abjectness to attain to excellence; this confession of</w:t>
      </w:r>
      <w:r>
        <w:t xml:space="preserve"> </w:t>
      </w:r>
      <w:r>
        <w:t xml:space="preserve">one’s own nothingness is really inward pride and great self-conceit. But</w:t>
      </w:r>
      <w:r>
        <w:t xml:space="preserve"> </w:t>
      </w:r>
      <w:r>
        <w:t xml:space="preserve">for the honour of true humility we must not remain in our misery, but</w:t>
      </w:r>
      <w:r>
        <w:t xml:space="preserve"> </w:t>
      </w:r>
      <w:r>
        <w:t xml:space="preserve">raise ourselves above it by laying hold of the Divine.</w:t>
      </w:r>
    </w:p>
    <w:p>
      <w:pPr>
        <w:pStyle w:val="BodyText"/>
      </w:pPr>
      <w:r>
        <w:t xml:space="preserve">The fact to which Kant clings most strongly (Kritik der reinen Vernunft,</w:t>
      </w:r>
      <w:r>
        <w:t xml:space="preserve"> </w:t>
      </w:r>
      <w:r>
        <w:t xml:space="preserve">p. 467) is this, that Being cannot be extracted from the Notion. The</w:t>
      </w:r>
      <w:r>
        <w:t xml:space="preserve"> </w:t>
      </w:r>
      <w:r>
        <w:t xml:space="preserve">result of this is the proposition that to have the thought of the</w:t>
      </w:r>
      <w:r>
        <w:t xml:space="preserve"> </w:t>
      </w:r>
      <w:r>
        <w:t xml:space="preserve">Infinite is certainly Reason; but that from the Idea of Reason is</w:t>
      </w:r>
      <w:r>
        <w:t xml:space="preserve"> </w:t>
      </w:r>
      <w:r>
        <w:t xml:space="preserve">separated determination in general, and especially the determination</w:t>
      </w:r>
      <w:r>
        <w:t xml:space="preserve"> </w:t>
      </w:r>
      <w:r>
        <w:t xml:space="preserve">which is known as Being. The Ideas of Reason cannot be proved from</w:t>
      </w:r>
      <w:r>
        <w:t xml:space="preserve"> </w:t>
      </w:r>
      <w:r>
        <w:t xml:space="preserve">experience, or obtain from it their verification: if they are defined</w:t>
      </w:r>
      <w:r>
        <w:t xml:space="preserve"> </w:t>
      </w:r>
      <w:r>
        <w:t xml:space="preserve">by means of categories, contradictions arise. If the Idea in general</w:t>
      </w:r>
      <w:r>
        <w:t xml:space="preserve"> </w:t>
      </w:r>
      <w:r>
        <w:t xml:space="preserve">is to be defined as existent only, it is nothing more or less than the</w:t>
      </w:r>
      <w:r>
        <w:t xml:space="preserve"> </w:t>
      </w:r>
      <w:r>
        <w:t xml:space="preserve">Notion; and the Being of the existent is still distinguished from it.</w:t>
      </w:r>
      <w:r>
        <w:t xml:space="preserve"> </w:t>
      </w:r>
      <w:r>
        <w:t xml:space="preserve">This result, however, so highly important with reference to knowledge of</w:t>
      </w:r>
      <w:r>
        <w:t xml:space="preserve"> </w:t>
      </w:r>
      <w:r>
        <w:t xml:space="preserve">the understanding, Kant does not, with reference to Reason, carry further</w:t>
      </w:r>
      <w:r>
        <w:t xml:space="preserve"> </w:t>
      </w:r>
      <w:r>
        <w:t xml:space="preserve">than to say that Reason has on its own account nothing but formal unity</w:t>
      </w:r>
      <w:r>
        <w:t xml:space="preserve"> </w:t>
      </w:r>
      <w:r>
        <w:t xml:space="preserve">for the methodical systematization of the knowledge of the understanding.</w:t>
      </w:r>
      <w:r>
        <w:t xml:space="preserve"> </w:t>
      </w:r>
      <w:r>
        <w:t xml:space="preserve">Abstract thinking is adhered to; it is said that the understanding</w:t>
      </w:r>
      <w:r>
        <w:t xml:space="preserve"> </w:t>
      </w:r>
      <w:r>
        <w:t xml:space="preserve">can only bring about order in things; but order is nothing in and for</w:t>
      </w:r>
      <w:r>
        <w:t xml:space="preserve"> </w:t>
      </w:r>
      <w:r>
        <w:t xml:space="preserve">itself, it is only subjective. There therefore remains nothing for Reason</w:t>
      </w:r>
      <w:r>
        <w:t xml:space="preserve"> </w:t>
      </w:r>
      <w:r>
        <w:t xml:space="preserve">except the form of its pure identity with itself, and this extends no</w:t>
      </w:r>
      <w:r>
        <w:t xml:space="preserve"> </w:t>
      </w:r>
      <w:r>
        <w:t xml:space="preserve">further than to the arranging of the manifold laws and relations of the</w:t>
      </w:r>
      <w:r>
        <w:t xml:space="preserve"> </w:t>
      </w:r>
      <w:r>
        <w:t xml:space="preserve">understanding, the classes, kinds and species which the understanding</w:t>
      </w:r>
      <w:r>
        <w:t xml:space="preserve"> </w:t>
      </w:r>
      <w:r>
        <w:t xml:space="preserve">discovers.[350] I, as Reason or conception, and the things external to</w:t>
      </w:r>
      <w:r>
        <w:t xml:space="preserve"> </w:t>
      </w:r>
      <w:r>
        <w:t xml:space="preserve">me, are both absolutely different from one another; and that, according</w:t>
      </w:r>
      <w:r>
        <w:t xml:space="preserve"> </w:t>
      </w:r>
      <w:r>
        <w:t xml:space="preserve">to Kant, is the ultimate standpoint. The animal does not stop at this</w:t>
      </w:r>
      <w:r>
        <w:t xml:space="preserve"> </w:t>
      </w:r>
      <w:r>
        <w:t xml:space="preserve">standpoint, but practically brings about unity. This is the critique</w:t>
      </w:r>
      <w:r>
        <w:t xml:space="preserve"> </w:t>
      </w:r>
      <w:r>
        <w:t xml:space="preserve">of theoretical Reason which Kant gives, and in which he states the</w:t>
      </w:r>
      <w:r>
        <w:t xml:space="preserve"> </w:t>
      </w:r>
      <w:r>
        <w:rPr>
          <w:i/>
          <w:iCs/>
        </w:rPr>
        <w:t xml:space="preserve">a</w:t>
      </w:r>
      <w:r>
        <w:rPr>
          <w:i/>
          <w:iCs/>
        </w:rPr>
        <w:t xml:space="preserve"> </w:t>
      </w:r>
      <w:r>
        <w:rPr>
          <w:i/>
          <w:iCs/>
        </w:rPr>
        <w:t xml:space="preserve">priori</w:t>
      </w:r>
      <w:r>
        <w:t xml:space="preserve"> </w:t>
      </w:r>
      <w:r>
        <w:t xml:space="preserve">and determinate character of Reason in itself, without bringing</w:t>
      </w:r>
      <w:r>
        <w:t xml:space="preserve"> </w:t>
      </w:r>
      <w:r>
        <w:t xml:space="preserve">it to the determinateness of individuality.[351]</w:t>
      </w:r>
    </w:p>
    <w:p>
      <w:pPr>
        <w:pStyle w:val="BodyText"/>
      </w:pPr>
      <w:r>
        <w:t xml:space="preserve">Mention should still be made of the positive philosophy or metaphysics,</w:t>
      </w:r>
      <w:r>
        <w:t xml:space="preserve"> </w:t>
      </w:r>
      <w:r>
        <w:t xml:space="preserve">which Kant sets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above objective existence, the content of the</w:t>
      </w:r>
      <w:r>
        <w:t xml:space="preserve"> </w:t>
      </w:r>
      <w:r>
        <w:t xml:space="preserve">object of experience, nature; we have here his natural philosophy, which</w:t>
      </w:r>
      <w:r>
        <w:t xml:space="preserve"> </w:t>
      </w:r>
      <w:r>
        <w:t xml:space="preserve">is a demonstration of the universal conceptions of Nature. But this is</w:t>
      </w:r>
      <w:r>
        <w:t xml:space="preserve"> </w:t>
      </w:r>
      <w:r>
        <w:t xml:space="preserve">on the one hand very scanty and restricted in content, containing as</w:t>
      </w:r>
      <w:r>
        <w:t xml:space="preserve"> </w:t>
      </w:r>
      <w:r>
        <w:t xml:space="preserve">it does sundry general qualities and conceptions of matter and motion,</w:t>
      </w:r>
      <w:r>
        <w:t xml:space="preserve"> </w:t>
      </w:r>
      <w:r>
        <w:t xml:space="preserve">and with regard to the scientific side or the</w:t>
      </w:r>
      <w:r>
        <w:t xml:space="preserve"> </w:t>
      </w:r>
      <w:r>
        <w:rPr>
          <w:i/>
          <w:iCs/>
        </w:rPr>
        <w:t xml:space="preserve">a priori</w:t>
      </w:r>
      <w:r>
        <w:t xml:space="preserve">, as Kant calls</w:t>
      </w:r>
      <w:r>
        <w:t xml:space="preserve"> </w:t>
      </w:r>
      <w:r>
        <w:t xml:space="preserve">it, it is likewise altogether unsatisfactory. For Kant assumes all such</w:t>
      </w:r>
      <w:r>
        <w:t xml:space="preserve"> </w:t>
      </w:r>
      <w:r>
        <w:t xml:space="preserve">conceptions as that matter has motion and also a power of attraction and</w:t>
      </w:r>
      <w:r>
        <w:t xml:space="preserve"> </w:t>
      </w:r>
      <w:r>
        <w:t xml:space="preserve">repulsion,[352] instead of demonstrating their necessity. The “Principles</w:t>
      </w:r>
      <w:r>
        <w:t xml:space="preserve"> </w:t>
      </w:r>
      <w:r>
        <w:t xml:space="preserve">of Natural Philosophy” have nevertheless been of great service, inasmuch</w:t>
      </w:r>
      <w:r>
        <w:t xml:space="preserve"> </w:t>
      </w:r>
      <w:r>
        <w:t xml:space="preserve">as at the commencement of a philosophy of nature, attention was called</w:t>
      </w:r>
      <w:r>
        <w:t xml:space="preserve"> </w:t>
      </w:r>
      <w:r>
        <w:t xml:space="preserve">to the fact that physical science employs thought-determinations without</w:t>
      </w:r>
      <w:r>
        <w:t xml:space="preserve"> </w:t>
      </w:r>
      <w:r>
        <w:t xml:space="preserve">further investigation; and these determinations constitute the real</w:t>
      </w:r>
      <w:r>
        <w:t xml:space="preserve"> </w:t>
      </w:r>
      <w:r>
        <w:t xml:space="preserve">foundations of its objects. Density, for instance, is looked on by</w:t>
      </w:r>
      <w:r>
        <w:t xml:space="preserve"> </w:t>
      </w:r>
      <w:r>
        <w:t xml:space="preserve">physical science as a variable quantity, as a mere</w:t>
      </w:r>
      <w:r>
        <w:t xml:space="preserve"> </w:t>
      </w:r>
      <w:r>
        <w:rPr>
          <w:i/>
          <w:iCs/>
        </w:rPr>
        <w:t xml:space="preserve">quantum</w:t>
      </w:r>
      <w:r>
        <w:t xml:space="preserve"> </w:t>
      </w:r>
      <w:r>
        <w:t xml:space="preserve">in space:</w:t>
      </w:r>
      <w:r>
        <w:t xml:space="preserve"> </w:t>
      </w:r>
      <w:r>
        <w:t xml:space="preserve">instead of this Kant asserted it to be a certain degree of occupation</w:t>
      </w:r>
      <w:r>
        <w:t xml:space="preserve"> </w:t>
      </w:r>
      <w:r>
        <w:t xml:space="preserve">of space,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energy, intensity of action. He demands accordingly</w:t>
      </w:r>
      <w:r>
        <w:t xml:space="preserve"> </w:t>
      </w:r>
      <w:r>
        <w:t xml:space="preserve">(Metaphysische Anfangsgründe der Naturwissenschaft, pp. 65-68) a</w:t>
      </w:r>
      <w:r>
        <w:t xml:space="preserve"> </w:t>
      </w:r>
      <w:r>
        <w:t xml:space="preserve">construction of matter from powers and activities, not from atoms; and</w:t>
      </w:r>
      <w:r>
        <w:t xml:space="preserve"> </w:t>
      </w:r>
      <w:r>
        <w:t xml:space="preserve">Schelling still holds to this without getting further. Kant’s work is an</w:t>
      </w:r>
      <w:r>
        <w:t xml:space="preserve"> </w:t>
      </w:r>
      <w:r>
        <w:t xml:space="preserve">attempt to think,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to demonstrate the determinations of thought,</w:t>
      </w:r>
      <w:r>
        <w:t xml:space="preserve"> </w:t>
      </w:r>
      <w:r>
        <w:t xml:space="preserve">whose product consists of such conceptions as matter; he has attempted</w:t>
      </w:r>
      <w:r>
        <w:t xml:space="preserve"> </w:t>
      </w:r>
      <w:r>
        <w:t xml:space="preserve">to determine the fundamental Notions and principles of this science, and</w:t>
      </w:r>
      <w:r>
        <w:t xml:space="preserve"> </w:t>
      </w:r>
      <w:r>
        <w:t xml:space="preserve">has given the first impulse to a so-called dynamic theory of Nature.</w:t>
      </w:r>
    </w:p>
    <w:p>
      <w:pPr>
        <w:pStyle w:val="BodyText"/>
      </w:pPr>
      <w:r>
        <w:t xml:space="preserve">“Religion within pure Reason” is also a demonstration of dogmas as</w:t>
      </w:r>
      <w:r>
        <w:t xml:space="preserve"> </w:t>
      </w:r>
      <w:r>
        <w:t xml:space="preserve">aspects of Reason, just as in Nature. Thus in the positive dogmas of</w:t>
      </w:r>
      <w:r>
        <w:t xml:space="preserve"> </w:t>
      </w:r>
      <w:r>
        <w:t xml:space="preserve">religion, which the Aufklärung (the clearing-up)—or the Ausklärung (the</w:t>
      </w:r>
      <w:r>
        <w:t xml:space="preserve"> </w:t>
      </w:r>
      <w:r>
        <w:t xml:space="preserve">clearing-out)—made short work of, Kant called to remembrance Ideas of</w:t>
      </w:r>
      <w:r>
        <w:t xml:space="preserve"> </w:t>
      </w:r>
      <w:r>
        <w:t xml:space="preserve">Reason, asking what rational and, first of all, what moral meaning lies</w:t>
      </w:r>
      <w:r>
        <w:t xml:space="preserve"> </w:t>
      </w:r>
      <w:r>
        <w:t xml:space="preserve">in that which men call dogmas of religion,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original sin.[353] He</w:t>
      </w:r>
      <w:r>
        <w:t xml:space="preserve"> </w:t>
      </w:r>
      <w:r>
        <w:t xml:space="preserve">is much more reasonable than the</w:t>
      </w:r>
      <w:r>
        <w:t xml:space="preserve"> </w:t>
      </w:r>
      <w:r>
        <w:rPr>
          <w:i/>
          <w:iCs/>
        </w:rPr>
        <w:t xml:space="preserve">Ausklärung</w:t>
      </w:r>
      <w:r>
        <w:t xml:space="preserve">, which thinks it beneath</w:t>
      </w:r>
      <w:r>
        <w:t xml:space="preserve"> </w:t>
      </w:r>
      <w:r>
        <w:t xml:space="preserve">its dignity to speak of such matters. These are the principal points in</w:t>
      </w:r>
      <w:r>
        <w:t xml:space="preserve"> </w:t>
      </w:r>
      <w:r>
        <w:t xml:space="preserve">respect to the theoretical part of Kant’s philosophy.</w:t>
      </w:r>
    </w:p>
    <w:p>
      <w:pPr>
        <w:pStyle w:val="Compact"/>
        <w:numPr>
          <w:ilvl w:val="0"/>
          <w:numId w:val="1132"/>
        </w:numPr>
      </w:pPr>
      <w:r>
        <w:t xml:space="preserve">The second subject of review in Kant’s philosophy is the practical</w:t>
      </w:r>
      <w:r>
        <w:t xml:space="preserve"> </w:t>
      </w:r>
      <w:r>
        <w:t xml:space="preserve">sphere, the nature and principle of the will; this subject is dealt with</w:t>
      </w:r>
      <w:r>
        <w:t xml:space="preserve"> </w:t>
      </w:r>
      <w:r>
        <w:t xml:space="preserve">in the Critique of Practical Reason, in which Kant accepted Rousseau’s</w:t>
      </w:r>
      <w:r>
        <w:t xml:space="preserve"> </w:t>
      </w:r>
      <w:r>
        <w:t xml:space="preserve">conclusion that the will is absolutely free. Kant’s idea of theoretic</w:t>
      </w:r>
      <w:r>
        <w:t xml:space="preserve"> </w:t>
      </w:r>
      <w:r>
        <w:t xml:space="preserve">Reason is that when Reason relates itself to an object, this object must</w:t>
      </w:r>
      <w:r>
        <w:t xml:space="preserve"> </w:t>
      </w:r>
      <w:r>
        <w:t xml:space="preserve">be given to it; but when the object is given by Reason to itself, it</w:t>
      </w:r>
      <w:r>
        <w:t xml:space="preserve"> </w:t>
      </w:r>
      <w:r>
        <w:t xml:space="preserve">has no truth; and Reason in knowledge of this kind does not arrive at</w:t>
      </w:r>
      <w:r>
        <w:t xml:space="preserve"> </w:t>
      </w:r>
      <w:r>
        <w:t xml:space="preserve">independence. As practical, on the contrary, Reason is independent in</w:t>
      </w:r>
      <w:r>
        <w:t xml:space="preserve"> </w:t>
      </w:r>
      <w:r>
        <w:t xml:space="preserve">itself; as a moral Being man is free, raised above all natural law and</w:t>
      </w:r>
      <w:r>
        <w:t xml:space="preserve"> </w:t>
      </w:r>
      <w:r>
        <w:t xml:space="preserve">above all phenomena. As the theoretic Reason had in itself categories,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distinctions, so practical Reason has in turn the moral law</w:t>
      </w:r>
      <w:r>
        <w:t xml:space="preserve"> </w:t>
      </w:r>
      <w:r>
        <w:t xml:space="preserve">in general, the further determinations of which are constituted by the</w:t>
      </w:r>
      <w:r>
        <w:t xml:space="preserve"> </w:t>
      </w:r>
      <w:r>
        <w:t xml:space="preserve">notions of duty and right, lawful and unlawful; and here Reason disdains</w:t>
      </w:r>
      <w:r>
        <w:t xml:space="preserve"> </w:t>
      </w:r>
      <w:r>
        <w:t xml:space="preserve">all the given material which was necessary to it on the theoretic side.</w:t>
      </w:r>
      <w:r>
        <w:t xml:space="preserve"> </w:t>
      </w:r>
      <w:r>
        <w:t xml:space="preserve">The will determines itself within itself; all that is right and moral</w:t>
      </w:r>
      <w:r>
        <w:t xml:space="preserve"> </w:t>
      </w:r>
      <w:r>
        <w:t xml:space="preserve">rests on freedom; in this man has his absolute self-consciousness.[354]</w:t>
      </w:r>
      <w:r>
        <w:t xml:space="preserve"> </w:t>
      </w:r>
      <w:r>
        <w:t xml:space="preserve">On this side self-consciousness finds essential reality in itself, as</w:t>
      </w:r>
      <w:r>
        <w:t xml:space="preserve"> </w:t>
      </w:r>
      <w:r>
        <w:t xml:space="preserve">theoretical Reason found it in an “other”; and in the first place,</w:t>
      </w:r>
      <w:r>
        <w:t xml:space="preserve"> </w:t>
      </w:r>
      <w:r>
        <w:t xml:space="preserve">indeed, the ego in its individuality is immediate reality, universality,</w:t>
      </w:r>
      <w:r>
        <w:t xml:space="preserve"> </w:t>
      </w:r>
      <w:r>
        <w:t xml:space="preserve">objectivity; in the second place subjectivity strives after reality, but</w:t>
      </w:r>
      <w:r>
        <w:t xml:space="preserve"> </w:t>
      </w:r>
      <w:r>
        <w:t xml:space="preserve">not after sensuous reality such as we had before, for here Reason holds</w:t>
      </w:r>
      <w:r>
        <w:t xml:space="preserve"> </w:t>
      </w:r>
      <w:r>
        <w:t xml:space="preserve">itself to be the real. Here we have the Notion which is sensible of its</w:t>
      </w:r>
      <w:r>
        <w:t xml:space="preserve"> </w:t>
      </w:r>
      <w:r>
        <w:t xml:space="preserve">own deficiency; this theoretic Reason could not be, as in it the Notion</w:t>
      </w:r>
      <w:r>
        <w:t xml:space="preserve"> </w:t>
      </w:r>
      <w:r>
        <w:t xml:space="preserve">had to remain the Notion. Thus we have the standpoint of absoluteness</w:t>
      </w:r>
      <w:r>
        <w:t xml:space="preserve"> </w:t>
      </w:r>
      <w:r>
        <w:t xml:space="preserve">revealed, since there is an infinite disclosed within the human breast.</w:t>
      </w:r>
      <w:r>
        <w:t xml:space="preserve"> </w:t>
      </w:r>
      <w:r>
        <w:t xml:space="preserve">The satisfying part in Kant’s philosophy is that the truth is at least</w:t>
      </w:r>
      <w:r>
        <w:t xml:space="preserve"> </w:t>
      </w:r>
      <w:r>
        <w:t xml:space="preserve">set within the heart; and hence I acknowledge that, and that alone, which</w:t>
      </w:r>
      <w:r>
        <w:t xml:space="preserve"> </w:t>
      </w:r>
      <w:r>
        <w:t xml:space="preserve">is in conformity with my determined nature.</w:t>
      </w:r>
    </w:p>
    <w:p>
      <w:pPr>
        <w:pStyle w:val="Compact"/>
        <w:numPr>
          <w:ilvl w:val="0"/>
          <w:numId w:val="1133"/>
        </w:numPr>
      </w:pPr>
      <w:r>
        <w:t xml:space="preserve">Kant divides will into lower and higher faculties of desire; this</w:t>
      </w:r>
      <w:r>
        <w:t xml:space="preserve"> </w:t>
      </w:r>
      <w:r>
        <w:t xml:space="preserve">expression is not inapt. The lower faculties of desire are impulses,</w:t>
      </w:r>
      <w:r>
        <w:t xml:space="preserve"> </w:t>
      </w:r>
      <w:r>
        <w:t xml:space="preserve">inclinations, etc.; the higher faculty is the will as such, which has</w:t>
      </w:r>
      <w:r>
        <w:t xml:space="preserve"> </w:t>
      </w:r>
      <w:r>
        <w:t xml:space="preserve">not external, individual aims, but universal. To the question what the</w:t>
      </w:r>
      <w:r>
        <w:t xml:space="preserve"> </w:t>
      </w:r>
      <w:r>
        <w:t xml:space="preserve">principle of will that should determine man in his actions is, all</w:t>
      </w:r>
      <w:r>
        <w:t xml:space="preserve"> </w:t>
      </w:r>
      <w:r>
        <w:t xml:space="preserve">sorts of answers have been given; for instance, self-love, benevolence,</w:t>
      </w:r>
      <w:r>
        <w:t xml:space="preserve"> </w:t>
      </w:r>
      <w:r>
        <w:t xml:space="preserve">happiness, etc. Such material principles of action, Kant now says, are</w:t>
      </w:r>
      <w:r>
        <w:t xml:space="preserve"> </w:t>
      </w:r>
      <w:r>
        <w:t xml:space="preserve">all reducible to impulses, to happiness; but the rational in itself</w:t>
      </w:r>
      <w:r>
        <w:t xml:space="preserve"> </w:t>
      </w:r>
      <w:r>
        <w:t xml:space="preserve">is purely formal, and consists in the maxim that what is to hold good</w:t>
      </w:r>
      <w:r>
        <w:t xml:space="preserve"> </w:t>
      </w:r>
      <w:r>
        <w:t xml:space="preserve">as law, must be capable of being thought of as a law of universal</w:t>
      </w:r>
      <w:r>
        <w:t xml:space="preserve"> </w:t>
      </w:r>
      <w:r>
        <w:t xml:space="preserve">application, without destroying itself. All morality of action now rests</w:t>
      </w:r>
      <w:r>
        <w:t xml:space="preserve"> </w:t>
      </w:r>
      <w:r>
        <w:t xml:space="preserve">upon the conviction that the act is done with consciousness of the law,</w:t>
      </w:r>
      <w:r>
        <w:t xml:space="preserve"> </w:t>
      </w:r>
      <w:r>
        <w:t xml:space="preserve">for the sake of the law and out of respect for the law and for itself,</w:t>
      </w:r>
      <w:r>
        <w:t xml:space="preserve"> </w:t>
      </w:r>
      <w:r>
        <w:t xml:space="preserve">without any regard to what makes for happiness. As a moral Being man has</w:t>
      </w:r>
      <w:r>
        <w:t xml:space="preserve"> </w:t>
      </w:r>
      <w:r>
        <w:t xml:space="preserve">the moral law in himself, the principle of which is freedom and autonomy</w:t>
      </w:r>
      <w:r>
        <w:t xml:space="preserve"> </w:t>
      </w:r>
      <w:r>
        <w:t xml:space="preserve">of the will; for the will is absolute spontaneity. Determinations which</w:t>
      </w:r>
      <w:r>
        <w:t xml:space="preserve"> </w:t>
      </w:r>
      <w:r>
        <w:t xml:space="preserve">are taken from the inclinations are heterogeneous principles as regards</w:t>
      </w:r>
      <w:r>
        <w:t xml:space="preserve"> </w:t>
      </w:r>
      <w:r>
        <w:t xml:space="preserve">the will; or the will is heteronomy if it takes such determinations</w:t>
      </w:r>
      <w:r>
        <w:t xml:space="preserve"> </w:t>
      </w:r>
      <w:r>
        <w:t xml:space="preserve">as its end and aim; for in that case it takes its determinations from</w:t>
      </w:r>
      <w:r>
        <w:t xml:space="preserve"> </w:t>
      </w:r>
      <w:r>
        <w:t xml:space="preserve">something else than itself. But the essence of the will is to determine</w:t>
      </w:r>
      <w:r>
        <w:t xml:space="preserve"> </w:t>
      </w:r>
      <w:r>
        <w:t xml:space="preserve">itself from itself; for practical Reason gives itself laws. But the</w:t>
      </w:r>
      <w:r>
        <w:t xml:space="preserve"> </w:t>
      </w:r>
      <w:r>
        <w:t xml:space="preserve">empirical will is heteronomous, for it is determined by desires; and they</w:t>
      </w:r>
      <w:r>
        <w:t xml:space="preserve"> </w:t>
      </w:r>
      <w:r>
        <w:t xml:space="preserve">belong to our nature, not to the realm of freedom.[355]</w:t>
      </w:r>
    </w:p>
    <w:p>
      <w:pPr>
        <w:pStyle w:val="FirstParagraph"/>
      </w:pPr>
      <w:r>
        <w:t xml:space="preserve">It is a highly important point in the Kantian philosophy that what</w:t>
      </w:r>
      <w:r>
        <w:t xml:space="preserve"> </w:t>
      </w:r>
      <w:r>
        <w:t xml:space="preserve">self-consciousness esteems reality, law, and implicit Being, is brought</w:t>
      </w:r>
      <w:r>
        <w:t xml:space="preserve"> </w:t>
      </w:r>
      <w:r>
        <w:t xml:space="preserve">back within itself. While a man is striving after this aim and that,</w:t>
      </w:r>
      <w:r>
        <w:t xml:space="preserve"> </w:t>
      </w:r>
      <w:r>
        <w:t xml:space="preserve">according as he judges the world or history in one way or the other,</w:t>
      </w:r>
      <w:r>
        <w:t xml:space="preserve"> </w:t>
      </w:r>
      <w:r>
        <w:t xml:space="preserve">what is he to take as his ultimate aim? For the will, however, there is</w:t>
      </w:r>
      <w:r>
        <w:t xml:space="preserve"> </w:t>
      </w:r>
      <w:r>
        <w:t xml:space="preserve">no other aim than that derived from itself, the aim of its freedom. It</w:t>
      </w:r>
      <w:r>
        <w:t xml:space="preserve"> </w:t>
      </w:r>
      <w:r>
        <w:t xml:space="preserve">is a great advance when the principle is established that freedom is the</w:t>
      </w:r>
      <w:r>
        <w:t xml:space="preserve"> </w:t>
      </w:r>
      <w:r>
        <w:t xml:space="preserve">last hinge on which man turns, a highest possible pinnacle, which allows</w:t>
      </w:r>
      <w:r>
        <w:t xml:space="preserve"> </w:t>
      </w:r>
      <w:r>
        <w:t xml:space="preserve">nothing further to be imposed upon it; thus man bows to no authority, and</w:t>
      </w:r>
      <w:r>
        <w:t xml:space="preserve"> </w:t>
      </w:r>
      <w:r>
        <w:t xml:space="preserve">acknowledges no obligations, where his freedom is not respected. Great</w:t>
      </w:r>
      <w:r>
        <w:t xml:space="preserve"> </w:t>
      </w:r>
      <w:r>
        <w:t xml:space="preserve">popularity has from one point of view been won for Kantian philosophy by</w:t>
      </w:r>
      <w:r>
        <w:t xml:space="preserve"> </w:t>
      </w:r>
      <w:r>
        <w:t xml:space="preserve">the teaching that man finds in himself an absolutely firm, unwavering</w:t>
      </w:r>
      <w:r>
        <w:t xml:space="preserve"> </w:t>
      </w:r>
      <w:r>
        <w:t xml:space="preserve">centre-point; but with this last principle it has come to a standstill.</w:t>
      </w:r>
      <w:r>
        <w:t xml:space="preserve"> </w:t>
      </w:r>
      <w:r>
        <w:t xml:space="preserve">While the highest pinnacle of the theoretic Reason is abstract</w:t>
      </w:r>
      <w:r>
        <w:t xml:space="preserve"> </w:t>
      </w:r>
      <w:r>
        <w:t xml:space="preserve">identity, because it can furnish only a canon, a rule for abstract</w:t>
      </w:r>
      <w:r>
        <w:t xml:space="preserve"> </w:t>
      </w:r>
      <w:r>
        <w:t xml:space="preserve">classifications,[356] practical Reason, as law-giving, is immediately</w:t>
      </w:r>
      <w:r>
        <w:t xml:space="preserve"> </w:t>
      </w:r>
      <w:r>
        <w:t xml:space="preserve">regarded as concrete; the law which it gives to itself is the moral law.</w:t>
      </w:r>
      <w:r>
        <w:t xml:space="preserve"> </w:t>
      </w:r>
      <w:r>
        <w:t xml:space="preserve">But even if it is stated that it is concrete in itself, there is the</w:t>
      </w:r>
      <w:r>
        <w:t xml:space="preserve"> </w:t>
      </w:r>
      <w:r>
        <w:t xml:space="preserve">further consideration that this freedom is at first only the negative of</w:t>
      </w:r>
      <w:r>
        <w:t xml:space="preserve"> </w:t>
      </w:r>
      <w:r>
        <w:t xml:space="preserve">everything else; no bond, nothing external, lays me under an obligation.</w:t>
      </w:r>
      <w:r>
        <w:t xml:space="preserve"> </w:t>
      </w:r>
      <w:r>
        <w:t xml:space="preserve">It is to this extent indeterminate; it is the identity of the will with</w:t>
      </w:r>
      <w:r>
        <w:t xml:space="preserve"> </w:t>
      </w:r>
      <w:r>
        <w:t xml:space="preserve">itself, its at-homeness with itself. But what is the content of this</w:t>
      </w:r>
      <w:r>
        <w:t xml:space="preserve"> </w:t>
      </w:r>
      <w:r>
        <w:t xml:space="preserve">law? Here we at once come back to the lack of content. For the sole form</w:t>
      </w:r>
      <w:r>
        <w:t xml:space="preserve"> </w:t>
      </w:r>
      <w:r>
        <w:t xml:space="preserve">of this principle is nothing more or less than agreement with itself,</w:t>
      </w:r>
      <w:r>
        <w:t xml:space="preserve"> </w:t>
      </w:r>
      <w:r>
        <w:t xml:space="preserve">universality; the formal principle of legislation in this internal</w:t>
      </w:r>
      <w:r>
        <w:t xml:space="preserve"> </w:t>
      </w:r>
      <w:r>
        <w:t xml:space="preserve">solitude comes to no determination, or this is abstraction only. The</w:t>
      </w:r>
      <w:r>
        <w:t xml:space="preserve"> </w:t>
      </w:r>
      <w:r>
        <w:t xml:space="preserve">universal, the non-contradiction of self, is without content, something</w:t>
      </w:r>
      <w:r>
        <w:t xml:space="preserve"> </w:t>
      </w:r>
      <w:r>
        <w:t xml:space="preserve">which comes to be reality in the practical sphere just as little as in</w:t>
      </w:r>
      <w:r>
        <w:t xml:space="preserve"> </w:t>
      </w:r>
      <w:r>
        <w:t xml:space="preserve">the theoretical. The universal moral law Kant therefore expresses thus</w:t>
      </w:r>
      <w:r>
        <w:t xml:space="preserve"> </w:t>
      </w:r>
      <w:r>
        <w:t xml:space="preserve">(and the setting up of such a universal form was at all times the demand</w:t>
      </w:r>
      <w:r>
        <w:t xml:space="preserve"> </w:t>
      </w:r>
      <w:r>
        <w:t xml:space="preserve">of the abstract understanding): “Act from maxims” (the law is also to be</w:t>
      </w:r>
      <w:r>
        <w:t xml:space="preserve"> </w:t>
      </w:r>
      <w:r>
        <w:t xml:space="preserve">my particular law), “which are capable of becoming universal laws.”[357]</w:t>
      </w:r>
    </w:p>
    <w:p>
      <w:pPr>
        <w:pStyle w:val="BodyText"/>
      </w:pPr>
      <w:r>
        <w:t xml:space="preserve">Thus for the determination of duty (for the question which meets us is,</w:t>
      </w:r>
      <w:r>
        <w:t xml:space="preserve"> </w:t>
      </w:r>
      <w:r>
        <w:t xml:space="preserve">what is duty for the free will) Kant has contributed nothing but the</w:t>
      </w:r>
      <w:r>
        <w:t xml:space="preserve"> </w:t>
      </w:r>
      <w:r>
        <w:t xml:space="preserve">form of identity, which is the law of abstract Understanding. To defend</w:t>
      </w:r>
      <w:r>
        <w:t xml:space="preserve"> </w:t>
      </w:r>
      <w:r>
        <w:t xml:space="preserve">one’s fatherland, to promote the happiness of another, is a duty, not</w:t>
      </w:r>
      <w:r>
        <w:t xml:space="preserve"> </w:t>
      </w:r>
      <w:r>
        <w:t xml:space="preserve">because of the content, but because it is duty; as with the Stoics, what</w:t>
      </w:r>
      <w:r>
        <w:t xml:space="preserve"> </w:t>
      </w:r>
      <w:r>
        <w:t xml:space="preserve">was thought was true for the very reason that, and in so far as it was</w:t>
      </w:r>
      <w:r>
        <w:t xml:space="preserve"> </w:t>
      </w:r>
      <w:r>
        <w:t xml:space="preserve">thought (Vol. II., pp. 254, 260, 263). The content as such is indeed not</w:t>
      </w:r>
      <w:r>
        <w:t xml:space="preserve"> </w:t>
      </w:r>
      <w:r>
        <w:t xml:space="preserve">what holds good universally in the moral law, because it contradicts</w:t>
      </w:r>
      <w:r>
        <w:t xml:space="preserve"> </w:t>
      </w:r>
      <w:r>
        <w:t xml:space="preserve">itself. For benevolence, for instance, enjoins: “Give your possessions to</w:t>
      </w:r>
      <w:r>
        <w:t xml:space="preserve"> </w:t>
      </w:r>
      <w:r>
        <w:t xml:space="preserve">the poor,” but if all give away what they have, beneficence is done away</w:t>
      </w:r>
      <w:r>
        <w:t xml:space="preserve"> </w:t>
      </w:r>
      <w:r>
        <w:t xml:space="preserve">with (Vol. I., pp. 417, 418). Even with abstract identity, however, we do</w:t>
      </w:r>
      <w:r>
        <w:t xml:space="preserve"> </w:t>
      </w:r>
      <w:r>
        <w:t xml:space="preserve">not get a step further, for every content which is put into this form is</w:t>
      </w:r>
      <w:r>
        <w:t xml:space="preserve"> </w:t>
      </w:r>
      <w:r>
        <w:t xml:space="preserve">by being so put freed from self-contradiction. But nothing would be lost</w:t>
      </w:r>
      <w:r>
        <w:t xml:space="preserve"> </w:t>
      </w:r>
      <w:r>
        <w:t xml:space="preserve">if it were not put into this form at all. With regard to property, for</w:t>
      </w:r>
      <w:r>
        <w:t xml:space="preserve"> </w:t>
      </w:r>
      <w:r>
        <w:t xml:space="preserve">instance, the law of my actions is this: Property ought to be respected,</w:t>
      </w:r>
      <w:r>
        <w:t xml:space="preserve"> </w:t>
      </w:r>
      <w:r>
        <w:t xml:space="preserve">for the opposite of this cannot be universal law. That is correct, but</w:t>
      </w:r>
      <w:r>
        <w:t xml:space="preserve"> </w:t>
      </w:r>
      <w:r>
        <w:t xml:space="preserve">it is quite a formal determination: If property is, then it is. Property</w:t>
      </w:r>
      <w:r>
        <w:t xml:space="preserve"> </w:t>
      </w:r>
      <w:r>
        <w:t xml:space="preserve">is here presupposed, but this determination may also in the same way be</w:t>
      </w:r>
      <w:r>
        <w:t xml:space="preserve"> </w:t>
      </w:r>
      <w:r>
        <w:t xml:space="preserve">omitted, and then there is no contradiction involved in theft: If there</w:t>
      </w:r>
      <w:r>
        <w:t xml:space="preserve"> </w:t>
      </w:r>
      <w:r>
        <w:t xml:space="preserve">is no such thing as property, then it is not respected. This is the</w:t>
      </w:r>
      <w:r>
        <w:t xml:space="preserve"> </w:t>
      </w:r>
      <w:r>
        <w:t xml:space="preserve">defect in the principle of Kant and Fichte, that it is really formal;</w:t>
      </w:r>
      <w:r>
        <w:t xml:space="preserve"> </w:t>
      </w:r>
      <w:r>
        <w:t xml:space="preserve">chill duty is the final undigested lump left within the stomach, the</w:t>
      </w:r>
      <w:r>
        <w:t xml:space="preserve"> </w:t>
      </w:r>
      <w:r>
        <w:t xml:space="preserve">revelation given to Reason.</w:t>
      </w:r>
    </w:p>
    <w:p>
      <w:pPr>
        <w:pStyle w:val="BodyText"/>
      </w:pPr>
      <w:r>
        <w:t xml:space="preserve">The first postulate in practical Reason is thus free, independent will</w:t>
      </w:r>
      <w:r>
        <w:t xml:space="preserve"> </w:t>
      </w:r>
      <w:r>
        <w:t xml:space="preserve">which determines itself, but this concrete is still abstract. The second</w:t>
      </w:r>
      <w:r>
        <w:t xml:space="preserve"> </w:t>
      </w:r>
      <w:r>
        <w:t xml:space="preserve">and third are forms which remind us that the will is concrete in a higher</w:t>
      </w:r>
      <w:r>
        <w:t xml:space="preserve"> </w:t>
      </w:r>
      <w:r>
        <w:t xml:space="preserve">sense.</w:t>
      </w:r>
    </w:p>
    <w:p>
      <w:pPr>
        <w:numPr>
          <w:ilvl w:val="0"/>
          <w:numId w:val="1134"/>
        </w:numPr>
      </w:pPr>
      <w:r>
        <w:t xml:space="preserve">The second point is the connection of the Notion of the will with the</w:t>
      </w:r>
      <w:r>
        <w:t xml:space="preserve"> </w:t>
      </w:r>
      <w:r>
        <w:t xml:space="preserve">particular will of the individual; the concrete is here the fact that</w:t>
      </w:r>
      <w:r>
        <w:t xml:space="preserve"> </w:t>
      </w:r>
      <w:r>
        <w:t xml:space="preserve">my particular will and the universal will are identical, or that I am a</w:t>
      </w:r>
      <w:r>
        <w:t xml:space="preserve"> </w:t>
      </w:r>
      <w:r>
        <w:t xml:space="preserve">moral human being. The unity, that man should be moral, is postulated;</w:t>
      </w:r>
      <w:r>
        <w:t xml:space="preserve"> </w:t>
      </w:r>
      <w:r>
        <w:t xml:space="preserve">but beyond the “should” and this talk of morality, no advance is made.</w:t>
      </w:r>
      <w:r>
        <w:t xml:space="preserve"> </w:t>
      </w:r>
      <w:r>
        <w:t xml:space="preserve">It is not said what is moral; and no thought is given to a system of the</w:t>
      </w:r>
      <w:r>
        <w:t xml:space="preserve"> </w:t>
      </w:r>
      <w:r>
        <w:t xml:space="preserve">self-realizing spirit. For really, as theoretic Reason stands opposed to</w:t>
      </w:r>
      <w:r>
        <w:t xml:space="preserve"> </w:t>
      </w:r>
      <w:r>
        <w:t xml:space="preserve">the objective of the senses, so practical Reason stands opposed to the</w:t>
      </w:r>
      <w:r>
        <w:t xml:space="preserve"> </w:t>
      </w:r>
      <w:r>
        <w:t xml:space="preserve">practical sensuousness, to impulses and inclinations. Perfected morality</w:t>
      </w:r>
      <w:r>
        <w:t xml:space="preserve"> </w:t>
      </w:r>
      <w:r>
        <w:t xml:space="preserve">must remain a Beyond; for morality presupposes the difference of the</w:t>
      </w:r>
      <w:r>
        <w:t xml:space="preserve"> </w:t>
      </w:r>
      <w:r>
        <w:t xml:space="preserve">particular and universal will. It is a struggle, the determination of</w:t>
      </w:r>
      <w:r>
        <w:t xml:space="preserve"> </w:t>
      </w:r>
      <w:r>
        <w:t xml:space="preserve">the sensuous by the universal; the struggle can only take place when</w:t>
      </w:r>
      <w:r>
        <w:t xml:space="preserve"> </w:t>
      </w:r>
      <w:r>
        <w:t xml:space="preserve">the sensuous will is not yet in conformity with the universal. The</w:t>
      </w:r>
      <w:r>
        <w:t xml:space="preserve"> </w:t>
      </w:r>
      <w:r>
        <w:t xml:space="preserve">result is, therefore, that the aim of the moral will is to be attained</w:t>
      </w:r>
      <w:r>
        <w:t xml:space="preserve"> </w:t>
      </w:r>
      <w:r>
        <w:t xml:space="preserve">in infinite progress only; on this Kant founds (Kritik der prakt.</w:t>
      </w:r>
      <w:r>
        <w:t xml:space="preserve"> </w:t>
      </w:r>
      <w:r>
        <w:t xml:space="preserve">Vernunft, pp. 219-223) the postulate of the immortality of the soul, as</w:t>
      </w:r>
      <w:r>
        <w:t xml:space="preserve"> </w:t>
      </w:r>
      <w:r>
        <w:t xml:space="preserve">the endless progress of the subject in his morality, because morality</w:t>
      </w:r>
      <w:r>
        <w:t xml:space="preserve"> </w:t>
      </w:r>
      <w:r>
        <w:t xml:space="preserve">itself is incomplete, and must advance into infinitude. The particular</w:t>
      </w:r>
      <w:r>
        <w:t xml:space="preserve"> </w:t>
      </w:r>
      <w:r>
        <w:t xml:space="preserve">will is certainly something other than the universal will; but it is not</w:t>
      </w:r>
      <w:r>
        <w:t xml:space="preserve"> </w:t>
      </w:r>
      <w:r>
        <w:t xml:space="preserve">ultimate or really permanent.</w:t>
      </w:r>
    </w:p>
    <w:p>
      <w:pPr>
        <w:numPr>
          <w:ilvl w:val="0"/>
          <w:numId w:val="1134"/>
        </w:numPr>
      </w:pPr>
      <w:r>
        <w:t xml:space="preserve">The third point is the highest concrete, the Notion of the freedom</w:t>
      </w:r>
      <w:r>
        <w:t xml:space="preserve"> </w:t>
      </w:r>
      <w:r>
        <w:t xml:space="preserve">of all men, or the natural world has to be in harmony with the Notion</w:t>
      </w:r>
      <w:r>
        <w:t xml:space="preserve"> </w:t>
      </w:r>
      <w:r>
        <w:t xml:space="preserve">of freedom. That is the postulate of the existence of God, whom Reason,</w:t>
      </w:r>
      <w:r>
        <w:t xml:space="preserve"> </w:t>
      </w:r>
      <w:r>
        <w:t xml:space="preserve">however, does not recognize. Will has the whole world, the whole of the</w:t>
      </w:r>
      <w:r>
        <w:t xml:space="preserve"> </w:t>
      </w:r>
      <w:r>
        <w:t xml:space="preserve">sensuous, in opposition to it, and yet Reason insists on the unity of</w:t>
      </w:r>
      <w:r>
        <w:t xml:space="preserve"> </w:t>
      </w:r>
      <w:r>
        <w:t xml:space="preserve">Nature or the moral law, as the Idea of the Good, which is the ultimate</w:t>
      </w:r>
      <w:r>
        <w:t xml:space="preserve"> </w:t>
      </w:r>
      <w:r>
        <w:t xml:space="preserve">end of the world. Since, however, it is formal, and therefore has no</w:t>
      </w:r>
      <w:r>
        <w:t xml:space="preserve"> </w:t>
      </w:r>
      <w:r>
        <w:t xml:space="preserve">content on its own account, it stands opposed to the impulses and</w:t>
      </w:r>
      <w:r>
        <w:t xml:space="preserve"> </w:t>
      </w:r>
      <w:r>
        <w:t xml:space="preserve">inclinations of a subjective and an external independent Nature. Kant</w:t>
      </w:r>
      <w:r>
        <w:t xml:space="preserve"> </w:t>
      </w:r>
      <w:r>
        <w:t xml:space="preserve">reconciles the contradiction of the two (Kritik der prakt. Vernunft,</w:t>
      </w:r>
      <w:r>
        <w:t xml:space="preserve"> </w:t>
      </w:r>
      <w:r>
        <w:t xml:space="preserve">pp. 198-200) in the thought of the highest Good, in which Nature is</w:t>
      </w:r>
      <w:r>
        <w:t xml:space="preserve"> </w:t>
      </w:r>
      <w:r>
        <w:t xml:space="preserve">conformed to rational will, and happiness to virtue;—a harmony which does</w:t>
      </w:r>
      <w:r>
        <w:t xml:space="preserve"> </w:t>
      </w:r>
      <w:r>
        <w:t xml:space="preserve">not enter into the question at all, although practical reality consists</w:t>
      </w:r>
      <w:r>
        <w:t xml:space="preserve"> </w:t>
      </w:r>
      <w:r>
        <w:t xml:space="preserve">therein. For happiness is only one’s own sensuous consciousness, or the</w:t>
      </w:r>
      <w:r>
        <w:t xml:space="preserve"> </w:t>
      </w:r>
      <w:r>
        <w:t xml:space="preserve">actuality of a particular individual, not universal reality in itself.</w:t>
      </w:r>
      <w:r>
        <w:t xml:space="preserve"> </w:t>
      </w:r>
      <w:r>
        <w:t xml:space="preserve">The unification spoken of itself therefore remains only a Beyond, a</w:t>
      </w:r>
      <w:r>
        <w:t xml:space="preserve"> </w:t>
      </w:r>
      <w:r>
        <w:t xml:space="preserve">thought, which is not actually in existence, but only ought to be. Kant</w:t>
      </w:r>
      <w:r>
        <w:t xml:space="preserve"> </w:t>
      </w:r>
      <w:r>
        <w:t xml:space="preserve">(Kritik der prakt. Vernunft, pp. 205-209) thus agrees entirely with</w:t>
      </w:r>
      <w:r>
        <w:t xml:space="preserve"> </w:t>
      </w:r>
      <w:r>
        <w:t xml:space="preserve">the talk which alleges that in this world it often fares ill with the</w:t>
      </w:r>
      <w:r>
        <w:t xml:space="preserve"> </w:t>
      </w:r>
      <w:r>
        <w:t xml:space="preserve">good, and well with the wicked, and so on; and he postulates further the</w:t>
      </w:r>
      <w:r>
        <w:t xml:space="preserve"> </w:t>
      </w:r>
      <w:r>
        <w:t xml:space="preserve">existence of God as the Being, the causality, through whom this harmony</w:t>
      </w:r>
      <w:r>
        <w:t xml:space="preserve"> </w:t>
      </w:r>
      <w:r>
        <w:t xml:space="preserve">comes to pass, on behalf both of the sanctity of the moral law, and of</w:t>
      </w:r>
      <w:r>
        <w:t xml:space="preserve"> </w:t>
      </w:r>
      <w:r>
        <w:t xml:space="preserve">the rational end to be attained in Nature, but only in infinite progress;</w:t>
      </w:r>
      <w:r>
        <w:t xml:space="preserve"> </w:t>
      </w:r>
      <w:r>
        <w:t xml:space="preserve">which postulate, like that of the immortality of the soul, allows the</w:t>
      </w:r>
      <w:r>
        <w:t xml:space="preserve"> </w:t>
      </w:r>
      <w:r>
        <w:t xml:space="preserve">contradiction to remain as it is all the time, and expresses only in</w:t>
      </w:r>
      <w:r>
        <w:t xml:space="preserve"> </w:t>
      </w:r>
      <w:r>
        <w:t xml:space="preserve">the abstract that the reconciliation ought to come about. The postulate</w:t>
      </w:r>
      <w:r>
        <w:t xml:space="preserve"> </w:t>
      </w:r>
      <w:r>
        <w:t xml:space="preserve">itself is always there, because the Good is a Beyond with respect to</w:t>
      </w:r>
      <w:r>
        <w:t xml:space="preserve"> </w:t>
      </w:r>
      <w:r>
        <w:t xml:space="preserve">Nature; the law of necessity and the law of liberty are different from</w:t>
      </w:r>
      <w:r>
        <w:t xml:space="preserve"> </w:t>
      </w:r>
      <w:r>
        <w:t xml:space="preserve">one another, and placed in this dualism. Nature would remain Nature no</w:t>
      </w:r>
      <w:r>
        <w:t xml:space="preserve"> </w:t>
      </w:r>
      <w:r>
        <w:t xml:space="preserve">longer, if it were to become conformed to the Notion of the Good; and</w:t>
      </w:r>
      <w:r>
        <w:t xml:space="preserve"> </w:t>
      </w:r>
      <w:r>
        <w:t xml:space="preserve">thus there remains an utter opposition between the two sides, because</w:t>
      </w:r>
      <w:r>
        <w:t xml:space="preserve"> </w:t>
      </w:r>
      <w:r>
        <w:t xml:space="preserve">they cannot unite. It is likewise necessary to establish the unity of</w:t>
      </w:r>
      <w:r>
        <w:t xml:space="preserve"> </w:t>
      </w:r>
      <w:r>
        <w:t xml:space="preserve">the two; but this is never actual, for their separation is exactly what</w:t>
      </w:r>
      <w:r>
        <w:t xml:space="preserve"> </w:t>
      </w:r>
      <w:r>
        <w:t xml:space="preserve">is presupposed. Kant employs popular language thus: evil ought to be</w:t>
      </w:r>
      <w:r>
        <w:t xml:space="preserve"> </w:t>
      </w:r>
      <w:r>
        <w:t xml:space="preserve">overcome, but yet must not have been overcome. God is to him, therefore,</w:t>
      </w:r>
      <w:r>
        <w:t xml:space="preserve"> </w:t>
      </w:r>
      <w:r>
        <w:t xml:space="preserve">only a faith, an opinion, which is only subjectively, and not absolutely</w:t>
      </w:r>
      <w:r>
        <w:t xml:space="preserve"> </w:t>
      </w:r>
      <w:r>
        <w:t xml:space="preserve">true.[358] This result is also of a very popular character.</w:t>
      </w:r>
    </w:p>
    <w:p>
      <w:pPr>
        <w:pStyle w:val="FirstParagraph"/>
      </w:pPr>
      <w:r>
        <w:t xml:space="preserve">These postulates express nothing but the synthesis, devoid of thought, of</w:t>
      </w:r>
      <w:r>
        <w:t xml:space="preserve"> </w:t>
      </w:r>
      <w:r>
        <w:t xml:space="preserve">the different moments which contradict each other on every hand; they are</w:t>
      </w:r>
      <w:r>
        <w:t xml:space="preserve"> </w:t>
      </w:r>
      <w:r>
        <w:t xml:space="preserve">therefore a “nest”[359] of contradictions. For instance, the immortality</w:t>
      </w:r>
      <w:r>
        <w:t xml:space="preserve"> </w:t>
      </w:r>
      <w:r>
        <w:t xml:space="preserve">of the soul is postulated on account of imperfect morality,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because it is infected with sensuousness. But the sensuous is implied in</w:t>
      </w:r>
      <w:r>
        <w:t xml:space="preserve"> </w:t>
      </w:r>
      <w:r>
        <w:t xml:space="preserve">moral self-consciousness; the end, perfection, is what really destroys</w:t>
      </w:r>
      <w:r>
        <w:t xml:space="preserve"> </w:t>
      </w:r>
      <w:r>
        <w:t xml:space="preserve">morality as such. Similarly the other aim, the harmony of the sensuous</w:t>
      </w:r>
      <w:r>
        <w:t xml:space="preserve"> </w:t>
      </w:r>
      <w:r>
        <w:t xml:space="preserve">and the rational, to an equal extent abrogates morality; for that</w:t>
      </w:r>
      <w:r>
        <w:t xml:space="preserve"> </w:t>
      </w:r>
      <w:r>
        <w:t xml:space="preserve">consists in this very opposition of Reason to the sensuous. The actuality</w:t>
      </w:r>
      <w:r>
        <w:t xml:space="preserve"> </w:t>
      </w:r>
      <w:r>
        <w:t xml:space="preserve">of the God who produces harmony is of such a character that it does not</w:t>
      </w:r>
      <w:r>
        <w:t xml:space="preserve"> </w:t>
      </w:r>
      <w:r>
        <w:t xml:space="preserve">enter into consciousness at all; it is accepted by consciousness for the</w:t>
      </w:r>
      <w:r>
        <w:t xml:space="preserve"> </w:t>
      </w:r>
      <w:r>
        <w:t xml:space="preserve">sake of harmony, just as children make some kind of scarecrow, and then</w:t>
      </w:r>
      <w:r>
        <w:t xml:space="preserve"> </w:t>
      </w:r>
      <w:r>
        <w:t xml:space="preserve">agree with each other to pretend to be afraid of it. The ground on which</w:t>
      </w:r>
      <w:r>
        <w:t xml:space="preserve"> </w:t>
      </w:r>
      <w:r>
        <w:t xml:space="preserve">God is accepted—that by the conception of a holy law-giver the moral</w:t>
      </w:r>
      <w:r>
        <w:t xml:space="preserve"> </w:t>
      </w:r>
      <w:r>
        <w:t xml:space="preserve">law may acquire additional reverence—contradicts the fact that morality</w:t>
      </w:r>
      <w:r>
        <w:t xml:space="preserve"> </w:t>
      </w:r>
      <w:r>
        <w:t xml:space="preserve">really consists in reverence for the law simply for its own sake.[360]</w:t>
      </w:r>
      <w:r>
        <w:t xml:space="preserve"> </w:t>
      </w:r>
      <w:r>
        <w:t xml:space="preserve">In Practical Reason self-consciousness esteems itself to be implicit</w:t>
      </w:r>
      <w:r>
        <w:t xml:space="preserve"> </w:t>
      </w:r>
      <w:r>
        <w:t xml:space="preserve">Being, as contrasted with theoretic Reason, which assigns implicitude to</w:t>
      </w:r>
      <w:r>
        <w:t xml:space="preserve"> </w:t>
      </w:r>
      <w:r>
        <w:t xml:space="preserve">objective existence, but the one, we see, attains just as little as the</w:t>
      </w:r>
      <w:r>
        <w:t xml:space="preserve"> </w:t>
      </w:r>
      <w:r>
        <w:t xml:space="preserve">other to unity and actuality in itself. It is hard for man to believe</w:t>
      </w:r>
      <w:r>
        <w:t xml:space="preserve"> </w:t>
      </w:r>
      <w:r>
        <w:t xml:space="preserve">that Reason actually exists: but there is nothing real except Reason; it</w:t>
      </w:r>
      <w:r>
        <w:t xml:space="preserve"> </w:t>
      </w:r>
      <w:r>
        <w:t xml:space="preserve">is the absolute power. The vanity of man aspires to have an ideal before</w:t>
      </w:r>
      <w:r>
        <w:t xml:space="preserve"> </w:t>
      </w:r>
      <w:r>
        <w:t xml:space="preserve">him, in order to be able to find fault with everything alike. We possess</w:t>
      </w:r>
      <w:r>
        <w:t xml:space="preserve"> </w:t>
      </w:r>
      <w:r>
        <w:t xml:space="preserve">all wisdom, it is within us, but is not forthcoming. That is the ultimate</w:t>
      </w:r>
      <w:r>
        <w:t xml:space="preserve"> </w:t>
      </w:r>
      <w:r>
        <w:t xml:space="preserve">standpoint; it is a high standpoint, no doubt, but in it the truth is</w:t>
      </w:r>
      <w:r>
        <w:t xml:space="preserve"> </w:t>
      </w:r>
      <w:r>
        <w:t xml:space="preserve">never reached. The absolute Good remains “what ought to be,” or without</w:t>
      </w:r>
      <w:r>
        <w:t xml:space="preserve"> </w:t>
      </w:r>
      <w:r>
        <w:t xml:space="preserve">objectivity; and there it has to remain.</w:t>
      </w:r>
    </w:p>
    <w:p>
      <w:pPr>
        <w:pStyle w:val="Compact"/>
        <w:numPr>
          <w:ilvl w:val="0"/>
          <w:numId w:val="1135"/>
        </w:numPr>
      </w:pPr>
      <w:r>
        <w:t xml:space="preserve">There is still left for us to consider the third side in Kant’s</w:t>
      </w:r>
      <w:r>
        <w:t xml:space="preserve"> </w:t>
      </w:r>
      <w:r>
        <w:t xml:space="preserve">philosophy, the Critique of the Faculty of Judgment, in which the demand</w:t>
      </w:r>
      <w:r>
        <w:t xml:space="preserve"> </w:t>
      </w:r>
      <w:r>
        <w:t xml:space="preserve">for the concrete comes in, the demand that the Idea of unity spoken of</w:t>
      </w:r>
      <w:r>
        <w:t xml:space="preserve"> </w:t>
      </w:r>
      <w:r>
        <w:t xml:space="preserve">before should be established not as a Beyond, but as present; and this</w:t>
      </w:r>
      <w:r>
        <w:t xml:space="preserve"> </w:t>
      </w:r>
      <w:r>
        <w:t xml:space="preserve">side is of special importance. Kant says that the understanding no doubt</w:t>
      </w:r>
      <w:r>
        <w:t xml:space="preserve"> </w:t>
      </w:r>
      <w:r>
        <w:t xml:space="preserve">regulates in the theoretic sphere and produces categories; but these</w:t>
      </w:r>
      <w:r>
        <w:t xml:space="preserve"> </w:t>
      </w:r>
      <w:r>
        <w:t xml:space="preserve">remain mere general determinations, beyond which lies the particular</w:t>
      </w:r>
      <w:r>
        <w:t xml:space="preserve"> </w:t>
      </w:r>
      <w:r>
        <w:t xml:space="preserve">(the other element which belongs to every item of knowledge). The two</w:t>
      </w:r>
      <w:r>
        <w:t xml:space="preserve"> </w:t>
      </w:r>
      <w:r>
        <w:t xml:space="preserve">are distinguished from one another for the understanding; for its</w:t>
      </w:r>
      <w:r>
        <w:t xml:space="preserve"> </w:t>
      </w:r>
      <w:r>
        <w:t xml:space="preserve">distinctions remain in universality. In the practical sphere Reason is</w:t>
      </w:r>
      <w:r>
        <w:t xml:space="preserve"> </w:t>
      </w:r>
      <w:r>
        <w:t xml:space="preserve">certainly the implicit, but its free independence, its law-giving freedom</w:t>
      </w:r>
      <w:r>
        <w:t xml:space="preserve"> </w:t>
      </w:r>
      <w:r>
        <w:t xml:space="preserve">in higher form, is opposed to Nature in its freedom or to Nature’s own</w:t>
      </w:r>
      <w:r>
        <w:t xml:space="preserve"> </w:t>
      </w:r>
      <w:r>
        <w:t xml:space="preserve">laws. “In the theoretic sphere Reason can draw conclusions from given</w:t>
      </w:r>
      <w:r>
        <w:t xml:space="preserve"> </w:t>
      </w:r>
      <w:r>
        <w:t xml:space="preserve">laws through syllogisms, only by means of the understanding, and these</w:t>
      </w:r>
      <w:r>
        <w:t xml:space="preserve"> </w:t>
      </w:r>
      <w:r>
        <w:t xml:space="preserve">conclusions never get beyond Nature; it is only in the practical sphere</w:t>
      </w:r>
      <w:r>
        <w:t xml:space="preserve"> </w:t>
      </w:r>
      <w:r>
        <w:t xml:space="preserve">that Reason itself gives laws. Understanding and” (practical) “Reason</w:t>
      </w:r>
      <w:r>
        <w:t xml:space="preserve"> </w:t>
      </w:r>
      <w:r>
        <w:t xml:space="preserve">have two different regulative systems on one and the same ground of</w:t>
      </w:r>
      <w:r>
        <w:t xml:space="preserve"> </w:t>
      </w:r>
      <w:r>
        <w:t xml:space="preserve">experience, without the one being detrimental to the other. For if the</w:t>
      </w:r>
      <w:r>
        <w:t xml:space="preserve"> </w:t>
      </w:r>
      <w:r>
        <w:t xml:space="preserve">Notion of Nature has but little influence on the giving of laws by the</w:t>
      </w:r>
      <w:r>
        <w:t xml:space="preserve"> </w:t>
      </w:r>
      <w:r>
        <w:t xml:space="preserve">Notion of Freedom, just as little does the latter interfere with the</w:t>
      </w:r>
      <w:r>
        <w:t xml:space="preserve"> </w:t>
      </w:r>
      <w:r>
        <w:t xml:space="preserve">legislation of Nature. The possibility of the existence side by side</w:t>
      </w:r>
      <w:r>
        <w:t xml:space="preserve"> </w:t>
      </w:r>
      <w:r>
        <w:t xml:space="preserve">of the two regulative systems and of the powers belonging to them was</w:t>
      </w:r>
      <w:r>
        <w:t xml:space="preserve"> </w:t>
      </w:r>
      <w:r>
        <w:t xml:space="preserve">proved in the Critique of pure Reason.” (!?) “Now if a unity is not</w:t>
      </w:r>
      <w:r>
        <w:t xml:space="preserve"> </w:t>
      </w:r>
      <w:r>
        <w:t xml:space="preserve">constituted by these two different spheres, which certainly do not put</w:t>
      </w:r>
      <w:r>
        <w:t xml:space="preserve"> </w:t>
      </w:r>
      <w:r>
        <w:t xml:space="preserve">a limit on each other in their regulative action, but do so incessantly</w:t>
      </w:r>
      <w:r>
        <w:t xml:space="preserve"> </w:t>
      </w:r>
      <w:r>
        <w:t xml:space="preserve">in their operations in the sensuous world” (</w:t>
      </w:r>
      <w:r>
        <w:rPr>
          <w:i/>
          <w:iCs/>
        </w:rPr>
        <w:t xml:space="preserve">i.e.</w:t>
      </w:r>
      <w:r>
        <w:t xml:space="preserve"> </w:t>
      </w:r>
      <w:r>
        <w:t xml:space="preserve">where they encounter</w:t>
      </w:r>
      <w:r>
        <w:t xml:space="preserve"> </w:t>
      </w:r>
      <w:r>
        <w:t xml:space="preserve">each other), “the reason is this, that the Notion of Nature represents</w:t>
      </w:r>
      <w:r>
        <w:t xml:space="preserve"> </w:t>
      </w:r>
      <w:r>
        <w:t xml:space="preserve">its objects in perception, not as things in themselves, but as mere</w:t>
      </w:r>
      <w:r>
        <w:t xml:space="preserve"> </w:t>
      </w:r>
      <w:r>
        <w:t xml:space="preserve">phenomena, while the Notion of Freedom, on the other hand, represents</w:t>
      </w:r>
      <w:r>
        <w:t xml:space="preserve"> </w:t>
      </w:r>
      <w:r>
        <w:t xml:space="preserve">in its object a thing in itself, no doubt, but not in perception.</w:t>
      </w:r>
      <w:r>
        <w:t xml:space="preserve"> </w:t>
      </w:r>
      <w:r>
        <w:t xml:space="preserve">Consequently neither of them can attain to a theoretic knowledge of its</w:t>
      </w:r>
      <w:r>
        <w:t xml:space="preserve"> </w:t>
      </w:r>
      <w:r>
        <w:t xml:space="preserve">object (and even of the thinking subject) as a thing-in-itself, which</w:t>
      </w:r>
      <w:r>
        <w:t xml:space="preserve"> </w:t>
      </w:r>
      <w:r>
        <w:t xml:space="preserve">last would be the supersensuous, an unlimited and inaccessible realm</w:t>
      </w:r>
      <w:r>
        <w:t xml:space="preserve"> </w:t>
      </w:r>
      <w:r>
        <w:t xml:space="preserve">for our whole faculty of knowledge. Now truly there is fixed a gulf</w:t>
      </w:r>
      <w:r>
        <w:t xml:space="preserve"> </w:t>
      </w:r>
      <w:r>
        <w:t xml:space="preserve">over which the eye cannot reach, between the realm of the Notion of</w:t>
      </w:r>
      <w:r>
        <w:t xml:space="preserve"> </w:t>
      </w:r>
      <w:r>
        <w:t xml:space="preserve">Nature, as the sensuous, and the realm of the Notion of Freedom, as the</w:t>
      </w:r>
      <w:r>
        <w:t xml:space="preserve"> </w:t>
      </w:r>
      <w:r>
        <w:t xml:space="preserve">supersensuous, so that it is not possible to pass from the one to the</w:t>
      </w:r>
      <w:r>
        <w:t xml:space="preserve"> </w:t>
      </w:r>
      <w:r>
        <w:t xml:space="preserve">other, since it is just as if there were two different worlds, the first</w:t>
      </w:r>
      <w:r>
        <w:t xml:space="preserve"> </w:t>
      </w:r>
      <w:r>
        <w:t xml:space="preserve">of which could have no influence on the second. Nevertheless the latter</w:t>
      </w:r>
      <w:r>
        <w:t xml:space="preserve"> </w:t>
      </w:r>
      <w:r>
        <w:t xml:space="preserve">is conceived as having an influence on the former, or, in other words,</w:t>
      </w:r>
      <w:r>
        <w:t xml:space="preserve"> </w:t>
      </w:r>
      <w:r>
        <w:t xml:space="preserve">freedom is conceived as having for its mission the realization in the</w:t>
      </w:r>
      <w:r>
        <w:t xml:space="preserve"> </w:t>
      </w:r>
      <w:r>
        <w:t xml:space="preserve">sensuous world of the end indicated by the laws of freedom. Consequently</w:t>
      </w:r>
      <w:r>
        <w:t xml:space="preserve"> </w:t>
      </w:r>
      <w:r>
        <w:t xml:space="preserve">Nature must be so conceived that, while in form it realizes its own laws,</w:t>
      </w:r>
      <w:r>
        <w:t xml:space="preserve"> </w:t>
      </w:r>
      <w:r>
        <w:t xml:space="preserve">there may yet be a possibility of ends being realized in it according</w:t>
      </w:r>
      <w:r>
        <w:t xml:space="preserve"> </w:t>
      </w:r>
      <w:r>
        <w:t xml:space="preserve">to the laws of freedom. Therefore there must surely be some ground for</w:t>
      </w:r>
      <w:r>
        <w:t xml:space="preserve"> </w:t>
      </w:r>
      <w:r>
        <w:t xml:space="preserve">the unity of the supersensuous which lies at the foundation of Nature</w:t>
      </w:r>
      <w:r>
        <w:t xml:space="preserve"> </w:t>
      </w:r>
      <w:r>
        <w:t xml:space="preserve">with that which the Notion of Freedom practically contains, the Notion</w:t>
      </w:r>
      <w:r>
        <w:t xml:space="preserve"> </w:t>
      </w:r>
      <w:r>
        <w:t xml:space="preserve">of which ground of unity, although it attains neither theoretically nor</w:t>
      </w:r>
      <w:r>
        <w:t xml:space="preserve"> </w:t>
      </w:r>
      <w:r>
        <w:t xml:space="preserve">practically to a knowledge of the same, and consequently has no peculiar</w:t>
      </w:r>
      <w:r>
        <w:t xml:space="preserve"> </w:t>
      </w:r>
      <w:r>
        <w:t xml:space="preserve">province, yet makes possible the transition from the mode of thought in</w:t>
      </w:r>
      <w:r>
        <w:t xml:space="preserve"> </w:t>
      </w:r>
      <w:r>
        <w:t xml:space="preserve">accordance with the principles of the one, to the mode of thought in</w:t>
      </w:r>
      <w:r>
        <w:t xml:space="preserve"> </w:t>
      </w:r>
      <w:r>
        <w:t xml:space="preserve">accordance with the principles of the other. Between Understanding and</w:t>
      </w:r>
      <w:r>
        <w:t xml:space="preserve"> </w:t>
      </w:r>
      <w:r>
        <w:t xml:space="preserve">Reason there now comes the Faculty of Judgment, as between the powers</w:t>
      </w:r>
      <w:r>
        <w:t xml:space="preserve"> </w:t>
      </w:r>
      <w:r>
        <w:t xml:space="preserve">of knowledge and desire there come pleasure and its opposite; in this</w:t>
      </w:r>
      <w:r>
        <w:t xml:space="preserve"> </w:t>
      </w:r>
      <w:r>
        <w:t xml:space="preserve">faculty must therefore lie the transition from the province of the</w:t>
      </w:r>
      <w:r>
        <w:t xml:space="preserve"> </w:t>
      </w:r>
      <w:r>
        <w:t xml:space="preserve">Notions of Nature to the province of the Notion of Freedom.”[361]</w:t>
      </w:r>
    </w:p>
    <w:p>
      <w:pPr>
        <w:pStyle w:val="FirstParagraph"/>
      </w:pPr>
      <w:r>
        <w:t xml:space="preserve">Adaptation to ends has its place here,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particular reality, which</w:t>
      </w:r>
      <w:r>
        <w:t xml:space="preserve"> </w:t>
      </w:r>
      <w:r>
        <w:t xml:space="preserve">is determined only through the universal, the end. The understanding</w:t>
      </w:r>
      <w:r>
        <w:t xml:space="preserve"> </w:t>
      </w:r>
      <w:r>
        <w:t xml:space="preserve">is the ground of this unity of the manifold; the sensuous is therefore</w:t>
      </w:r>
      <w:r>
        <w:t xml:space="preserve"> </w:t>
      </w:r>
      <w:r>
        <w:t xml:space="preserve">here determined by means of the supersensuous. This idea of a universal</w:t>
      </w:r>
      <w:r>
        <w:t xml:space="preserve"> </w:t>
      </w:r>
      <w:r>
        <w:t xml:space="preserve">which implicitly contains the particular is according to Kant the</w:t>
      </w:r>
      <w:r>
        <w:t xml:space="preserve"> </w:t>
      </w:r>
      <w:r>
        <w:t xml:space="preserve">precise object of the faculty of judgment, which he divides as</w:t>
      </w:r>
      <w:r>
        <w:t xml:space="preserve"> </w:t>
      </w:r>
      <w:r>
        <w:t xml:space="preserve">follows:—“If the universal (the rule, principle, law) is given, the</w:t>
      </w:r>
      <w:r>
        <w:t xml:space="preserve"> </w:t>
      </w:r>
      <w:r>
        <w:t xml:space="preserve">faculty of judgment which subsumes the particular under that universal,</w:t>
      </w:r>
      <w:r>
        <w:t xml:space="preserve"> </w:t>
      </w:r>
      <w:r>
        <w:t xml:space="preserve">is determinative,”—the immediate faculty of judgment. But here there</w:t>
      </w:r>
      <w:r>
        <w:t xml:space="preserve"> </w:t>
      </w:r>
      <w:r>
        <w:t xml:space="preserve">is also a particular which is not determined by species. “If, however,</w:t>
      </w:r>
      <w:r>
        <w:t xml:space="preserve"> </w:t>
      </w:r>
      <w:r>
        <w:t xml:space="preserve">only the particular is given, for which the faculty of judgment has to</w:t>
      </w:r>
      <w:r>
        <w:t xml:space="preserve"> </w:t>
      </w:r>
      <w:r>
        <w:t xml:space="preserve">find the universal, it is reflective.” The reflective judgment has as</w:t>
      </w:r>
      <w:r>
        <w:t xml:space="preserve"> </w:t>
      </w:r>
      <w:r>
        <w:t xml:space="preserve">its principle the unity of particularity and the abstract universal of</w:t>
      </w:r>
      <w:r>
        <w:t xml:space="preserve"> </w:t>
      </w:r>
      <w:r>
        <w:t xml:space="preserve">the understanding, the idea of a legal necessity which is at the same</w:t>
      </w:r>
      <w:r>
        <w:t xml:space="preserve"> </w:t>
      </w:r>
      <w:r>
        <w:t xml:space="preserve">time free, or of a freedom which is directly one with its content.</w:t>
      </w:r>
      <w:r>
        <w:t xml:space="preserve"> </w:t>
      </w:r>
      <w:r>
        <w:t xml:space="preserve">“This principle can be no other but the fact that since universal laws</w:t>
      </w:r>
      <w:r>
        <w:t xml:space="preserve"> </w:t>
      </w:r>
      <w:r>
        <w:t xml:space="preserve">of Nature have their foundation in our understanding, which prescribes</w:t>
      </w:r>
      <w:r>
        <w:t xml:space="preserve"> </w:t>
      </w:r>
      <w:r>
        <w:t xml:space="preserve">them to nature, although only according to their general conception,</w:t>
      </w:r>
      <w:r>
        <w:t xml:space="preserve"> </w:t>
      </w:r>
      <w:r>
        <w:t xml:space="preserve">the particular, empirical laws, in so far as they are undetermined by</w:t>
      </w:r>
      <w:r>
        <w:t xml:space="preserve"> </w:t>
      </w:r>
      <w:r>
        <w:t xml:space="preserve">universal laws, must be viewed as containing that unity which they</w:t>
      </w:r>
      <w:r>
        <w:t xml:space="preserve"> </w:t>
      </w:r>
      <w:r>
        <w:t xml:space="preserve">would contain if they had been given by some intelligence—other, it may</w:t>
      </w:r>
      <w:r>
        <w:t xml:space="preserve"> </w:t>
      </w:r>
      <w:r>
        <w:t xml:space="preserve">be, than our own—with express reference to our cognitive faculties, in</w:t>
      </w:r>
      <w:r>
        <w:t xml:space="preserve"> </w:t>
      </w:r>
      <w:r>
        <w:t xml:space="preserve">order to render possible a system of experience according to particular</w:t>
      </w:r>
      <w:r>
        <w:t xml:space="preserve"> </w:t>
      </w:r>
      <w:r>
        <w:t xml:space="preserve">natural laws. It is not as if such an intelligence must be assumed (for</w:t>
      </w:r>
      <w:r>
        <w:t xml:space="preserve"> </w:t>
      </w:r>
      <w:r>
        <w:t xml:space="preserve">it is only the reflective faculty of judgment to which this idea serves</w:t>
      </w:r>
      <w:r>
        <w:t xml:space="preserve"> </w:t>
      </w:r>
      <w:r>
        <w:t xml:space="preserve">as principle): this faculty gives a law only to itself, not to Nature</w:t>
      </w:r>
      <w:r>
        <w:t xml:space="preserve"> </w:t>
      </w:r>
      <w:r>
        <w:t xml:space="preserve">in addition. Now the conception of an object (if it at the same time</w:t>
      </w:r>
      <w:r>
        <w:t xml:space="preserve"> </w:t>
      </w:r>
      <w:r>
        <w:t xml:space="preserve">contains the ground of the reality of this object), the end, and the</w:t>
      </w:r>
      <w:r>
        <w:t xml:space="preserve"> </w:t>
      </w:r>
      <w:r>
        <w:t xml:space="preserve">harmony of a thing with that quality of things which is only possible</w:t>
      </w:r>
      <w:r>
        <w:t xml:space="preserve"> </w:t>
      </w:r>
      <w:r>
        <w:t xml:space="preserve">in conformity with ends, are termed the adaptation to purpose of the</w:t>
      </w:r>
      <w:r>
        <w:t xml:space="preserve"> </w:t>
      </w:r>
      <w:r>
        <w:t xml:space="preserve">form; therefore the principle of the faculty of judgment in respect to</w:t>
      </w:r>
      <w:r>
        <w:t xml:space="preserve"> </w:t>
      </w:r>
      <w:r>
        <w:t xml:space="preserve">the form of the things of Nature under empirical laws in general is the</w:t>
      </w:r>
      <w:r>
        <w:t xml:space="preserve"> </w:t>
      </w:r>
      <w:r>
        <w:t xml:space="preserve">adaptability to purpose of Nature in its multiplicity. That is to say,</w:t>
      </w:r>
      <w:r>
        <w:t xml:space="preserve"> </w:t>
      </w:r>
      <w:r>
        <w:t xml:space="preserve">Nature is represented by this Notion as if an intelligence contained the</w:t>
      </w:r>
      <w:r>
        <w:t xml:space="preserve"> </w:t>
      </w:r>
      <w:r>
        <w:t xml:space="preserve">ground of the unity in multiplicity of Nature’s empirical laws.”[362]</w:t>
      </w:r>
    </w:p>
    <w:p>
      <w:pPr>
        <w:pStyle w:val="BodyText"/>
      </w:pPr>
      <w:r>
        <w:t xml:space="preserve">Aristotle already regarded Nature as in itself showing this adaptation</w:t>
      </w:r>
      <w:r>
        <w:t xml:space="preserve"> </w:t>
      </w:r>
      <w:r>
        <w:t xml:space="preserve">to end, and as having in itself νοῦς, intelligence, the Universal, so</w:t>
      </w:r>
      <w:r>
        <w:t xml:space="preserve"> </w:t>
      </w:r>
      <w:r>
        <w:t xml:space="preserve">that in undivided unity one element is moment of another (</w:t>
      </w:r>
      <w:r>
        <w:rPr>
          <w:i/>
          <w:iCs/>
        </w:rPr>
        <w:t xml:space="preserve">v.</w:t>
      </w:r>
      <w:r>
        <w:t xml:space="preserve"> </w:t>
      </w:r>
      <w:r>
        <w:t xml:space="preserve">Vol.</w:t>
      </w:r>
      <w:r>
        <w:t xml:space="preserve"> </w:t>
      </w:r>
      <w:r>
        <w:t xml:space="preserve">II. pp. 156-162). Purpose is the Notion, and immanent; not external</w:t>
      </w:r>
      <w:r>
        <w:t xml:space="preserve"> </w:t>
      </w:r>
      <w:r>
        <w:t xml:space="preserve">form and abstraction as distinguished from a fundamental material,</w:t>
      </w:r>
      <w:r>
        <w:t xml:space="preserve"> </w:t>
      </w:r>
      <w:r>
        <w:t xml:space="preserve">but penetrating, so that all that is particular is determined by this</w:t>
      </w:r>
      <w:r>
        <w:t xml:space="preserve"> </w:t>
      </w:r>
      <w:r>
        <w:t xml:space="preserve">universal itself. According to Kant this is Understanding: no doubt the</w:t>
      </w:r>
      <w:r>
        <w:t xml:space="preserve"> </w:t>
      </w:r>
      <w:r>
        <w:t xml:space="preserve">laws of the Understanding, which it implicitly has in knowledge, leave</w:t>
      </w:r>
      <w:r>
        <w:t xml:space="preserve"> </w:t>
      </w:r>
      <w:r>
        <w:t xml:space="preserve">the objective still undetermined, but because this manifold itself</w:t>
      </w:r>
      <w:r>
        <w:t xml:space="preserve"> </w:t>
      </w:r>
      <w:r>
        <w:t xml:space="preserve">must have a connection in itself, which is yet contingent for human</w:t>
      </w:r>
      <w:r>
        <w:t xml:space="preserve"> </w:t>
      </w:r>
      <w:r>
        <w:t xml:space="preserve">intelligence, “the faculty of judgment must assume as a principle for</w:t>
      </w:r>
      <w:r>
        <w:t xml:space="preserve"> </w:t>
      </w:r>
      <w:r>
        <w:t xml:space="preserve">its own use that what is contingent for us contains a unity, which</w:t>
      </w:r>
      <w:r>
        <w:t xml:space="preserve"> </w:t>
      </w:r>
      <w:r>
        <w:t xml:space="preserve">for us indeed is not knowable, but yet thinkable, in the connection</w:t>
      </w:r>
      <w:r>
        <w:t xml:space="preserve"> </w:t>
      </w:r>
      <w:r>
        <w:t xml:space="preserve">of the manifold with an implicitly possible experience.”[363] This</w:t>
      </w:r>
      <w:r>
        <w:t xml:space="preserve"> </w:t>
      </w:r>
      <w:r>
        <w:t xml:space="preserve">principle hereby at once falls back again into the subjectivity of a</w:t>
      </w:r>
      <w:r>
        <w:t xml:space="preserve"> </w:t>
      </w:r>
      <w:r>
        <w:t xml:space="preserve">thought, and is only a maxim of our reflection, by which nothing is to</w:t>
      </w:r>
      <w:r>
        <w:t xml:space="preserve"> </w:t>
      </w:r>
      <w:r>
        <w:t xml:space="preserve">be expressed regarding the objective nature of the object,[364] because</w:t>
      </w:r>
      <w:r>
        <w:t xml:space="preserve"> </w:t>
      </w:r>
      <w:r>
        <w:t xml:space="preserve">Being-in-itself is once for all fixed outside of self-consciousness, and</w:t>
      </w:r>
      <w:r>
        <w:t xml:space="preserve"> </w:t>
      </w:r>
      <w:r>
        <w:t xml:space="preserve">the Understanding is conceived only in the form of the self-conscious,</w:t>
      </w:r>
      <w:r>
        <w:t xml:space="preserve"> </w:t>
      </w:r>
      <w:r>
        <w:t xml:space="preserve">not in its becoming another.</w:t>
      </w:r>
    </w:p>
    <w:p>
      <w:pPr>
        <w:pStyle w:val="BodyText"/>
      </w:pPr>
      <w:r>
        <w:t xml:space="preserve">Now this principle of the reflective faculty of judgment is in itself a</w:t>
      </w:r>
      <w:r>
        <w:t xml:space="preserve"> </w:t>
      </w:r>
      <w:r>
        <w:t xml:space="preserve">two-fold adaptation to end, the formal and the material; the faculty of</w:t>
      </w:r>
      <w:r>
        <w:t xml:space="preserve"> </w:t>
      </w:r>
      <w:r>
        <w:t xml:space="preserve">judgment is thus either æsthetic or teleological: of these the former has</w:t>
      </w:r>
      <w:r>
        <w:t xml:space="preserve"> </w:t>
      </w:r>
      <w:r>
        <w:t xml:space="preserve">to do with subjective, the latter with objective, logical adaptation to</w:t>
      </w:r>
      <w:r>
        <w:t xml:space="preserve"> </w:t>
      </w:r>
      <w:r>
        <w:t xml:space="preserve">end. There are thus two objects of the faculty of judgment—the beautiful</w:t>
      </w:r>
      <w:r>
        <w:t xml:space="preserve"> </w:t>
      </w:r>
      <w:r>
        <w:t xml:space="preserve">in works of art and the natural products of organic life—which make known</w:t>
      </w:r>
      <w:r>
        <w:t xml:space="preserve"> </w:t>
      </w:r>
      <w:r>
        <w:t xml:space="preserve">to us the unity of the Notion of Nature and the Notion of Freedom.[365]</w:t>
      </w:r>
      <w:r>
        <w:t xml:space="preserve"> </w:t>
      </w:r>
      <w:r>
        <w:t xml:space="preserve">The consideration of these works involves the fact, that we see a unity</w:t>
      </w:r>
      <w:r>
        <w:t xml:space="preserve"> </w:t>
      </w:r>
      <w:r>
        <w:t xml:space="preserve">of the Understanding and the particular. But as this consideration is</w:t>
      </w:r>
      <w:r>
        <w:t xml:space="preserve"> </w:t>
      </w:r>
      <w:r>
        <w:t xml:space="preserve">only a subjective manner of representing such products, and does not</w:t>
      </w:r>
      <w:r>
        <w:t xml:space="preserve"> </w:t>
      </w:r>
      <w:r>
        <w:t xml:space="preserve">contain the truth of the same, such things are regarded only according to</w:t>
      </w:r>
      <w:r>
        <w:t xml:space="preserve"> </w:t>
      </w:r>
      <w:r>
        <w:t xml:space="preserve">this unity, and they are not in themselves of this nature; what they are</w:t>
      </w:r>
      <w:r>
        <w:t xml:space="preserve"> </w:t>
      </w:r>
      <w:r>
        <w:t xml:space="preserve">in themselves lies beyond.</w:t>
      </w:r>
    </w:p>
    <w:p>
      <w:pPr>
        <w:pStyle w:val="Compact"/>
        <w:numPr>
          <w:ilvl w:val="0"/>
          <w:numId w:val="1136"/>
        </w:numPr>
      </w:pPr>
      <w:r>
        <w:t xml:space="preserve">The Beautiful of the æsthetic faculty of judgment consists in the</w:t>
      </w:r>
      <w:r>
        <w:t xml:space="preserve"> </w:t>
      </w:r>
      <w:r>
        <w:t xml:space="preserve">following: “Pleasure and displeasure are something subjective, which</w:t>
      </w:r>
      <w:r>
        <w:t xml:space="preserve"> </w:t>
      </w:r>
      <w:r>
        <w:t xml:space="preserve">can in no way become a part of knowledge. The object has adaptation</w:t>
      </w:r>
      <w:r>
        <w:t xml:space="preserve"> </w:t>
      </w:r>
      <w:r>
        <w:t xml:space="preserve">to end only to the extent that its conception is directly bound up</w:t>
      </w:r>
      <w:r>
        <w:t xml:space="preserve"> </w:t>
      </w:r>
      <w:r>
        <w:t xml:space="preserve">with the feeling of pleasure; and this is an æsthetic conception.</w:t>
      </w:r>
      <w:r>
        <w:t xml:space="preserve"> </w:t>
      </w:r>
      <w:r>
        <w:t xml:space="preserve">The taking up of forms into the imaginative faculty can never occur</w:t>
      </w:r>
      <w:r>
        <w:t xml:space="preserve"> </w:t>
      </w:r>
      <w:r>
        <w:t xml:space="preserve">without the reflecting faculty of judgment at least comparing them,</w:t>
      </w:r>
      <w:r>
        <w:t xml:space="preserve"> </w:t>
      </w:r>
      <w:r>
        <w:t xml:space="preserve">even unintentionally, by means of its power of relating perceptions</w:t>
      </w:r>
      <w:r>
        <w:t xml:space="preserve"> </w:t>
      </w:r>
      <w:r>
        <w:t xml:space="preserve">to Notions.” Now if in this comparison the imaginative faculty (as</w:t>
      </w:r>
      <w:r>
        <w:t xml:space="preserve"> </w:t>
      </w:r>
      <w:r>
        <w:t xml:space="preserve">a faculty of perceptions</w:t>
      </w:r>
      <w:r>
        <w:t xml:space="preserve"> </w:t>
      </w:r>
      <w:r>
        <w:rPr>
          <w:i/>
          <w:iCs/>
        </w:rPr>
        <w:t xml:space="preserve">a priori</w:t>
      </w:r>
      <w:r>
        <w:t xml:space="preserve">?) “is, by means of a conception</w:t>
      </w:r>
      <w:r>
        <w:t xml:space="preserve"> </w:t>
      </w:r>
      <w:r>
        <w:t xml:space="preserve">given”—something beautiful,—“unintentionally placed in agreement with</w:t>
      </w:r>
      <w:r>
        <w:t xml:space="preserve"> </w:t>
      </w:r>
      <w:r>
        <w:t xml:space="preserve">the Understanding, as the faculty of Notions, and thereby a feeling of</w:t>
      </w:r>
      <w:r>
        <w:t xml:space="preserve"> </w:t>
      </w:r>
      <w:r>
        <w:t xml:space="preserve">pleasure is awakened, the object must then be looked on as in conformity</w:t>
      </w:r>
      <w:r>
        <w:t xml:space="preserve"> </w:t>
      </w:r>
      <w:r>
        <w:t xml:space="preserve">with end for the reflecting faculty of judgment. Such a judgment</w:t>
      </w:r>
      <w:r>
        <w:t xml:space="preserve"> </w:t>
      </w:r>
      <w:r>
        <w:t xml:space="preserve">regarding the adaptability to end of the object, a judgment which is</w:t>
      </w:r>
      <w:r>
        <w:t xml:space="preserve"> </w:t>
      </w:r>
      <w:r>
        <w:t xml:space="preserve">grounded on no previous Notion of the object, and furnishes no Notion</w:t>
      </w:r>
      <w:r>
        <w:t xml:space="preserve"> </w:t>
      </w:r>
      <w:r>
        <w:t xml:space="preserve">of it, is an æsthetic judgment. An object whose form (not the material</w:t>
      </w:r>
      <w:r>
        <w:t xml:space="preserve"> </w:t>
      </w:r>
      <w:r>
        <w:t xml:space="preserve">of its conception as sensation) is judged to be a cause of the pleasure</w:t>
      </w:r>
      <w:r>
        <w:t xml:space="preserve"> </w:t>
      </w:r>
      <w:r>
        <w:t xml:space="preserve">which springs from the conception of such an object, is beautiful,”—the</w:t>
      </w:r>
      <w:r>
        <w:t xml:space="preserve"> </w:t>
      </w:r>
      <w:r>
        <w:t xml:space="preserve">first reasonable thing said about beauty. The sensuous is one moment</w:t>
      </w:r>
      <w:r>
        <w:t xml:space="preserve"> </w:t>
      </w:r>
      <w:r>
        <w:t xml:space="preserve">of the Beautiful, but it must also express the spiritual, a Notion.</w:t>
      </w:r>
      <w:r>
        <w:t xml:space="preserve"> </w:t>
      </w:r>
      <w:r>
        <w:t xml:space="preserve">“The Beautiful is what is conceived without” subjective “interest,” but</w:t>
      </w:r>
      <w:r>
        <w:t xml:space="preserve"> </w:t>
      </w:r>
      <w:r>
        <w:t xml:space="preserve">similarly also “without Notions” (</w:t>
      </w:r>
      <w:r>
        <w:rPr>
          <w:i/>
          <w:iCs/>
        </w:rPr>
        <w:t xml:space="preserve">i.e.</w:t>
      </w:r>
      <w:r>
        <w:t xml:space="preserve"> </w:t>
      </w:r>
      <w:r>
        <w:t xml:space="preserve">determinations of reflection,</w:t>
      </w:r>
      <w:r>
        <w:t xml:space="preserve"> </w:t>
      </w:r>
      <w:r>
        <w:t xml:space="preserve">laws) “as object of a universal pleasure. It is related to no</w:t>
      </w:r>
      <w:r>
        <w:t xml:space="preserve"> </w:t>
      </w:r>
      <w:r>
        <w:t xml:space="preserve">inclination, therefore the subject feels itself quite free therein. It is</w:t>
      </w:r>
      <w:r>
        <w:t xml:space="preserve"> </w:t>
      </w:r>
      <w:r>
        <w:t xml:space="preserve">not beautiful</w:t>
      </w:r>
      <w:r>
        <w:t xml:space="preserve"> </w:t>
      </w:r>
      <w:r>
        <w:rPr>
          <w:i/>
          <w:iCs/>
        </w:rPr>
        <w:t xml:space="preserve">for me</w:t>
      </w:r>
      <w:r>
        <w:t xml:space="preserve">. The end is the object of a Notion, so far as the</w:t>
      </w:r>
      <w:r>
        <w:t xml:space="preserve"> </w:t>
      </w:r>
      <w:r>
        <w:t xml:space="preserve">latter is looked on as the cause of the former” (the object); “and the</w:t>
      </w:r>
      <w:r>
        <w:t xml:space="preserve"> </w:t>
      </w:r>
      <w:r>
        <w:t xml:space="preserve">causality of a Notion in respect to its object is adaptation to end.” To</w:t>
      </w:r>
      <w:r>
        <w:t xml:space="preserve"> </w:t>
      </w:r>
      <w:r>
        <w:t xml:space="preserve">the ideal belongs “the Idea of reason, which makes the aims of humanity,</w:t>
      </w:r>
      <w:r>
        <w:t xml:space="preserve"> </w:t>
      </w:r>
      <w:r>
        <w:t xml:space="preserve">as far as they cannot be sensuously conceived, the principle of judgment</w:t>
      </w:r>
      <w:r>
        <w:t xml:space="preserve"> </w:t>
      </w:r>
      <w:r>
        <w:t xml:space="preserve">of a form through which these aims reveal themselves as their effect in</w:t>
      </w:r>
      <w:r>
        <w:t xml:space="preserve"> </w:t>
      </w:r>
      <w:r>
        <w:t xml:space="preserve">the phenomenon. The ideal we may expect to find revealed only in human</w:t>
      </w:r>
      <w:r>
        <w:t xml:space="preserve"> </w:t>
      </w:r>
      <w:r>
        <w:t xml:space="preserve">form.”</w:t>
      </w:r>
    </w:p>
    <w:p>
      <w:pPr>
        <w:pStyle w:val="FirstParagraph"/>
      </w:pPr>
      <w:r>
        <w:t xml:space="preserve">The sublime is the effort to give sensuous expression to an Idea in</w:t>
      </w:r>
      <w:r>
        <w:t xml:space="preserve"> </w:t>
      </w:r>
      <w:r>
        <w:t xml:space="preserve">which the inconceivability of the Idea, and the impossibility of finding</w:t>
      </w:r>
      <w:r>
        <w:t xml:space="preserve"> </w:t>
      </w:r>
      <w:r>
        <w:t xml:space="preserve">an adequate expression of it by means of the sensuous, are clearly</w:t>
      </w:r>
      <w:r>
        <w:t xml:space="preserve"> </w:t>
      </w:r>
      <w:r>
        <w:t xml:space="preserve">evidenced.[366] Here in the æsthetic faculty of judgment we see the</w:t>
      </w:r>
      <w:r>
        <w:t xml:space="preserve"> </w:t>
      </w:r>
      <w:r>
        <w:t xml:space="preserve">immediate unity of the universal and the particular; for the Beautiful</w:t>
      </w:r>
      <w:r>
        <w:t xml:space="preserve"> </w:t>
      </w:r>
      <w:r>
        <w:t xml:space="preserve">is this very unity, without Notion and immediate. Because Kant, however,</w:t>
      </w:r>
      <w:r>
        <w:t xml:space="preserve"> </w:t>
      </w:r>
      <w:r>
        <w:t xml:space="preserve">places it in the subject, it is limited, and as æsthetic it also ranks</w:t>
      </w:r>
      <w:r>
        <w:t xml:space="preserve"> </w:t>
      </w:r>
      <w:r>
        <w:t xml:space="preserve">lower, inasmuch as it is not the unity as Notion.</w:t>
      </w:r>
    </w:p>
    <w:p>
      <w:pPr>
        <w:pStyle w:val="Compact"/>
        <w:numPr>
          <w:ilvl w:val="0"/>
          <w:numId w:val="1137"/>
        </w:numPr>
      </w:pPr>
      <w:r>
        <w:t xml:space="preserve">The other manner of bringing harmony to pass is the teleological</w:t>
      </w:r>
      <w:r>
        <w:t xml:space="preserve"> </w:t>
      </w:r>
      <w:r>
        <w:t xml:space="preserve">way of regarding Nature, which is found in the objective and material</w:t>
      </w:r>
      <w:r>
        <w:t xml:space="preserve"> </w:t>
      </w:r>
      <w:r>
        <w:t xml:space="preserve">adaptation to end. Here the immediate unity of the Notion and reality is</w:t>
      </w:r>
      <w:r>
        <w:t xml:space="preserve"> </w:t>
      </w:r>
      <w:r>
        <w:t xml:space="preserve">looked upon as objective in the organic products of Nature—this being</w:t>
      </w:r>
      <w:r>
        <w:t xml:space="preserve"> </w:t>
      </w:r>
      <w:r>
        <w:t xml:space="preserve">the purpose of Nature, containing in its universality the particular,</w:t>
      </w:r>
      <w:r>
        <w:t xml:space="preserve"> </w:t>
      </w:r>
      <w:r>
        <w:t xml:space="preserve">in its particularity the species. But such a mode of consideration</w:t>
      </w:r>
      <w:r>
        <w:t xml:space="preserve"> </w:t>
      </w:r>
      <w:r>
        <w:t xml:space="preserve">must be practised not externally, but in conformity with internal</w:t>
      </w:r>
      <w:r>
        <w:t xml:space="preserve"> </w:t>
      </w:r>
      <w:r>
        <w:t xml:space="preserve">teleology. In external adaptation to end one thing has its end in</w:t>
      </w:r>
      <w:r>
        <w:t xml:space="preserve"> </w:t>
      </w:r>
      <w:r>
        <w:t xml:space="preserve">another: “Snow protects the sown crops in cold lands from frost, and</w:t>
      </w:r>
      <w:r>
        <w:t xml:space="preserve"> </w:t>
      </w:r>
      <w:r>
        <w:t xml:space="preserve">facilitates the intercourse of men by permitting of sleighing.”[367]</w:t>
      </w:r>
      <w:r>
        <w:t xml:space="preserve"> </w:t>
      </w:r>
      <w:r>
        <w:t xml:space="preserve">Internal adaptation to end signifies, on the contrary, that a thing is</w:t>
      </w:r>
      <w:r>
        <w:t xml:space="preserve"> </w:t>
      </w:r>
      <w:r>
        <w:t xml:space="preserve">in itself end and means, its end is not therefore beyond itself. In the</w:t>
      </w:r>
      <w:r>
        <w:t xml:space="preserve"> </w:t>
      </w:r>
      <w:r>
        <w:t xml:space="preserve">contemplation of the living creature we do not remain at the point of</w:t>
      </w:r>
      <w:r>
        <w:t xml:space="preserve"> </w:t>
      </w:r>
      <w:r>
        <w:t xml:space="preserve">having something sensuous before us, which according to the categories of</w:t>
      </w:r>
      <w:r>
        <w:t xml:space="preserve"> </w:t>
      </w:r>
      <w:r>
        <w:t xml:space="preserve">the Understanding is only brought into relation to something other than</w:t>
      </w:r>
      <w:r>
        <w:t xml:space="preserve"> </w:t>
      </w:r>
      <w:r>
        <w:t xml:space="preserve">itself; for we regard it as cause of itself, as producing itself. This</w:t>
      </w:r>
      <w:r>
        <w:t xml:space="preserve"> </w:t>
      </w:r>
      <w:r>
        <w:t xml:space="preserve">is the self-preservation of the living creature; as an individual it is</w:t>
      </w:r>
      <w:r>
        <w:t xml:space="preserve"> </w:t>
      </w:r>
      <w:r>
        <w:t xml:space="preserve">no doubt perishable, but in living it produces itself, although for that</w:t>
      </w:r>
      <w:r>
        <w:t xml:space="preserve"> </w:t>
      </w:r>
      <w:r>
        <w:t xml:space="preserve">purpose certain conditions are requisite. The end or purpose of Nature</w:t>
      </w:r>
      <w:r>
        <w:t xml:space="preserve"> </w:t>
      </w:r>
      <w:r>
        <w:t xml:space="preserve">is therefore to be sought for in matter, to the extent that matter is an</w:t>
      </w:r>
      <w:r>
        <w:t xml:space="preserve"> </w:t>
      </w:r>
      <w:r>
        <w:t xml:space="preserve">inwardly organized product of nature, “in which all is end, and all in</w:t>
      </w:r>
      <w:r>
        <w:t xml:space="preserve"> </w:t>
      </w:r>
      <w:r>
        <w:t xml:space="preserve">turn is means;”[368] because all the members of the organism are at the</w:t>
      </w:r>
      <w:r>
        <w:t xml:space="preserve"> </w:t>
      </w:r>
      <w:r>
        <w:t xml:space="preserve">same time means and end, it is an end in itself. That is the Aristotelian</w:t>
      </w:r>
      <w:r>
        <w:t xml:space="preserve"> </w:t>
      </w:r>
      <w:r>
        <w:t xml:space="preserve">Notion—the infinite that returns into itself, the Idea.</w:t>
      </w:r>
    </w:p>
    <w:p>
      <w:pPr>
        <w:pStyle w:val="FirstParagraph"/>
      </w:pPr>
      <w:r>
        <w:t xml:space="preserve">Kant at this point calls to mind the following: “We should find no</w:t>
      </w:r>
      <w:r>
        <w:t xml:space="preserve"> </w:t>
      </w:r>
      <w:r>
        <w:t xml:space="preserve">difference between natural mechanism and the technique of Nature,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connection of ends in the same, were our Understanding not of such</w:t>
      </w:r>
      <w:r>
        <w:t xml:space="preserve"> </w:t>
      </w:r>
      <w:r>
        <w:t xml:space="preserve">a kind that it must pass from the universal to the particular, and the</w:t>
      </w:r>
      <w:r>
        <w:t xml:space="preserve"> </w:t>
      </w:r>
      <w:r>
        <w:t xml:space="preserve">faculty of judgment can therefore pronounce no determining sentences,</w:t>
      </w:r>
      <w:r>
        <w:t xml:space="preserve"> </w:t>
      </w:r>
      <w:r>
        <w:t xml:space="preserve">without having a universal law under which it may subsume the particular.</w:t>
      </w:r>
      <w:r>
        <w:t xml:space="preserve"> </w:t>
      </w:r>
      <w:r>
        <w:t xml:space="preserve">Now the particular as such contains a contingent element in regard to the</w:t>
      </w:r>
      <w:r>
        <w:t xml:space="preserve"> </w:t>
      </w:r>
      <w:r>
        <w:t xml:space="preserve">universal, but nevertheless Reason also demands unity in the connection</w:t>
      </w:r>
      <w:r>
        <w:t xml:space="preserve"> </w:t>
      </w:r>
      <w:r>
        <w:t xml:space="preserve">of particular laws of Nature, and consequently a regulative character,</w:t>
      </w:r>
      <w:r>
        <w:t xml:space="preserve"> </w:t>
      </w:r>
      <w:r>
        <w:t xml:space="preserve">which character when found in the contingent is termed adaptation to end:</w:t>
      </w:r>
      <w:r>
        <w:t xml:space="preserve"> </w:t>
      </w:r>
      <w:r>
        <w:t xml:space="preserve">and the derivation of particular laws from universal is, in regard to the</w:t>
      </w:r>
      <w:r>
        <w:t xml:space="preserve"> </w:t>
      </w:r>
      <w:r>
        <w:t xml:space="preserve">element of contingency which those particular laws contain,</w:t>
      </w:r>
      <w:r>
        <w:t xml:space="preserve"> </w:t>
      </w:r>
      <w:r>
        <w:rPr>
          <w:i/>
          <w:iCs/>
        </w:rPr>
        <w:t xml:space="preserve">a priori</w:t>
      </w:r>
      <w:r>
        <w:t xml:space="preserve"> </w:t>
      </w:r>
      <w:r>
        <w:t xml:space="preserve">impossible through the determination of the Notion of the object; the</w:t>
      </w:r>
      <w:r>
        <w:t xml:space="preserve"> </w:t>
      </w:r>
      <w:r>
        <w:t xml:space="preserve">Notion of the adaptation to end of Nature in its products becomes thus</w:t>
      </w:r>
      <w:r>
        <w:t xml:space="preserve"> </w:t>
      </w:r>
      <w:r>
        <w:t xml:space="preserve">a Notion necessary for the human faculty of judgment, but not affecting</w:t>
      </w:r>
      <w:r>
        <w:t xml:space="preserve"> </w:t>
      </w:r>
      <w:r>
        <w:t xml:space="preserve">the determination of the objects themselves, and therefore a subjective</w:t>
      </w:r>
      <w:r>
        <w:t xml:space="preserve"> </w:t>
      </w:r>
      <w:r>
        <w:t xml:space="preserve">principle.”[369] An organic Being is therefore, according to Kant (Kritik</w:t>
      </w:r>
      <w:r>
        <w:t xml:space="preserve"> </w:t>
      </w:r>
      <w:r>
        <w:t xml:space="preserve">der Urtheilskraft, p. 354) one in which natural mechanism and end are</w:t>
      </w:r>
      <w:r>
        <w:t xml:space="preserve"> </w:t>
      </w:r>
      <w:r>
        <w:t xml:space="preserve">identical. We regard it as if there dwelt in the sensuous a Notion</w:t>
      </w:r>
      <w:r>
        <w:t xml:space="preserve"> </w:t>
      </w:r>
      <w:r>
        <w:t xml:space="preserve">which brings the particular into conformity with itself. In the organic</w:t>
      </w:r>
      <w:r>
        <w:t xml:space="preserve"> </w:t>
      </w:r>
      <w:r>
        <w:t xml:space="preserve">products of Nature we perceive this immediate unity of the Notion and</w:t>
      </w:r>
      <w:r>
        <w:t xml:space="preserve"> </w:t>
      </w:r>
      <w:r>
        <w:t xml:space="preserve">reality; for in a living creature there is perceived in one unity the</w:t>
      </w:r>
      <w:r>
        <w:t xml:space="preserve"> </w:t>
      </w:r>
      <w:r>
        <w:t xml:space="preserve">soul, or the universal, and existence or particularity, which is not the</w:t>
      </w:r>
      <w:r>
        <w:t xml:space="preserve"> </w:t>
      </w:r>
      <w:r>
        <w:t xml:space="preserve">case with inorganic Nature. Thus there enters into the Kantian philosophy</w:t>
      </w:r>
      <w:r>
        <w:t xml:space="preserve"> </w:t>
      </w:r>
      <w:r>
        <w:t xml:space="preserve">the conception of the concrete, as that the universal Notion determines</w:t>
      </w:r>
      <w:r>
        <w:t xml:space="preserve"> </w:t>
      </w:r>
      <w:r>
        <w:t xml:space="preserve">the particular. But Kant took these Ideas again in a subjective sense</w:t>
      </w:r>
      <w:r>
        <w:t xml:space="preserve"> </w:t>
      </w:r>
      <w:r>
        <w:t xml:space="preserve">only, as guiding thoughts for the faculty of judgment, by which no</w:t>
      </w:r>
      <w:r>
        <w:t xml:space="preserve"> </w:t>
      </w:r>
      <w:r>
        <w:t xml:space="preserve">Being-in-itself can be expressed; and thus, although he expresses the</w:t>
      </w:r>
      <w:r>
        <w:t xml:space="preserve"> </w:t>
      </w:r>
      <w:r>
        <w:t xml:space="preserve">unity of the Notion and reality, he yet lays fresh emphasis on the side</w:t>
      </w:r>
      <w:r>
        <w:t xml:space="preserve"> </w:t>
      </w:r>
      <w:r>
        <w:t xml:space="preserve">of the Notion. He will not therefore throw off his limitations in the</w:t>
      </w:r>
      <w:r>
        <w:t xml:space="preserve"> </w:t>
      </w:r>
      <w:r>
        <w:t xml:space="preserve">moment in which he assumes them as limitations. This is the perpetual</w:t>
      </w:r>
      <w:r>
        <w:t xml:space="preserve"> </w:t>
      </w:r>
      <w:r>
        <w:t xml:space="preserve">contradiction in Kant’s philosophy: Kant exhibited the extremes of</w:t>
      </w:r>
      <w:r>
        <w:t xml:space="preserve"> </w:t>
      </w:r>
      <w:r>
        <w:t xml:space="preserve">opposition in their one-sidedness, and expressed also the reconciliation</w:t>
      </w:r>
      <w:r>
        <w:t xml:space="preserve"> </w:t>
      </w:r>
      <w:r>
        <w:t xml:space="preserve">of the contradiction; Reason postulates unity, and this we have also in</w:t>
      </w:r>
      <w:r>
        <w:t xml:space="preserve"> </w:t>
      </w:r>
      <w:r>
        <w:t xml:space="preserve">the faculty of judgment. Kant, however, says (Kritik der Urtheilskraft,</w:t>
      </w:r>
      <w:r>
        <w:t xml:space="preserve"> </w:t>
      </w:r>
      <w:r>
        <w:t xml:space="preserve">pp. 355-363): This is only a mode of our reflecting faculty of judgment,</w:t>
      </w:r>
      <w:r>
        <w:t xml:space="preserve"> </w:t>
      </w:r>
      <w:r>
        <w:t xml:space="preserve">life itself is not so; we are merely accustomed so to regard it. In art</w:t>
      </w:r>
      <w:r>
        <w:t xml:space="preserve"> </w:t>
      </w:r>
      <w:r>
        <w:t xml:space="preserve">it is thus certainly the sensuous mode which gives us the conception of</w:t>
      </w:r>
      <w:r>
        <w:t xml:space="preserve"> </w:t>
      </w:r>
      <w:r>
        <w:t xml:space="preserve">the Idea; reality and ideality are here directly in one. But at this</w:t>
      </w:r>
      <w:r>
        <w:t xml:space="preserve"> </w:t>
      </w:r>
      <w:r>
        <w:t xml:space="preserve">point also Kant says that we must remain at what is one-sided, at the</w:t>
      </w:r>
      <w:r>
        <w:t xml:space="preserve"> </w:t>
      </w:r>
      <w:r>
        <w:t xml:space="preserve">very moment when he is passing out beyond it. The wealth of thought</w:t>
      </w:r>
      <w:r>
        <w:t xml:space="preserve"> </w:t>
      </w:r>
      <w:r>
        <w:t xml:space="preserve">therefore still unfolds itself with Kant in subjective form alone; all</w:t>
      </w:r>
      <w:r>
        <w:t xml:space="preserve"> </w:t>
      </w:r>
      <w:r>
        <w:t xml:space="preserve">fulness, all content, concentrates in conceiving, thinking, postulating.</w:t>
      </w:r>
      <w:r>
        <w:t xml:space="preserve"> </w:t>
      </w:r>
      <w:r>
        <w:t xml:space="preserve">The objective, according to Kant, is only what is in itself; and we know</w:t>
      </w:r>
      <w:r>
        <w:t xml:space="preserve"> </w:t>
      </w:r>
      <w:r>
        <w:t xml:space="preserve">not what Things-in-themselves are. But Being-in-itself is only the</w:t>
      </w:r>
      <w:r>
        <w:t xml:space="preserve"> </w:t>
      </w:r>
      <w:r>
        <w:rPr>
          <w:i/>
          <w:iCs/>
        </w:rPr>
        <w:t xml:space="preserve">caput</w:t>
      </w:r>
      <w:r>
        <w:rPr>
          <w:i/>
          <w:iCs/>
        </w:rPr>
        <w:t xml:space="preserve"> </w:t>
      </w:r>
      <w:r>
        <w:rPr>
          <w:i/>
          <w:iCs/>
        </w:rPr>
        <w:t xml:space="preserve">mortuum</w:t>
      </w:r>
      <w:r>
        <w:t xml:space="preserve">, the dead abstraction of the “other,” the empty, undetermined</w:t>
      </w:r>
      <w:r>
        <w:t xml:space="preserve"> </w:t>
      </w:r>
      <w:r>
        <w:t xml:space="preserve">Beyond.</w:t>
      </w:r>
    </w:p>
    <w:p>
      <w:pPr>
        <w:pStyle w:val="BodyText"/>
      </w:pPr>
      <w:r>
        <w:t xml:space="preserve">The reason why that true Idea should not be the truth is therefore that</w:t>
      </w:r>
      <w:r>
        <w:t xml:space="preserve"> </w:t>
      </w:r>
      <w:r>
        <w:t xml:space="preserve">the empty abstractions of an understanding which keeps itself in the</w:t>
      </w:r>
      <w:r>
        <w:t xml:space="preserve"> </w:t>
      </w:r>
      <w:r>
        <w:t xml:space="preserve">abstract universal, and of a sensuous material of individuality standing</w:t>
      </w:r>
      <w:r>
        <w:t xml:space="preserve"> </w:t>
      </w:r>
      <w:r>
        <w:t xml:space="preserve">in opposition to the same, are presupposed as the truth. Kant no doubt</w:t>
      </w:r>
      <w:r>
        <w:t xml:space="preserve"> </w:t>
      </w:r>
      <w:r>
        <w:t xml:space="preserve">expressly advances to the conception of an intuitive or perceiving</w:t>
      </w:r>
      <w:r>
        <w:t xml:space="preserve"> </w:t>
      </w:r>
      <w:r>
        <w:t xml:space="preserve">understanding, which, while it gives universal laws, at the same time</w:t>
      </w:r>
      <w:r>
        <w:t xml:space="preserve"> </w:t>
      </w:r>
      <w:r>
        <w:t xml:space="preserve">determines the particular; and the determination thus given is deep; it</w:t>
      </w:r>
      <w:r>
        <w:t xml:space="preserve"> </w:t>
      </w:r>
      <w:r>
        <w:t xml:space="preserve">is the true concrete, reality determined by the indwelling Notion, or,</w:t>
      </w:r>
      <w:r>
        <w:t xml:space="preserve"> </w:t>
      </w:r>
      <w:r>
        <w:t xml:space="preserve">as Spinoza says, the adequate Idea. For “to knowledge there also belongs</w:t>
      </w:r>
      <w:r>
        <w:t xml:space="preserve"> </w:t>
      </w:r>
      <w:r>
        <w:t xml:space="preserve">intuitive perception, and the possession of a perfect spontaneity of</w:t>
      </w:r>
      <w:r>
        <w:t xml:space="preserve"> </w:t>
      </w:r>
      <w:r>
        <w:t xml:space="preserve">intuition would be a faculty of knowledge” specifically “distinct from</w:t>
      </w:r>
      <w:r>
        <w:t xml:space="preserve"> </w:t>
      </w:r>
      <w:r>
        <w:t xml:space="preserve">the sensuous, and quite independent thereof, and therefore it would be</w:t>
      </w:r>
      <w:r>
        <w:t xml:space="preserve"> </w:t>
      </w:r>
      <w:r>
        <w:t xml:space="preserve">understanding in the most universal sense. Consequently it is possible</w:t>
      </w:r>
      <w:r>
        <w:t xml:space="preserve"> </w:t>
      </w:r>
      <w:r>
        <w:t xml:space="preserve">to think of an intuitive understanding which does not pass from the</w:t>
      </w:r>
      <w:r>
        <w:t xml:space="preserve"> </w:t>
      </w:r>
      <w:r>
        <w:t xml:space="preserve">universal to the particular, and thus proceed through conceptions to the</w:t>
      </w:r>
      <w:r>
        <w:t xml:space="preserve"> </w:t>
      </w:r>
      <w:r>
        <w:t xml:space="preserve">individual—an understanding in which we do not meet with the contingency</w:t>
      </w:r>
      <w:r>
        <w:t xml:space="preserve"> </w:t>
      </w:r>
      <w:r>
        <w:t xml:space="preserve">of the harmony of Nature in her products, according to particular</w:t>
      </w:r>
      <w:r>
        <w:t xml:space="preserve"> </w:t>
      </w:r>
      <w:r>
        <w:t xml:space="preserve">laws, with the understanding, a contingency which makes it so hard for</w:t>
      </w:r>
      <w:r>
        <w:t xml:space="preserve"> </w:t>
      </w:r>
      <w:r>
        <w:t xml:space="preserve">our understanding to bring” together “into the unity of knowledge the</w:t>
      </w:r>
      <w:r>
        <w:t xml:space="preserve"> </w:t>
      </w:r>
      <w:r>
        <w:t xml:space="preserve">manifold of Nature.” But that this “</w:t>
      </w:r>
      <w:r>
        <w:rPr>
          <w:i/>
          <w:iCs/>
        </w:rPr>
        <w:t xml:space="preserve">intellectus archetypus</w:t>
      </w:r>
      <w:r>
        <w:t xml:space="preserve">” is the</w:t>
      </w:r>
      <w:r>
        <w:t xml:space="preserve"> </w:t>
      </w:r>
      <w:r>
        <w:t xml:space="preserve">true Idea of the understanding, is a thought which does not strike Kant.</w:t>
      </w:r>
      <w:r>
        <w:t xml:space="preserve"> </w:t>
      </w:r>
      <w:r>
        <w:t xml:space="preserve">Strange to say, he certainly has this idea of the intuitive; and he does</w:t>
      </w:r>
      <w:r>
        <w:t xml:space="preserve"> </w:t>
      </w:r>
      <w:r>
        <w:t xml:space="preserve">not know why it should have no truth—except because our understanding is</w:t>
      </w:r>
      <w:r>
        <w:t xml:space="preserve"> </w:t>
      </w:r>
      <w:r>
        <w:t xml:space="preserve">otherwise constituted, namely such “that it proceeds from the analytic</w:t>
      </w:r>
      <w:r>
        <w:t xml:space="preserve"> </w:t>
      </w:r>
      <w:r>
        <w:t xml:space="preserve">universal to the particular.”[370] But absolute Reason and Understanding</w:t>
      </w:r>
      <w:r>
        <w:t xml:space="preserve"> </w:t>
      </w:r>
      <w:r>
        <w:t xml:space="preserve">in itself, as we have already seen (pp. 432, 461), are, in Kant’s</w:t>
      </w:r>
      <w:r>
        <w:t xml:space="preserve"> </w:t>
      </w:r>
      <w:r>
        <w:t xml:space="preserve">view, of such a nature that they have no reality in themselves: the</w:t>
      </w:r>
      <w:r>
        <w:t xml:space="preserve"> </w:t>
      </w:r>
      <w:r>
        <w:t xml:space="preserve">Understanding requires material to work upon, theoretic Reason spins</w:t>
      </w:r>
      <w:r>
        <w:t xml:space="preserve"> </w:t>
      </w:r>
      <w:r>
        <w:t xml:space="preserve">cobwebs of the brain, practical Reason has to allow its reality to come</w:t>
      </w:r>
      <w:r>
        <w:t xml:space="preserve"> </w:t>
      </w:r>
      <w:r>
        <w:t xml:space="preserve">to an end with its postulates. In spite of their directly and definitely</w:t>
      </w:r>
      <w:r>
        <w:t xml:space="preserve"> </w:t>
      </w:r>
      <w:r>
        <w:t xml:space="preserve">expressed non-absoluteness, they are yet looked on as true knowledge; and</w:t>
      </w:r>
      <w:r>
        <w:t xml:space="preserve"> </w:t>
      </w:r>
      <w:r>
        <w:t xml:space="preserve">intuitive Understanding, which holds Notion and sensuous perception in</w:t>
      </w:r>
      <w:r>
        <w:t xml:space="preserve"> </w:t>
      </w:r>
      <w:r>
        <w:t xml:space="preserve">one unity, is looked on as a mere thought which we make for ourselves.</w:t>
      </w:r>
    </w:p>
    <w:p>
      <w:pPr>
        <w:pStyle w:val="Compact"/>
        <w:numPr>
          <w:ilvl w:val="0"/>
          <w:numId w:val="1138"/>
        </w:numPr>
      </w:pPr>
      <w:r>
        <w:t xml:space="preserve">The highest form in which the conception of the concrete comes</w:t>
      </w:r>
      <w:r>
        <w:t xml:space="preserve"> </w:t>
      </w:r>
      <w:r>
        <w:t xml:space="preserve">into Kant’s philosophy is this, that the end is grasped in its entire</w:t>
      </w:r>
      <w:r>
        <w:t xml:space="preserve"> </w:t>
      </w:r>
      <w:r>
        <w:t xml:space="preserve">universality; and thus it is the Good. This Good is an Idea; it is my</w:t>
      </w:r>
      <w:r>
        <w:t xml:space="preserve"> </w:t>
      </w:r>
      <w:r>
        <w:t xml:space="preserve">thought; but there exists the absolute demand that it should be realized</w:t>
      </w:r>
      <w:r>
        <w:t xml:space="preserve"> </w:t>
      </w:r>
      <w:r>
        <w:t xml:space="preserve">also in the world, that the necessity of Nature should correspond with</w:t>
      </w:r>
      <w:r>
        <w:t xml:space="preserve"> </w:t>
      </w:r>
      <w:r>
        <w:t xml:space="preserve">the laws of freedom, not as the necessity of an external Nature, but</w:t>
      </w:r>
      <w:r>
        <w:t xml:space="preserve"> </w:t>
      </w:r>
      <w:r>
        <w:t xml:space="preserve">through what is right and moral in human life, through life in the</w:t>
      </w:r>
      <w:r>
        <w:t xml:space="preserve"> </w:t>
      </w:r>
      <w:r>
        <w:t xml:space="preserve">State,—or in other words that the world in general should be good. This</w:t>
      </w:r>
      <w:r>
        <w:t xml:space="preserve"> </w:t>
      </w:r>
      <w:r>
        <w:t xml:space="preserve">identity of the Good and reality is the demand of practical Reason; but</w:t>
      </w:r>
      <w:r>
        <w:t xml:space="preserve"> </w:t>
      </w:r>
      <w:r>
        <w:t xml:space="preserve">subjective Reason cannot realize this. In every good action a man no</w:t>
      </w:r>
      <w:r>
        <w:t xml:space="preserve"> </w:t>
      </w:r>
      <w:r>
        <w:t xml:space="preserve">doubt accomplishes something good, but this is only limited; universal</w:t>
      </w:r>
      <w:r>
        <w:t xml:space="preserve"> </w:t>
      </w:r>
      <w:r>
        <w:t xml:space="preserve">Good, as the final object of the world, can be attained to only through</w:t>
      </w:r>
      <w:r>
        <w:t xml:space="preserve"> </w:t>
      </w:r>
      <w:r>
        <w:t xml:space="preserve">a third. And this power over the world, which has as its final object</w:t>
      </w:r>
      <w:r>
        <w:t xml:space="preserve"> </w:t>
      </w:r>
      <w:r>
        <w:t xml:space="preserve">the Good in the world, is God.[371] Thus the Critique of the Faculty</w:t>
      </w:r>
      <w:r>
        <w:t xml:space="preserve"> </w:t>
      </w:r>
      <w:r>
        <w:t xml:space="preserve">of Judgment also ends with the postulate of God. Now, although the</w:t>
      </w:r>
      <w:r>
        <w:t xml:space="preserve"> </w:t>
      </w:r>
      <w:r>
        <w:t xml:space="preserve">particular laws of Nature, as independent individual relations, have no</w:t>
      </w:r>
      <w:r>
        <w:t xml:space="preserve"> </w:t>
      </w:r>
      <w:r>
        <w:t xml:space="preserve">relation to the Good, Reason consists in having and desiring unity as the</w:t>
      </w:r>
      <w:r>
        <w:t xml:space="preserve"> </w:t>
      </w:r>
      <w:r>
        <w:t xml:space="preserve">essential or substantial in itself. The opposition of these two, the Good</w:t>
      </w:r>
      <w:r>
        <w:t xml:space="preserve"> </w:t>
      </w:r>
      <w:r>
        <w:t xml:space="preserve">and the world, is contrary to that identity; Reason must therefore demand</w:t>
      </w:r>
      <w:r>
        <w:t xml:space="preserve"> </w:t>
      </w:r>
      <w:r>
        <w:t xml:space="preserve">that this contradiction should be abrogated, that there should be a power</w:t>
      </w:r>
      <w:r>
        <w:t xml:space="preserve"> </w:t>
      </w:r>
      <w:r>
        <w:t xml:space="preserve">which is good on its own account, and is a Power over Nature. This is the</w:t>
      </w:r>
      <w:r>
        <w:t xml:space="preserve"> </w:t>
      </w:r>
      <w:r>
        <w:t xml:space="preserve">position which God assumes in Kant’s philosophy: no proof is possible,</w:t>
      </w:r>
      <w:r>
        <w:t xml:space="preserve"> </w:t>
      </w:r>
      <w:r>
        <w:t xml:space="preserve">he says, of God’s existence, but the demand is there. The deficiency</w:t>
      </w:r>
      <w:r>
        <w:t xml:space="preserve"> </w:t>
      </w:r>
      <w:r>
        <w:t xml:space="preserve">here is the impossibility of proving God’s existence, and it consists in</w:t>
      </w:r>
      <w:r>
        <w:t xml:space="preserve"> </w:t>
      </w:r>
      <w:r>
        <w:t xml:space="preserve">this, that if we admit Kant’s dualism, it cannot be shown how the Good</w:t>
      </w:r>
      <w:r>
        <w:t xml:space="preserve"> </w:t>
      </w:r>
      <w:r>
        <w:t xml:space="preserve">as abstract Idea in itself is the abrogating of its Idea as abstract; and</w:t>
      </w:r>
      <w:r>
        <w:t xml:space="preserve"> </w:t>
      </w:r>
      <w:r>
        <w:t xml:space="preserve">how the world in itself is the abrogating of itself in its externality,</w:t>
      </w:r>
      <w:r>
        <w:t xml:space="preserve"> </w:t>
      </w:r>
      <w:r>
        <w:t xml:space="preserve">and in its diversity from the Good—this being done in order that both may</w:t>
      </w:r>
      <w:r>
        <w:t xml:space="preserve"> </w:t>
      </w:r>
      <w:r>
        <w:t xml:space="preserve">reveal themselves to be their truth, which in respect to them appears</w:t>
      </w:r>
      <w:r>
        <w:t xml:space="preserve"> </w:t>
      </w:r>
      <w:r>
        <w:t xml:space="preserve">as the Third, but is at the same time determined as the First. Thus,</w:t>
      </w:r>
      <w:r>
        <w:t xml:space="preserve"> </w:t>
      </w:r>
      <w:r>
        <w:t xml:space="preserve">therefore, according to Kant (Kritik der Urtheilskraft, pp. 460, 461),</w:t>
      </w:r>
      <w:r>
        <w:t xml:space="preserve"> </w:t>
      </w:r>
      <w:r>
        <w:t xml:space="preserve">God can only be believed in. We associate the faith of Jacobi with this;</w:t>
      </w:r>
      <w:r>
        <w:t xml:space="preserve"> </w:t>
      </w:r>
      <w:r>
        <w:t xml:space="preserve">for in this point Kant agrees with Jacobi.[372]</w:t>
      </w:r>
    </w:p>
    <w:p>
      <w:pPr>
        <w:pStyle w:val="FirstParagraph"/>
      </w:pPr>
      <w:r>
        <w:t xml:space="preserve">If now, in accordance with this standpoint of Kant and Jacobi, God is</w:t>
      </w:r>
      <w:r>
        <w:t xml:space="preserve"> </w:t>
      </w:r>
      <w:r>
        <w:t xml:space="preserve">believed in, and we admit this standpoint for an instant, there is</w:t>
      </w:r>
      <w:r>
        <w:t xml:space="preserve"> </w:t>
      </w:r>
      <w:r>
        <w:t xml:space="preserve">certainly a return to the Absolute. But the question remains: What is</w:t>
      </w:r>
      <w:r>
        <w:t xml:space="preserve"> </w:t>
      </w:r>
      <w:r>
        <w:t xml:space="preserve">God? To define Him as supersensuous is not much, nor is it more to say</w:t>
      </w:r>
      <w:r>
        <w:t xml:space="preserve"> </w:t>
      </w:r>
      <w:r>
        <w:t xml:space="preserve">He is universal, abstract, absolute. What then is His determination?</w:t>
      </w:r>
      <w:r>
        <w:t xml:space="preserve"> </w:t>
      </w:r>
      <w:r>
        <w:t xml:space="preserve">Were we here, however, to pass over to determinations of the Absolute,</w:t>
      </w:r>
      <w:r>
        <w:t xml:space="preserve"> </w:t>
      </w:r>
      <w:r>
        <w:t xml:space="preserve">the evil result would follow, as far as this standpoint is concerned,</w:t>
      </w:r>
      <w:r>
        <w:t xml:space="preserve"> </w:t>
      </w:r>
      <w:r>
        <w:t xml:space="preserve">that we should pass over to knowledge; for this signifies knowledge of</w:t>
      </w:r>
      <w:r>
        <w:t xml:space="preserve"> </w:t>
      </w:r>
      <w:r>
        <w:t xml:space="preserve">an object which is in itself concrete,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determined. But here the</w:t>
      </w:r>
      <w:r>
        <w:t xml:space="preserve"> </w:t>
      </w:r>
      <w:r>
        <w:t xml:space="preserve">furthest point reached is the general statement that God exists with the</w:t>
      </w:r>
      <w:r>
        <w:t xml:space="preserve"> </w:t>
      </w:r>
      <w:r>
        <w:t xml:space="preserve">determination of being infinite, universal, indeterminate. God cannot be</w:t>
      </w:r>
      <w:r>
        <w:t xml:space="preserve"> </w:t>
      </w:r>
      <w:r>
        <w:t xml:space="preserve">known in this way; for in order to be known He must as concrete possess</w:t>
      </w:r>
      <w:r>
        <w:t xml:space="preserve"> </w:t>
      </w:r>
      <w:r>
        <w:t xml:space="preserve">at least two determinations. In this way mediation would be established,</w:t>
      </w:r>
      <w:r>
        <w:t xml:space="preserve"> </w:t>
      </w:r>
      <w:r>
        <w:t xml:space="preserve">for a knowledge of the concrete is at once a mediate knowledge. But</w:t>
      </w:r>
      <w:r>
        <w:t xml:space="preserve"> </w:t>
      </w:r>
      <w:r>
        <w:t xml:space="preserve">this standpoint lacks mediation, and thus remains at the immediate.</w:t>
      </w:r>
      <w:r>
        <w:t xml:space="preserve"> </w:t>
      </w:r>
      <w:r>
        <w:t xml:space="preserve">Paul, in speaking to the Athenians, appeals to the altar which they had</w:t>
      </w:r>
      <w:r>
        <w:t xml:space="preserve"> </w:t>
      </w:r>
      <w:r>
        <w:t xml:space="preserve">dedicated to the Unknown God, and declares to them what God is; but the</w:t>
      </w:r>
      <w:r>
        <w:t xml:space="preserve"> </w:t>
      </w:r>
      <w:r>
        <w:t xml:space="preserve">standpoint indicated here takes us back to the Unknown God. All the life</w:t>
      </w:r>
      <w:r>
        <w:t xml:space="preserve"> </w:t>
      </w:r>
      <w:r>
        <w:t xml:space="preserve">of Nature, as of Spirit, is mediation in itself; and to this mediation</w:t>
      </w:r>
      <w:r>
        <w:t xml:space="preserve"> </w:t>
      </w:r>
      <w:r>
        <w:t xml:space="preserve">the philosophy of Schelling now passed~on.</w:t>
      </w:r>
    </w:p>
    <w:p>
      <w:pPr>
        <w:pStyle w:val="BodyText"/>
      </w:pPr>
      <w:r>
        <w:t xml:space="preserve">If we sum up the Kantian philosophy, we find on all hands the Idea of</w:t>
      </w:r>
      <w:r>
        <w:t xml:space="preserve"> </w:t>
      </w:r>
      <w:r>
        <w:t xml:space="preserve">Thought, which is in itself the absolute Notion, and has in itself</w:t>
      </w:r>
      <w:r>
        <w:t xml:space="preserve"> </w:t>
      </w:r>
      <w:r>
        <w:t xml:space="preserve">difference, reality. In the theoretic and practical Reason it has only</w:t>
      </w:r>
      <w:r>
        <w:t xml:space="preserve"> </w:t>
      </w:r>
      <w:r>
        <w:t xml:space="preserve">abstract difference, but in the Faculty of Judgment, as the unity of</w:t>
      </w:r>
      <w:r>
        <w:t xml:space="preserve"> </w:t>
      </w:r>
      <w:r>
        <w:t xml:space="preserve">the two, Kant goes so far as to establish the difference as actual,</w:t>
      </w:r>
      <w:r>
        <w:t xml:space="preserve"> </w:t>
      </w:r>
      <w:r>
        <w:t xml:space="preserve">establishing not only particularity, but also individuality. But, to</w:t>
      </w:r>
      <w:r>
        <w:t xml:space="preserve"> </w:t>
      </w:r>
      <w:r>
        <w:t xml:space="preserve">be sure, this Philistine conception proceeds from our human faculty of</w:t>
      </w:r>
      <w:r>
        <w:t xml:space="preserve"> </w:t>
      </w:r>
      <w:r>
        <w:t xml:space="preserve">knowledge, which is valid for him in its empirical form, notwithstanding</w:t>
      </w:r>
      <w:r>
        <w:t xml:space="preserve"> </w:t>
      </w:r>
      <w:r>
        <w:t xml:space="preserve">his statement that it does not know the truth, and his further</w:t>
      </w:r>
      <w:r>
        <w:t xml:space="preserve"> </w:t>
      </w:r>
      <w:r>
        <w:t xml:space="preserve">description of the true idea of the same as being merely a thought which</w:t>
      </w:r>
      <w:r>
        <w:t xml:space="preserve"> </w:t>
      </w:r>
      <w:r>
        <w:t xml:space="preserve">we possess. Therefore actuality counts as something sensuous, empirical,</w:t>
      </w:r>
      <w:r>
        <w:t xml:space="preserve"> </w:t>
      </w:r>
      <w:r>
        <w:t xml:space="preserve">for the comprehension of which Kant takes the categories of the</w:t>
      </w:r>
      <w:r>
        <w:t xml:space="preserve"> </w:t>
      </w:r>
      <w:r>
        <w:t xml:space="preserve">Understanding, giving them the same validity as they have in every-day</w:t>
      </w:r>
      <w:r>
        <w:t xml:space="preserve"> </w:t>
      </w:r>
      <w:r>
        <w:t xml:space="preserve">life. This is a complete philosophy of the Understanding, which renounces</w:t>
      </w:r>
      <w:r>
        <w:t xml:space="preserve"> </w:t>
      </w:r>
      <w:r>
        <w:t xml:space="preserve">Reason: the reason why it became so popular was the negative one, that</w:t>
      </w:r>
      <w:r>
        <w:t xml:space="preserve"> </w:t>
      </w:r>
      <w:r>
        <w:t xml:space="preserve">men were once for all free from the old metaphysic. According to Kant</w:t>
      </w:r>
      <w:r>
        <w:t xml:space="preserve"> </w:t>
      </w:r>
      <w:r>
        <w:t xml:space="preserve">something sensuous is produced, having thought-determinations, which,</w:t>
      </w:r>
      <w:r>
        <w:t xml:space="preserve"> </w:t>
      </w:r>
      <w:r>
        <w:t xml:space="preserve">however, is not the thing, for if a man, for instance, feels something</w:t>
      </w:r>
      <w:r>
        <w:t xml:space="preserve"> </w:t>
      </w:r>
      <w:r>
        <w:t xml:space="preserve">hard, Kant says: “I feel hardness, but I do not feel Something.”</w:t>
      </w:r>
      <w:r>
        <w:t xml:space="preserve"> </w:t>
      </w:r>
      <w:r>
        <w:t xml:space="preserve">Kant’s philosophy thus ends with a dualism, with the relation which is</w:t>
      </w:r>
      <w:r>
        <w:t xml:space="preserve"> </w:t>
      </w:r>
      <w:r>
        <w:t xml:space="preserve">a plainly essential “ought,” with the unreconciled contradiction. It</w:t>
      </w:r>
      <w:r>
        <w:t xml:space="preserve"> </w:t>
      </w:r>
      <w:r>
        <w:t xml:space="preserve">is otherwise with Jacobi’s faith; he finds the conception of God as</w:t>
      </w:r>
      <w:r>
        <w:t xml:space="preserve"> </w:t>
      </w:r>
      <w:r>
        <w:t xml:space="preserve">immediate existence, and all mediation is untrue for him. With Kant,</w:t>
      </w:r>
      <w:r>
        <w:t xml:space="preserve"> </w:t>
      </w:r>
      <w:r>
        <w:t xml:space="preserve">therefore, the result is: “We know only phenomena;” with Jacobi, on the</w:t>
      </w:r>
      <w:r>
        <w:t xml:space="preserve"> </w:t>
      </w:r>
      <w:r>
        <w:t xml:space="preserve">other hand, it is: “We know only the finite and conditioned.” Over these</w:t>
      </w:r>
      <w:r>
        <w:t xml:space="preserve"> </w:t>
      </w:r>
      <w:r>
        <w:t xml:space="preserve">two results there has been unmingled joy among men, because the sloth of</w:t>
      </w:r>
      <w:r>
        <w:t xml:space="preserve"> </w:t>
      </w:r>
      <w:r>
        <w:t xml:space="preserve">Reason (Heaven be praised!) considered itself liberated from every call</w:t>
      </w:r>
      <w:r>
        <w:t xml:space="preserve"> </w:t>
      </w:r>
      <w:r>
        <w:t xml:space="preserve">to reflect, and now, being saved the trouble of penetrating to its own</w:t>
      </w:r>
      <w:r>
        <w:t xml:space="preserve"> </w:t>
      </w:r>
      <w:r>
        <w:t xml:space="preserve">inward meaning and exploring the depths of Nature and Spirit, it could</w:t>
      </w:r>
      <w:r>
        <w:t xml:space="preserve"> </w:t>
      </w:r>
      <w:r>
        <w:t xml:space="preserve">very well leave itself alone. The further result attending this is the</w:t>
      </w:r>
      <w:r>
        <w:t xml:space="preserve"> </w:t>
      </w:r>
      <w:r>
        <w:t xml:space="preserve">autocracy of the subjective Reason, which, seeing that it is abstract and</w:t>
      </w:r>
      <w:r>
        <w:t xml:space="preserve"> </w:t>
      </w:r>
      <w:r>
        <w:t xml:space="preserve">without knowledge, has only subjective certainty and not objective truth.</w:t>
      </w:r>
      <w:r>
        <w:t xml:space="preserve"> </w:t>
      </w:r>
      <w:r>
        <w:t xml:space="preserve">The second cause of rejoicing was the concession to freedom of a perfect</w:t>
      </w:r>
      <w:r>
        <w:t xml:space="preserve"> </w:t>
      </w:r>
      <w:r>
        <w:t xml:space="preserve">right, which I can neither understand nor justify, and need not do so; my</w:t>
      </w:r>
      <w:r>
        <w:t xml:space="preserve"> </w:t>
      </w:r>
      <w:r>
        <w:t xml:space="preserve">subjective liberty of conviction and certainty holds good all round. The</w:t>
      </w:r>
      <w:r>
        <w:t xml:space="preserve"> </w:t>
      </w:r>
      <w:r>
        <w:t xml:space="preserve">third cause of joy was added by Jacobi, who said that it amounted even to</w:t>
      </w:r>
      <w:r>
        <w:t xml:space="preserve"> </w:t>
      </w:r>
      <w:r>
        <w:t xml:space="preserve">a crime to seek to know the truth, because the infinite was thereby only</w:t>
      </w:r>
      <w:r>
        <w:t xml:space="preserve"> </w:t>
      </w:r>
      <w:r>
        <w:t xml:space="preserve">rendered finite. Truth is in a bad way, when all metaphysic is done away</w:t>
      </w:r>
      <w:r>
        <w:t xml:space="preserve"> </w:t>
      </w:r>
      <w:r>
        <w:t xml:space="preserve">with, and the only philosophy acknowledged is not a philosophy at~all!</w:t>
      </w:r>
    </w:p>
    <w:p>
      <w:pPr>
        <w:pStyle w:val="BodyText"/>
      </w:pPr>
      <w:r>
        <w:t xml:space="preserve">But besides the general idea of synthetic judgments</w:t>
      </w:r>
      <w:r>
        <w:t xml:space="preserve"> </w:t>
      </w:r>
      <w:r>
        <w:rPr>
          <w:i/>
          <w:iCs/>
        </w:rPr>
        <w:t xml:space="preserve">a priori</w:t>
      </w:r>
      <w:r>
        <w:t xml:space="preserve">, a</w:t>
      </w:r>
      <w:r>
        <w:t xml:space="preserve"> </w:t>
      </w:r>
      <w:r>
        <w:t xml:space="preserve">universal which has difference in itself, Kant’s instinct carried this</w:t>
      </w:r>
      <w:r>
        <w:t xml:space="preserve"> </w:t>
      </w:r>
      <w:r>
        <w:t xml:space="preserve">out in accordance with the scheme of triplicity, unspiritual though</w:t>
      </w:r>
      <w:r>
        <w:t xml:space="preserve"> </w:t>
      </w:r>
      <w:r>
        <w:t xml:space="preserve">that was, in the whole system into which for him the entire universe</w:t>
      </w:r>
      <w:r>
        <w:t xml:space="preserve"> </w:t>
      </w:r>
      <w:r>
        <w:t xml:space="preserve">was divided. This he not only practised in the three critiques, but he</w:t>
      </w:r>
      <w:r>
        <w:t xml:space="preserve"> </w:t>
      </w:r>
      <w:r>
        <w:t xml:space="preserve">also followed it out in most of the sub-divisions under the categories,</w:t>
      </w:r>
      <w:r>
        <w:t xml:space="preserve"> </w:t>
      </w:r>
      <w:r>
        <w:t xml:space="preserve">the ideas of Reason, &amp;c. Kant has therefore set forth as a universal</w:t>
      </w:r>
      <w:r>
        <w:t xml:space="preserve"> </w:t>
      </w:r>
      <w:r>
        <w:t xml:space="preserve">scheme the rhythm of knowledge, of scientific movement; and has</w:t>
      </w:r>
      <w:r>
        <w:t xml:space="preserve"> </w:t>
      </w:r>
      <w:r>
        <w:t xml:space="preserve">exhibited on all sides thesis, antithesis and synthesis, modes of the</w:t>
      </w:r>
      <w:r>
        <w:t xml:space="preserve"> </w:t>
      </w:r>
      <w:r>
        <w:t xml:space="preserve">mind by means of which it is mind, as thus consciously distinguishing</w:t>
      </w:r>
      <w:r>
        <w:t xml:space="preserve"> </w:t>
      </w:r>
      <w:r>
        <w:t xml:space="preserve">itself. The first is existence, but in the form of Other-Being for</w:t>
      </w:r>
      <w:r>
        <w:t xml:space="preserve"> </w:t>
      </w:r>
      <w:r>
        <w:t xml:space="preserve">consciousness; for what is only existence is object. The second is</w:t>
      </w:r>
      <w:r>
        <w:t xml:space="preserve"> </w:t>
      </w:r>
      <w:r>
        <w:t xml:space="preserve">Being-for-self, genuine actuality; here the reverse relation enters in,</w:t>
      </w:r>
      <w:r>
        <w:t xml:space="preserve"> </w:t>
      </w:r>
      <w:r>
        <w:t xml:space="preserve">for self-consciousness, as the negative of Being-in-itself, is itself</w:t>
      </w:r>
      <w:r>
        <w:t xml:space="preserve"> </w:t>
      </w:r>
      <w:r>
        <w:t xml:space="preserve">reality. The third is the unity of the two; the absolute, self-conscious</w:t>
      </w:r>
      <w:r>
        <w:t xml:space="preserve"> </w:t>
      </w:r>
      <w:r>
        <w:t xml:space="preserve">actuality is the sum of true actuality, into which are re-absorbed both</w:t>
      </w:r>
      <w:r>
        <w:t xml:space="preserve"> </w:t>
      </w:r>
      <w:r>
        <w:t xml:space="preserve">the objective and the independently existent subjective. Kant has</w:t>
      </w:r>
      <w:r>
        <w:t xml:space="preserve"> </w:t>
      </w:r>
      <w:r>
        <w:t xml:space="preserve">thus made an historical statement of the moments of the whole, and has</w:t>
      </w:r>
      <w:r>
        <w:t xml:space="preserve"> </w:t>
      </w:r>
      <w:r>
        <w:t xml:space="preserve">correctly determined and distinguished them: it is a good introduction</w:t>
      </w:r>
      <w:r>
        <w:t xml:space="preserve"> </w:t>
      </w:r>
      <w:r>
        <w:t xml:space="preserve">to Philosophy. The defect of Kant’s philosophy consists in the falling</w:t>
      </w:r>
      <w:r>
        <w:t xml:space="preserve"> </w:t>
      </w:r>
      <w:r>
        <w:t xml:space="preserve">asunder of the moments of the absolute form; or, regarded from the</w:t>
      </w:r>
      <w:r>
        <w:t xml:space="preserve"> </w:t>
      </w:r>
      <w:r>
        <w:t xml:space="preserve">other side, our understanding, our knowledge, forms an antithesis to</w:t>
      </w:r>
      <w:r>
        <w:t xml:space="preserve"> </w:t>
      </w:r>
      <w:r>
        <w:t xml:space="preserve">Being-in-itself: there is lacking the negative, the abrogation of the</w:t>
      </w:r>
      <w:r>
        <w:t xml:space="preserve"> </w:t>
      </w:r>
      <w:r>
        <w:t xml:space="preserve">“ought,” which is not laid hold of. But thought and thinking had become</w:t>
      </w:r>
      <w:r>
        <w:t xml:space="preserve"> </w:t>
      </w:r>
      <w:r>
        <w:t xml:space="preserve">once for all an absolute requisite that could no longer be set aside.</w:t>
      </w:r>
      <w:r>
        <w:t xml:space="preserve"> </w:t>
      </w:r>
      <w:r>
        <w:t xml:space="preserve">It was consequently in the first place demanded by consistency that</w:t>
      </w:r>
      <w:r>
        <w:t xml:space="preserve"> </w:t>
      </w:r>
      <w:r>
        <w:t xml:space="preserve">particular thoughts should appear as if produced of necessity from</w:t>
      </w:r>
      <w:r>
        <w:t xml:space="preserve"> </w:t>
      </w:r>
      <w:r>
        <w:t xml:space="preserve">the original unity of the ego, and in that way justified. But, in the</w:t>
      </w:r>
      <w:r>
        <w:t xml:space="preserve"> </w:t>
      </w:r>
      <w:r>
        <w:t xml:space="preserve">second place, thought had spread itself over the world, had attached</w:t>
      </w:r>
      <w:r>
        <w:t xml:space="preserve"> </w:t>
      </w:r>
      <w:r>
        <w:t xml:space="preserve">itself to everything, investigated everything, introduced its forms</w:t>
      </w:r>
      <w:r>
        <w:t xml:space="preserve"> </w:t>
      </w:r>
      <w:r>
        <w:t xml:space="preserve">into everything, and systematized everything, so that on every hand</w:t>
      </w:r>
      <w:r>
        <w:t xml:space="preserve"> </w:t>
      </w:r>
      <w:r>
        <w:t xml:space="preserve">thought-determinations had to be followed, instead of any mere feeling</w:t>
      </w:r>
      <w:r>
        <w:t xml:space="preserve"> </w:t>
      </w:r>
      <w:r>
        <w:t xml:space="preserve">or routine or practical common-sense, or what is evidenced in the</w:t>
      </w:r>
      <w:r>
        <w:t xml:space="preserve"> </w:t>
      </w:r>
      <w:r>
        <w:t xml:space="preserve">extraordinary lack of understanding on the part of so-called practical</w:t>
      </w:r>
      <w:r>
        <w:t xml:space="preserve"> </w:t>
      </w:r>
      <w:r>
        <w:t xml:space="preserve">men. And therefore in theology, in governments and their legislation,</w:t>
      </w:r>
      <w:r>
        <w:t xml:space="preserve"> </w:t>
      </w:r>
      <w:r>
        <w:t xml:space="preserve">in the object aimed at by the state, in trades and in mechanics, it</w:t>
      </w:r>
      <w:r>
        <w:t xml:space="preserve"> </w:t>
      </w:r>
      <w:r>
        <w:t xml:space="preserve">is said that men ought to act according to universal determinations,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rationally: and men even talk of a rational brewery, a rational</w:t>
      </w:r>
      <w:r>
        <w:t xml:space="preserve"> </w:t>
      </w:r>
      <w:r>
        <w:t xml:space="preserve">brick-kiln, etc. This is the requisite of concrete thought; while in the</w:t>
      </w:r>
      <w:r>
        <w:t xml:space="preserve"> </w:t>
      </w:r>
      <w:r>
        <w:t xml:space="preserve">Kantian result, which is that of phenomenon, an empty thought was alone</w:t>
      </w:r>
      <w:r>
        <w:t xml:space="preserve"> </w:t>
      </w:r>
      <w:r>
        <w:t xml:space="preserve">present. It is verily also the essence of revealed religion to know what</w:t>
      </w:r>
      <w:r>
        <w:t xml:space="preserve"> </w:t>
      </w:r>
      <w:r>
        <w:t xml:space="preserve">God is. There was, therefore, to be found a yearning desire for content,</w:t>
      </w:r>
      <w:r>
        <w:t xml:space="preserve"> </w:t>
      </w:r>
      <w:r>
        <w:t xml:space="preserve">for truth, since man could not possibly return to the condition of a</w:t>
      </w:r>
      <w:r>
        <w:t xml:space="preserve"> </w:t>
      </w:r>
      <w:r>
        <w:t xml:space="preserve">brute, nor yet sink to the form of sensation, so that this yearning</w:t>
      </w:r>
      <w:r>
        <w:t xml:space="preserve"> </w:t>
      </w:r>
      <w:r>
        <w:t xml:space="preserve">was for him the only thing that held good with regard to the higher</w:t>
      </w:r>
      <w:r>
        <w:t xml:space="preserve"> </w:t>
      </w:r>
      <w:r>
        <w:t xml:space="preserve">life. The first requirement—consistency—Fichte sought to satisfy; the</w:t>
      </w:r>
      <w:r>
        <w:t xml:space="preserve"> </w:t>
      </w:r>
      <w:r>
        <w:t xml:space="preserve">other—content—Schelling strove to fulfil.</w:t>
      </w:r>
    </w:p>
    <w:p>
      <w:pPr>
        <w:pStyle w:val="BodyText"/>
      </w:pPr>
      <w:r>
        <w:t xml:space="preserve">C. FICHTE.</w:t>
      </w:r>
    </w:p>
    <w:p>
      <w:pPr>
        <w:pStyle w:val="BodyText"/>
      </w:pPr>
      <w:r>
        <w:t xml:space="preserve">Fichte created a great sensation in his time; his philosophy is the</w:t>
      </w:r>
      <w:r>
        <w:t xml:space="preserve"> </w:t>
      </w:r>
      <w:r>
        <w:t xml:space="preserve">Kantian philosophy in its completion, and, as we must specially notice,</w:t>
      </w:r>
      <w:r>
        <w:t xml:space="preserve"> </w:t>
      </w:r>
      <w:r>
        <w:t xml:space="preserve">it is set forth in a more logical way. He does not pass beyond the</w:t>
      </w:r>
      <w:r>
        <w:t xml:space="preserve"> </w:t>
      </w:r>
      <w:r>
        <w:t xml:space="preserve">fundamentals of Kant’s philosophy, and at first regarded his own</w:t>
      </w:r>
      <w:r>
        <w:t xml:space="preserve"> </w:t>
      </w:r>
      <w:r>
        <w:t xml:space="preserve">philosophy as no more than a systematic working out of the other.[373]</w:t>
      </w:r>
      <w:r>
        <w:t xml:space="preserve"> </w:t>
      </w:r>
      <w:r>
        <w:t xml:space="preserve">In addition to these systems of philosophies, and that of Schelling,</w:t>
      </w:r>
      <w:r>
        <w:t xml:space="preserve"> </w:t>
      </w:r>
      <w:r>
        <w:t xml:space="preserve">there are none. Any that pretend to be such merely pick out something</w:t>
      </w:r>
      <w:r>
        <w:t xml:space="preserve"> </w:t>
      </w:r>
      <w:r>
        <w:t xml:space="preserve">from these, and over this they fight and wrangle among themselves.</w:t>
      </w:r>
      <w:r>
        <w:t xml:space="preserve"> </w:t>
      </w:r>
      <w:r>
        <w:rPr>
          <w:i/>
          <w:iCs/>
        </w:rPr>
        <w:t xml:space="preserve">Ils</w:t>
      </w:r>
      <w:r>
        <w:rPr>
          <w:i/>
          <w:iCs/>
        </w:rPr>
        <w:t xml:space="preserve"> </w:t>
      </w:r>
      <w:r>
        <w:rPr>
          <w:i/>
          <w:iCs/>
        </w:rPr>
        <w:t xml:space="preserve">se sont battus les flancs, pour être de grands hommes.</w:t>
      </w:r>
      <w:r>
        <w:t xml:space="preserve"> </w:t>
      </w:r>
      <w:r>
        <w:t xml:space="preserve">For in those</w:t>
      </w:r>
      <w:r>
        <w:t xml:space="preserve"> </w:t>
      </w:r>
      <w:r>
        <w:t xml:space="preserve">times there were in Germany many systems of philosophy, such as those of</w:t>
      </w:r>
      <w:r>
        <w:t xml:space="preserve"> </w:t>
      </w:r>
      <w:r>
        <w:t xml:space="preserve">Reinhold, Krug, Bouterweck, Fries, Schulze, &amp;c.; but in them there is</w:t>
      </w:r>
      <w:r>
        <w:t xml:space="preserve"> </w:t>
      </w:r>
      <w:r>
        <w:t xml:space="preserve">only an extremely limited point of view, combined with boastfulness—a</w:t>
      </w:r>
      <w:r>
        <w:t xml:space="preserve"> </w:t>
      </w:r>
      <w:r>
        <w:t xml:space="preserve">strange medley of stray thoughts and conceptions or facts which I find</w:t>
      </w:r>
      <w:r>
        <w:t xml:space="preserve"> </w:t>
      </w:r>
      <w:r>
        <w:t xml:space="preserve">within me. But their thoughts are all derived from Fichte, Kant, or</w:t>
      </w:r>
      <w:r>
        <w:t xml:space="preserve"> </w:t>
      </w:r>
      <w:r>
        <w:t xml:space="preserve">Schelling—that is in so far as there are thoughts there present at all.</w:t>
      </w:r>
      <w:r>
        <w:t xml:space="preserve"> </w:t>
      </w:r>
      <w:r>
        <w:t xml:space="preserve">Or else some slight modification is added, and this for the most part</w:t>
      </w:r>
      <w:r>
        <w:t xml:space="preserve"> </w:t>
      </w:r>
      <w:r>
        <w:t xml:space="preserve">merely consists in making the great principles barren, what points in</w:t>
      </w:r>
      <w:r>
        <w:t xml:space="preserve"> </w:t>
      </w:r>
      <w:r>
        <w:t xml:space="preserve">them were living are destroyed, or else subordinate forms are changed,</w:t>
      </w:r>
      <w:r>
        <w:t xml:space="preserve"> </w:t>
      </w:r>
      <w:r>
        <w:t xml:space="preserve">whereby another principle is said to be set forth, though when we</w:t>
      </w:r>
      <w:r>
        <w:t xml:space="preserve"> </w:t>
      </w:r>
      <w:r>
        <w:t xml:space="preserve">look closer we find that these principles are but the principles of</w:t>
      </w:r>
      <w:r>
        <w:t xml:space="preserve"> </w:t>
      </w:r>
      <w:r>
        <w:t xml:space="preserve">one of those philosophies that have gone before. This may serve as a</w:t>
      </w:r>
      <w:r>
        <w:t xml:space="preserve"> </w:t>
      </w:r>
      <w:r>
        <w:t xml:space="preserve">justification for my not speaking further of all these philosophies;</w:t>
      </w:r>
      <w:r>
        <w:t xml:space="preserve"> </w:t>
      </w:r>
      <w:r>
        <w:t xml:space="preserve">any exposition of them would be no more than a demonstration that</w:t>
      </w:r>
      <w:r>
        <w:t xml:space="preserve"> </w:t>
      </w:r>
      <w:r>
        <w:t xml:space="preserve">everything in them is taken from Kant, Fichte, or Schelling, and that the</w:t>
      </w:r>
      <w:r>
        <w:t xml:space="preserve"> </w:t>
      </w:r>
      <w:r>
        <w:t xml:space="preserve">modification in form is only the semblance of a change, while really it</w:t>
      </w:r>
      <w:r>
        <w:t xml:space="preserve"> </w:t>
      </w:r>
      <w:r>
        <w:t xml:space="preserve">indicates a deterioration in the principles of those philosophies.</w:t>
      </w:r>
    </w:p>
    <w:p>
      <w:pPr>
        <w:pStyle w:val="BodyText"/>
      </w:pPr>
      <w:r>
        <w:t xml:space="preserve">Johann Gottlieb Fichte was born on the 19th of May, 1762, at Rammenau,</w:t>
      </w:r>
      <w:r>
        <w:t xml:space="preserve"> </w:t>
      </w:r>
      <w:r>
        <w:t xml:space="preserve">near Bischoffswerda, in Upper Lusatia. He studied at Jena, and for some</w:t>
      </w:r>
      <w:r>
        <w:t xml:space="preserve"> </w:t>
      </w:r>
      <w:r>
        <w:t xml:space="preserve">time was a private tutor in Switzerland. He wrote a treatise on Religion,</w:t>
      </w:r>
      <w:r>
        <w:t xml:space="preserve"> </w:t>
      </w:r>
      <w:r>
        <w:t xml:space="preserve">termed a “Critique of all Revelation,” where the Kantian phraseology is</w:t>
      </w:r>
      <w:r>
        <w:t xml:space="preserve"> </w:t>
      </w:r>
      <w:r>
        <w:t xml:space="preserve">employed throughout—so much so that it was thought to be the work of</w:t>
      </w:r>
      <w:r>
        <w:t xml:space="preserve"> </w:t>
      </w:r>
      <w:r>
        <w:t xml:space="preserve">Kant. After this he was in 1793 summoned to Jena by Goethe as Professor</w:t>
      </w:r>
      <w:r>
        <w:t xml:space="preserve"> </w:t>
      </w:r>
      <w:r>
        <w:t xml:space="preserve">of Philosophy, which appointment he, however, resigned in the year 1799,</w:t>
      </w:r>
      <w:r>
        <w:t xml:space="preserve"> </w:t>
      </w:r>
      <w:r>
        <w:t xml:space="preserve">on account of an unpleasantness which had arisen through his essay “On</w:t>
      </w:r>
      <w:r>
        <w:t xml:space="preserve"> </w:t>
      </w:r>
      <w:r>
        <w:t xml:space="preserve">the ground of our Belief in a Divine Government of the World.” For Fichte</w:t>
      </w:r>
      <w:r>
        <w:t xml:space="preserve"> </w:t>
      </w:r>
      <w:r>
        <w:t xml:space="preserve">published a journal in Jena, and a paper in it which was by someone else</w:t>
      </w:r>
      <w:r>
        <w:t xml:space="preserve"> </w:t>
      </w:r>
      <w:r>
        <w:t xml:space="preserve">was regarded as atheistical. Fichte might have kept silence, but he</w:t>
      </w:r>
      <w:r>
        <w:t xml:space="preserve"> </w:t>
      </w:r>
      <w:r>
        <w:t xml:space="preserve">published the above-mentioned essay as an introduction to the article.</w:t>
      </w:r>
      <w:r>
        <w:t xml:space="preserve"> </w:t>
      </w:r>
      <w:r>
        <w:t xml:space="preserve">The authorities wished an investigation to be made into the matter. Then</w:t>
      </w:r>
      <w:r>
        <w:t xml:space="preserve"> </w:t>
      </w:r>
      <w:r>
        <w:t xml:space="preserve">Fichte wrote a letter which contained threats, and respecting it Goethe</w:t>
      </w:r>
      <w:r>
        <w:t xml:space="preserve"> </w:t>
      </w:r>
      <w:r>
        <w:t xml:space="preserve">said that a Government ought not to allow itself to be threatened. Fichte</w:t>
      </w:r>
      <w:r>
        <w:t xml:space="preserve"> </w:t>
      </w:r>
      <w:r>
        <w:t xml:space="preserve">now taught privately for some time in Berlin; in 1805 he became professor</w:t>
      </w:r>
      <w:r>
        <w:t xml:space="preserve"> </w:t>
      </w:r>
      <w:r>
        <w:t xml:space="preserve">at Erlangen, and in 1809 at Berlin, at which place he died on the 27th</w:t>
      </w:r>
      <w:r>
        <w:t xml:space="preserve"> </w:t>
      </w:r>
      <w:r>
        <w:t xml:space="preserve">January, 1814.[374] We cannot here deal more particularly with the</w:t>
      </w:r>
      <w:r>
        <w:t xml:space="preserve"> </w:t>
      </w:r>
      <w:r>
        <w:t xml:space="preserve">details of his life.</w:t>
      </w:r>
    </w:p>
    <w:p>
      <w:pPr>
        <w:pStyle w:val="BodyText"/>
      </w:pPr>
      <w:r>
        <w:t xml:space="preserve">In what is termed the philosophy of Fichte a distinction must be made</w:t>
      </w:r>
      <w:r>
        <w:t xml:space="preserve"> </w:t>
      </w:r>
      <w:r>
        <w:t xml:space="preserve">between his properly-speaking speculative philosophy, in which the</w:t>
      </w:r>
      <w:r>
        <w:t xml:space="preserve"> </w:t>
      </w:r>
      <w:r>
        <w:t xml:space="preserve">argument is most consistently worked out, and which is less well known,</w:t>
      </w:r>
      <w:r>
        <w:t xml:space="preserve"> </w:t>
      </w:r>
      <w:r>
        <w:t xml:space="preserve">and his popular philosophy, to which belong the lectures delivered</w:t>
      </w:r>
      <w:r>
        <w:t xml:space="preserve"> </w:t>
      </w:r>
      <w:r>
        <w:t xml:space="preserve">in Berlin before a mixed audience, and, for example, the work termed</w:t>
      </w:r>
      <w:r>
        <w:t xml:space="preserve"> </w:t>
      </w:r>
      <w:r>
        <w:t xml:space="preserve">a “Guidance to a Blessed Life.” These last have much in them that is</w:t>
      </w:r>
      <w:r>
        <w:t xml:space="preserve"> </w:t>
      </w:r>
      <w:r>
        <w:t xml:space="preserve">affecting and edifying—many who call themselves the disciples of Fichte</w:t>
      </w:r>
      <w:r>
        <w:t xml:space="preserve"> </w:t>
      </w:r>
      <w:r>
        <w:t xml:space="preserve">know this side alone—and they are expressed in language most impressive</w:t>
      </w:r>
      <w:r>
        <w:t xml:space="preserve"> </w:t>
      </w:r>
      <w:r>
        <w:t xml:space="preserve">to a cultured, religious temperament. In the history of Philosophy,</w:t>
      </w:r>
      <w:r>
        <w:t xml:space="preserve"> </w:t>
      </w:r>
      <w:r>
        <w:t xml:space="preserve">however, such cannot be taken into consideration, although through their</w:t>
      </w:r>
      <w:r>
        <w:t xml:space="preserve"> </w:t>
      </w:r>
      <w:r>
        <w:t xml:space="preserve">matter they may have the highest possible value; the content has to be</w:t>
      </w:r>
      <w:r>
        <w:t xml:space="preserve"> </w:t>
      </w:r>
      <w:r>
        <w:t xml:space="preserve">speculatively developed, and that is done in Fichte’s earlier philosophic</w:t>
      </w:r>
      <w:r>
        <w:t xml:space="preserve"> </w:t>
      </w:r>
      <w:r>
        <w:t xml:space="preserve">works alone.[375]</w:t>
      </w:r>
    </w:p>
    <w:p>
      <w:pPr>
        <w:pStyle w:val="Compact"/>
        <w:numPr>
          <w:ilvl w:val="0"/>
          <w:numId w:val="1139"/>
        </w:numPr>
      </w:pPr>
      <w:r>
        <w:t xml:space="preserve">THE FIRST PRINCIPLES OF FICHTE’S PHILOSOPHY.</w:t>
      </w:r>
    </w:p>
    <w:p>
      <w:pPr>
        <w:pStyle w:val="FirstParagraph"/>
      </w:pPr>
      <w:r>
        <w:t xml:space="preserve">As we mentioned above (p. 478), the shortcoming in the Kantian philosophy</w:t>
      </w:r>
      <w:r>
        <w:t xml:space="preserve"> </w:t>
      </w:r>
      <w:r>
        <w:t xml:space="preserve">was its unthinking inconsistency, through which speculative unity was</w:t>
      </w:r>
      <w:r>
        <w:t xml:space="preserve"> </w:t>
      </w:r>
      <w:r>
        <w:t xml:space="preserve">lacking to the whole system; and this shortcoming was removed by Fichte.</w:t>
      </w:r>
      <w:r>
        <w:t xml:space="preserve"> </w:t>
      </w:r>
      <w:r>
        <w:t xml:space="preserve">It is the absolute form which Fichte laid hold of, or in other words, the</w:t>
      </w:r>
      <w:r>
        <w:t xml:space="preserve"> </w:t>
      </w:r>
      <w:r>
        <w:t xml:space="preserve">absolute form is just the absolute Being-for-self, absolute negativity,</w:t>
      </w:r>
      <w:r>
        <w:t xml:space="preserve"> </w:t>
      </w:r>
      <w:r>
        <w:t xml:space="preserve">not individuality, but the Notion of individuality, and thereby the</w:t>
      </w:r>
      <w:r>
        <w:t xml:space="preserve"> </w:t>
      </w:r>
      <w:r>
        <w:t xml:space="preserve">Notion of actuality; Fichte’s philosophy is thus the development of form</w:t>
      </w:r>
      <w:r>
        <w:t xml:space="preserve"> </w:t>
      </w:r>
      <w:r>
        <w:t xml:space="preserve">in itself. He maintained the ego to be the absolute principle, so that</w:t>
      </w:r>
      <w:r>
        <w:t xml:space="preserve"> </w:t>
      </w:r>
      <w:r>
        <w:t xml:space="preserve">from it, the direct and immediate certainty of self, all the matter</w:t>
      </w:r>
      <w:r>
        <w:t xml:space="preserve"> </w:t>
      </w:r>
      <w:r>
        <w:t xml:space="preserve">in the universe must be represented as produced; hence, according to</w:t>
      </w:r>
      <w:r>
        <w:t xml:space="preserve"> </w:t>
      </w:r>
      <w:r>
        <w:t xml:space="preserve">Fichte, reason is in itself a synthesis of Notion and actuality. But this</w:t>
      </w:r>
      <w:r>
        <w:t xml:space="preserve"> </w:t>
      </w:r>
      <w:r>
        <w:t xml:space="preserve">principle he once more in an equally one-sided manner set aside; it is</w:t>
      </w:r>
      <w:r>
        <w:t xml:space="preserve"> </w:t>
      </w:r>
      <w:r>
        <w:t xml:space="preserve">from the very beginning subjective, conditioned by an opposite, and its</w:t>
      </w:r>
      <w:r>
        <w:t xml:space="preserve"> </w:t>
      </w:r>
      <w:r>
        <w:t xml:space="preserve">realization is a continual rushing onward in finitude, a looking back</w:t>
      </w:r>
      <w:r>
        <w:t xml:space="preserve"> </w:t>
      </w:r>
      <w:r>
        <w:t xml:space="preserve">at what has gone before. The form in which it is presented has also the</w:t>
      </w:r>
      <w:r>
        <w:t xml:space="preserve"> </w:t>
      </w:r>
      <w:r>
        <w:t xml:space="preserve">disadvantage, and indeed, the real drawback of bringing the empiric ego</w:t>
      </w:r>
      <w:r>
        <w:t xml:space="preserve"> </w:t>
      </w:r>
      <w:r>
        <w:t xml:space="preserve">ever before one’s eyes, which is absurd, and quite distracting to one’s</w:t>
      </w:r>
      <w:r>
        <w:t xml:space="preserve"> </w:t>
      </w:r>
      <w:r>
        <w:t xml:space="preserve">point of view.</w:t>
      </w:r>
    </w:p>
    <w:p>
      <w:pPr>
        <w:pStyle w:val="BodyText"/>
      </w:pPr>
      <w:r>
        <w:t xml:space="preserve">The claims of Philosophy have advanced so far that in the first place</w:t>
      </w:r>
      <w:r>
        <w:t xml:space="preserve"> </w:t>
      </w:r>
      <w:r>
        <w:t xml:space="preserve">self-consciousness refuses any longer to regard absolute essence as</w:t>
      </w:r>
      <w:r>
        <w:t xml:space="preserve"> </w:t>
      </w:r>
      <w:r>
        <w:t xml:space="preserve">immediate substance which does not in itself possess difference, reality,</w:t>
      </w:r>
      <w:r>
        <w:t xml:space="preserve"> </w:t>
      </w:r>
      <w:r>
        <w:t xml:space="preserve">and actuality. Against this substance self-consciousness ever struggled,</w:t>
      </w:r>
      <w:r>
        <w:t xml:space="preserve"> </w:t>
      </w:r>
      <w:r>
        <w:t xml:space="preserve">for it does not find its explicit Being there, and consequently feels</w:t>
      </w:r>
      <w:r>
        <w:t xml:space="preserve"> </w:t>
      </w:r>
      <w:r>
        <w:t xml:space="preserve">the lack of freedom. But besides this it demanded that this essence,</w:t>
      </w:r>
      <w:r>
        <w:t xml:space="preserve"> </w:t>
      </w:r>
      <w:r>
        <w:t xml:space="preserve">objectively presented, should be personal, living, self-conscious,</w:t>
      </w:r>
      <w:r>
        <w:t xml:space="preserve"> </w:t>
      </w:r>
      <w:r>
        <w:t xml:space="preserve">actual, and not shut up in abstract metaphysical thoughts alone. On the</w:t>
      </w:r>
      <w:r>
        <w:t xml:space="preserve"> </w:t>
      </w:r>
      <w:r>
        <w:t xml:space="preserve">other hand consciousness, for which the other is, demanded the moment of</w:t>
      </w:r>
      <w:r>
        <w:t xml:space="preserve"> </w:t>
      </w:r>
      <w:r>
        <w:t xml:space="preserve">external actuality, Being as such, into which thought must pass, truth</w:t>
      </w:r>
      <w:r>
        <w:t xml:space="preserve"> </w:t>
      </w:r>
      <w:r>
        <w:t xml:space="preserve">in objective existence; and this is what we more especially noticed in</w:t>
      </w:r>
      <w:r>
        <w:t xml:space="preserve"> </w:t>
      </w:r>
      <w:r>
        <w:t xml:space="preserve">connection with the English. This Notion, which is immediately actuality,</w:t>
      </w:r>
      <w:r>
        <w:t xml:space="preserve"> </w:t>
      </w:r>
      <w:r>
        <w:t xml:space="preserve">and this actuality which is immediately its Notion, and that indeed in</w:t>
      </w:r>
      <w:r>
        <w:t xml:space="preserve"> </w:t>
      </w:r>
      <w:r>
        <w:t xml:space="preserve">such a way that there neither is a third thought above this unity, nor</w:t>
      </w:r>
      <w:r>
        <w:t xml:space="preserve"> </w:t>
      </w:r>
      <w:r>
        <w:t xml:space="preserve">is it an immediate unity which does not possess difference, separation,</w:t>
      </w:r>
      <w:r>
        <w:t xml:space="preserve"> </w:t>
      </w:r>
      <w:r>
        <w:t xml:space="preserve">within it, is the ego; it is the self-distinction of opposites within</w:t>
      </w:r>
      <w:r>
        <w:t xml:space="preserve"> </w:t>
      </w:r>
      <w:r>
        <w:t xml:space="preserve">itself. That whereby it distinguishes itself from the simplicity of</w:t>
      </w:r>
      <w:r>
        <w:t xml:space="preserve"> </w:t>
      </w:r>
      <w:r>
        <w:t xml:space="preserve">thought, and distinguishes this other, is likewise immediately for it; it</w:t>
      </w:r>
      <w:r>
        <w:t xml:space="preserve"> </w:t>
      </w:r>
      <w:r>
        <w:t xml:space="preserve">is identical with, or not distinguished from it.[376] Hence it is pure</w:t>
      </w:r>
      <w:r>
        <w:t xml:space="preserve"> </w:t>
      </w:r>
      <w:r>
        <w:t xml:space="preserve">thought, or the ego is the true synthetic judgment</w:t>
      </w:r>
      <w:r>
        <w:t xml:space="preserve"> </w:t>
      </w:r>
      <w:r>
        <w:rPr>
          <w:i/>
          <w:iCs/>
        </w:rPr>
        <w:t xml:space="preserve">a priori</w:t>
      </w:r>
      <w:r>
        <w:t xml:space="preserve">, as Kant</w:t>
      </w:r>
      <w:r>
        <w:t xml:space="preserve"> </w:t>
      </w:r>
      <w:r>
        <w:t xml:space="preserve">called it. This principle is apprehended actuality, for the taking back</w:t>
      </w:r>
      <w:r>
        <w:t xml:space="preserve"> </w:t>
      </w:r>
      <w:r>
        <w:t xml:space="preserve">of the other-Being into self-consciousness is just apprehension. The</w:t>
      </w:r>
      <w:r>
        <w:t xml:space="preserve"> </w:t>
      </w:r>
      <w:r>
        <w:t xml:space="preserve">Notion of the Notion is from this point of view found in the fact that in</w:t>
      </w:r>
      <w:r>
        <w:t xml:space="preserve"> </w:t>
      </w:r>
      <w:r>
        <w:t xml:space="preserve">what is apprehended self-consciousness has the certainty of itself; what</w:t>
      </w:r>
      <w:r>
        <w:t xml:space="preserve"> </w:t>
      </w:r>
      <w:r>
        <w:t xml:space="preserve">is not apprehended is something foreign to it. This absolute Notion or</w:t>
      </w:r>
      <w:r>
        <w:t xml:space="preserve"> </w:t>
      </w:r>
      <w:r>
        <w:t xml:space="preserve">this absolutely existent infinitude it is which has to be developed in</w:t>
      </w:r>
      <w:r>
        <w:t xml:space="preserve"> </w:t>
      </w:r>
      <w:r>
        <w:t xml:space="preserve">knowledge, and its distinction as the whole distinction of the universe</w:t>
      </w:r>
      <w:r>
        <w:t xml:space="preserve"> </w:t>
      </w:r>
      <w:r>
        <w:t xml:space="preserve">has to be represented from itself, and this has in its distinction to</w:t>
      </w:r>
      <w:r>
        <w:t xml:space="preserve"> </w:t>
      </w:r>
      <w:r>
        <w:t xml:space="preserve">remain reflected within itself in equal absoluteness. Nothing other than</w:t>
      </w:r>
      <w:r>
        <w:t xml:space="preserve"> </w:t>
      </w:r>
      <w:r>
        <w:t xml:space="preserve">the ego anywhere exists, and the ego is there because it is there; what</w:t>
      </w:r>
      <w:r>
        <w:t xml:space="preserve"> </w:t>
      </w:r>
      <w:r>
        <w:t xml:space="preserve">is there is only in the ego and for the ego.[377]</w:t>
      </w:r>
    </w:p>
    <w:p>
      <w:pPr>
        <w:pStyle w:val="BodyText"/>
      </w:pPr>
      <w:r>
        <w:t xml:space="preserve">Now Fichte merely set forth this Notion; he did not bring it to a</w:t>
      </w:r>
      <w:r>
        <w:t xml:space="preserve"> </w:t>
      </w:r>
      <w:r>
        <w:t xml:space="preserve">scientific realization from itself. For to him this Notion maintains</w:t>
      </w:r>
      <w:r>
        <w:t xml:space="preserve"> </w:t>
      </w:r>
      <w:r>
        <w:t xml:space="preserve">and asserts itself as this Notion; it has absoluteness for him in so</w:t>
      </w:r>
      <w:r>
        <w:t xml:space="preserve"> </w:t>
      </w:r>
      <w:r>
        <w:t xml:space="preserve">far as it is merely the unrealized Notion, and thus indeed comes once</w:t>
      </w:r>
      <w:r>
        <w:t xml:space="preserve"> </w:t>
      </w:r>
      <w:r>
        <w:t xml:space="preserve">more into opposition with reality. The Fichtian philosophy has the great</w:t>
      </w:r>
      <w:r>
        <w:t xml:space="preserve"> </w:t>
      </w:r>
      <w:r>
        <w:t xml:space="preserve">advantage of having set forth the fact that Philosophy must be a science</w:t>
      </w:r>
      <w:r>
        <w:t xml:space="preserve"> </w:t>
      </w:r>
      <w:r>
        <w:t xml:space="preserve">derived from one supreme principle, from which all determinations are</w:t>
      </w:r>
      <w:r>
        <w:t xml:space="preserve"> </w:t>
      </w:r>
      <w:r>
        <w:t xml:space="preserve">necessarily derived. The important point is this unity of principle and</w:t>
      </w:r>
      <w:r>
        <w:t xml:space="preserve"> </w:t>
      </w:r>
      <w:r>
        <w:t xml:space="preserve">the attempt to develop from it in a scientifically consistent way the</w:t>
      </w:r>
      <w:r>
        <w:t xml:space="preserve"> </w:t>
      </w:r>
      <w:r>
        <w:t xml:space="preserve">whole content of consciousness, or, as has been said, to construct the</w:t>
      </w:r>
      <w:r>
        <w:t xml:space="preserve"> </w:t>
      </w:r>
      <w:r>
        <w:t xml:space="preserve">whole world.[378] Beyond this no progress was made.[379] But the great</w:t>
      </w:r>
      <w:r>
        <w:t xml:space="preserve"> </w:t>
      </w:r>
      <w:r>
        <w:t xml:space="preserve">necessity in Philosophy is to possess one living Idea; the world is a</w:t>
      </w:r>
      <w:r>
        <w:t xml:space="preserve"> </w:t>
      </w:r>
      <w:r>
        <w:t xml:space="preserve">flower which is eternally produced from one grain of seed. Thus Fichte</w:t>
      </w:r>
      <w:r>
        <w:t xml:space="preserve"> </w:t>
      </w:r>
      <w:r>
        <w:t xml:space="preserve">does not, like Kant, throw his work into narrative form because he begins</w:t>
      </w:r>
      <w:r>
        <w:t xml:space="preserve"> </w:t>
      </w:r>
      <w:r>
        <w:t xml:space="preserve">with the ego; but he has proceeded further, inasmuch as he sought to</w:t>
      </w:r>
      <w:r>
        <w:t xml:space="preserve"> </w:t>
      </w:r>
      <w:r>
        <w:t xml:space="preserve">bring about a construction of determinations of knowledge from the ego.</w:t>
      </w:r>
      <w:r>
        <w:t xml:space="preserve"> </w:t>
      </w:r>
      <w:r>
        <w:t xml:space="preserve">The whole extent of knowledge in all the world must be developed, and</w:t>
      </w:r>
      <w:r>
        <w:t xml:space="preserve"> </w:t>
      </w:r>
      <w:r>
        <w:t xml:space="preserve">further this knowledge must be the consequence of the development of</w:t>
      </w:r>
      <w:r>
        <w:t xml:space="preserve"> </w:t>
      </w:r>
      <w:r>
        <w:t xml:space="preserve">determinations; but because Fichte says that what is not for us does not</w:t>
      </w:r>
      <w:r>
        <w:t xml:space="preserve"> </w:t>
      </w:r>
      <w:r>
        <w:t xml:space="preserve">concern us, he has not grasped this principle of the ego as Idea, but</w:t>
      </w:r>
      <w:r>
        <w:t xml:space="preserve"> </w:t>
      </w:r>
      <w:r>
        <w:t xml:space="preserve">solely in the consciousness of the activity which we exercise in knowing,</w:t>
      </w:r>
      <w:r>
        <w:t xml:space="preserve"> </w:t>
      </w:r>
      <w:r>
        <w:t xml:space="preserve">and consequently it is still laid hold of in the form of subjectivity.</w:t>
      </w:r>
    </w:p>
    <w:p>
      <w:pPr>
        <w:pStyle w:val="BodyText"/>
      </w:pPr>
      <w:r>
        <w:t xml:space="preserve">Thus as Kant treats of cognition [Erkennen], so Fichte sets forth real</w:t>
      </w:r>
      <w:r>
        <w:t xml:space="preserve"> </w:t>
      </w:r>
      <w:r>
        <w:t xml:space="preserve">knowledge [Wissen]. Fichte states that the task of Philosophy is to</w:t>
      </w:r>
      <w:r>
        <w:t xml:space="preserve"> </w:t>
      </w:r>
      <w:r>
        <w:t xml:space="preserve">find a theory of knowledge; universal knowledge is both the object</w:t>
      </w:r>
      <w:r>
        <w:t xml:space="preserve"> </w:t>
      </w:r>
      <w:r>
        <w:t xml:space="preserve">and the starting-point of Philosophy. Consciousness knows, that is</w:t>
      </w:r>
      <w:r>
        <w:t xml:space="preserve"> </w:t>
      </w:r>
      <w:r>
        <w:t xml:space="preserve">its nature; the end of philosophic learning is the knowledge of this</w:t>
      </w:r>
      <w:r>
        <w:t xml:space="preserve"> </w:t>
      </w:r>
      <w:r>
        <w:t xml:space="preserve">knowledge. Hence Fichte called his philosophy the Theory of Knowledge</w:t>
      </w:r>
      <w:r>
        <w:t xml:space="preserve"> </w:t>
      </w:r>
      <w:r>
        <w:t xml:space="preserve">(Begriff der Wissenschaftslehre, p. 18), the science of knowledge.</w:t>
      </w:r>
      <w:r>
        <w:t xml:space="preserve"> </w:t>
      </w:r>
      <w:r>
        <w:t xml:space="preserve">That is to say ordinary consciousness as the active ego finds this and</w:t>
      </w:r>
      <w:r>
        <w:t xml:space="preserve"> </w:t>
      </w:r>
      <w:r>
        <w:t xml:space="preserve">that, occupies itself, not with itself, but with other objects and</w:t>
      </w:r>
      <w:r>
        <w:t xml:space="preserve"> </w:t>
      </w:r>
      <w:r>
        <w:t xml:space="preserve">interests, but the necessity that I bring forth determinations, and</w:t>
      </w:r>
      <w:r>
        <w:t xml:space="preserve"> </w:t>
      </w:r>
      <w:r>
        <w:t xml:space="preserve">which determinations—cause and effect, for example,—lies beyond my</w:t>
      </w:r>
      <w:r>
        <w:t xml:space="preserve"> </w:t>
      </w:r>
      <w:r>
        <w:t xml:space="preserve">consciousness: I bring them forth instinctively and cannot get behind my</w:t>
      </w:r>
      <w:r>
        <w:t xml:space="preserve"> </w:t>
      </w:r>
      <w:r>
        <w:t xml:space="preserve">consciousness. But when I philosophize, I make my ordinary consciousness</w:t>
      </w:r>
      <w:r>
        <w:t xml:space="preserve"> </w:t>
      </w:r>
      <w:r>
        <w:t xml:space="preserve">itself my object, because I make a pure category my consciousness: I know</w:t>
      </w:r>
      <w:r>
        <w:t xml:space="preserve"> </w:t>
      </w:r>
      <w:r>
        <w:t xml:space="preserve">what my ego is doing, and thus I get behind my ordinary consciousness.</w:t>
      </w:r>
      <w:r>
        <w:t xml:space="preserve"> </w:t>
      </w:r>
      <w:r>
        <w:t xml:space="preserve">Fichte thus defines Philosophy as the artificial consciousness, as the</w:t>
      </w:r>
      <w:r>
        <w:t xml:space="preserve"> </w:t>
      </w:r>
      <w:r>
        <w:t xml:space="preserve">consciousness of consciousness.[380]</w:t>
      </w:r>
    </w:p>
    <w:p>
      <w:pPr>
        <w:pStyle w:val="Compact"/>
        <w:numPr>
          <w:ilvl w:val="0"/>
          <w:numId w:val="1140"/>
        </w:numPr>
      </w:pPr>
      <w:r>
        <w:t xml:space="preserve">Where Fichte in his system has attained the highest degree of</w:t>
      </w:r>
      <w:r>
        <w:t xml:space="preserve"> </w:t>
      </w:r>
      <w:r>
        <w:t xml:space="preserve">determinateness, he begins, as we saw Kant did before (pp. 437, 438),</w:t>
      </w:r>
      <w:r>
        <w:t xml:space="preserve"> </w:t>
      </w:r>
      <w:r>
        <w:t xml:space="preserve">from the transcendental unity of self-consciousness; in it I—as this—am</w:t>
      </w:r>
      <w:r>
        <w:t xml:space="preserve"> </w:t>
      </w:r>
      <w:r>
        <w:t xml:space="preserve">one, this unity is to Fichte the same and the original. Ego is there</w:t>
      </w:r>
      <w:r>
        <w:t xml:space="preserve"> </w:t>
      </w:r>
      <w:r>
        <w:t xml:space="preserve">a fact, says Fichte, but not yet a proposition. As proposition, as</w:t>
      </w:r>
      <w:r>
        <w:t xml:space="preserve"> </w:t>
      </w:r>
      <w:r>
        <w:t xml:space="preserve">principle, the ego must not remain barren, nor be accepted as one,</w:t>
      </w:r>
      <w:r>
        <w:t xml:space="preserve"> </w:t>
      </w:r>
      <w:r>
        <w:t xml:space="preserve">for to a proposition pertains a synthesis. Now Fichte proceeds in his</w:t>
      </w:r>
      <w:r>
        <w:t xml:space="preserve"> </w:t>
      </w:r>
      <w:r>
        <w:t xml:space="preserve">system from the fact that Philosophy must begin with an absolutely</w:t>
      </w:r>
      <w:r>
        <w:t xml:space="preserve"> </w:t>
      </w:r>
      <w:r>
        <w:t xml:space="preserve">unconditioned, certain principle, with something indubitably certain in</w:t>
      </w:r>
      <w:r>
        <w:t xml:space="preserve"> </w:t>
      </w:r>
      <w:r>
        <w:t xml:space="preserve">ordinary knowledge. “It cannot be proved or defined, because it must</w:t>
      </w:r>
      <w:r>
        <w:t xml:space="preserve"> </w:t>
      </w:r>
      <w:r>
        <w:t xml:space="preserve">be absolutely the first principle.”[381] According to Wendt’s account</w:t>
      </w:r>
      <w:r>
        <w:t xml:space="preserve"> </w:t>
      </w:r>
      <w:r>
        <w:t xml:space="preserve">(Tennemann’s Grundriss, § 393, pp. 494, 495) Fichte gives an exposition</w:t>
      </w:r>
      <w:r>
        <w:t xml:space="preserve"> </w:t>
      </w:r>
      <w:r>
        <w:t xml:space="preserve">of the necessity of such a principle as follows: “Scientific knowledge</w:t>
      </w:r>
      <w:r>
        <w:t xml:space="preserve"> </w:t>
      </w:r>
      <w:r>
        <w:t xml:space="preserve">is a system of cognition obtained through a supreme principle which</w:t>
      </w:r>
      <w:r>
        <w:t xml:space="preserve"> </w:t>
      </w:r>
      <w:r>
        <w:t xml:space="preserve">expresses the content and form of knowledge. The theory of knowledge is</w:t>
      </w:r>
      <w:r>
        <w:t xml:space="preserve"> </w:t>
      </w:r>
      <w:r>
        <w:t xml:space="preserve">the science of knowledge which sets forth the possibility and validity of</w:t>
      </w:r>
      <w:r>
        <w:t xml:space="preserve"> </w:t>
      </w:r>
      <w:r>
        <w:t xml:space="preserve">all knowledge, and proves the possibility of principles in reference to</w:t>
      </w:r>
      <w:r>
        <w:t xml:space="preserve"> </w:t>
      </w:r>
      <w:r>
        <w:t xml:space="preserve">form and content, the principles themselves, and thereby the connection</w:t>
      </w:r>
      <w:r>
        <w:t xml:space="preserve"> </w:t>
      </w:r>
      <w:r>
        <w:t xml:space="preserve">existing in all human knowledge. It must have a principle which can</w:t>
      </w:r>
      <w:r>
        <w:t xml:space="preserve"> </w:t>
      </w:r>
      <w:r>
        <w:t xml:space="preserve">neither be proved from it nor from another science; for it is supreme.</w:t>
      </w:r>
      <w:r>
        <w:t xml:space="preserve"> </w:t>
      </w:r>
      <w:r>
        <w:t xml:space="preserve">If there is a theory of knowledge there also is a system; if there is</w:t>
      </w:r>
      <w:r>
        <w:t xml:space="preserve"> </w:t>
      </w:r>
      <w:r>
        <w:t xml:space="preserve">a system there is also a theory of knowledge and an absolute first</w:t>
      </w:r>
      <w:r>
        <w:t xml:space="preserve"> </w:t>
      </w:r>
      <w:r>
        <w:t xml:space="preserve">principle—and so on through an inevitable circle.”[382]</w:t>
      </w:r>
    </w:p>
    <w:p>
      <w:pPr>
        <w:pStyle w:val="FirstParagraph"/>
      </w:pPr>
      <w:r>
        <w:t xml:space="preserve">The simple principle of this knowledge is certainty of myself, which is</w:t>
      </w:r>
      <w:r>
        <w:t xml:space="preserve"> </w:t>
      </w:r>
      <w:r>
        <w:t xml:space="preserve">the relation of me to myself; what is in me, that I know. The supreme</w:t>
      </w:r>
      <w:r>
        <w:t xml:space="preserve"> </w:t>
      </w:r>
      <w:r>
        <w:t xml:space="preserve">principle, as immediate and not derived, must be certain on its own</w:t>
      </w:r>
      <w:r>
        <w:t xml:space="preserve"> </w:t>
      </w:r>
      <w:r>
        <w:t xml:space="preserve">account; that is, a determination of the ego only, for it is only from</w:t>
      </w:r>
      <w:r>
        <w:t xml:space="preserve"> </w:t>
      </w:r>
      <w:r>
        <w:t xml:space="preserve">the ego that I cannot abstract.[383] Fichte thus begins, like Descartes,</w:t>
      </w:r>
      <w:r>
        <w:t xml:space="preserve"> </w:t>
      </w:r>
      <w:r>
        <w:t xml:space="preserve">with ‘I think, therefore I am,’ and he expressly brings this proposition</w:t>
      </w:r>
      <w:r>
        <w:t xml:space="preserve"> </w:t>
      </w:r>
      <w:r>
        <w:t xml:space="preserve">to mind. The Being of the ego is not a dead, but a concrete Being;</w:t>
      </w:r>
      <w:r>
        <w:t xml:space="preserve"> </w:t>
      </w:r>
      <w:r>
        <w:t xml:space="preserve">but the highest Being is thought. Ego, as an explicitly self-existent</w:t>
      </w:r>
      <w:r>
        <w:t xml:space="preserve"> </w:t>
      </w:r>
      <w:r>
        <w:t xml:space="preserve">activity of thought, is thus knowledge, even if it is only abstract</w:t>
      </w:r>
      <w:r>
        <w:t xml:space="preserve"> </w:t>
      </w:r>
      <w:r>
        <w:t xml:space="preserve">knowledge, as in the beginning at least it cannot help being. At the</w:t>
      </w:r>
      <w:r>
        <w:t xml:space="preserve"> </w:t>
      </w:r>
      <w:r>
        <w:t xml:space="preserve">same time Fichte begins from this absolute certainty with quite other</w:t>
      </w:r>
      <w:r>
        <w:t xml:space="preserve"> </w:t>
      </w:r>
      <w:r>
        <w:t xml:space="preserve">necessities and demands; for from this ego not only Being but also the</w:t>
      </w:r>
      <w:r>
        <w:t xml:space="preserve"> </w:t>
      </w:r>
      <w:r>
        <w:t xml:space="preserve">larger system of thought has to be derived (</w:t>
      </w:r>
      <w:r>
        <w:rPr>
          <w:i/>
          <w:iCs/>
        </w:rPr>
        <w:t xml:space="preserve">supra</w:t>
      </w:r>
      <w:r>
        <w:t xml:space="preserve">, p. 230). According</w:t>
      </w:r>
      <w:r>
        <w:t xml:space="preserve"> </w:t>
      </w:r>
      <w:r>
        <w:t xml:space="preserve">to Fichte, the ego is the source of the categories and ideas, but all</w:t>
      </w:r>
      <w:r>
        <w:t xml:space="preserve"> </w:t>
      </w:r>
      <w:r>
        <w:t xml:space="preserve">conceptions and thoughts are a manifold reduced to a synthesis through</w:t>
      </w:r>
      <w:r>
        <w:t xml:space="preserve"> </w:t>
      </w:r>
      <w:r>
        <w:t xml:space="preserve">Thought. Thus while with Descartes in connection with the ego other</w:t>
      </w:r>
      <w:r>
        <w:t xml:space="preserve"> </w:t>
      </w:r>
      <w:r>
        <w:t xml:space="preserve">thoughts appear which we simply find already in us, such as God, nature,</w:t>
      </w:r>
      <w:r>
        <w:t xml:space="preserve"> </w:t>
      </w:r>
      <w:r>
        <w:t xml:space="preserve">&amp;c., Fichte sought for a philosophy entirely of a piece, in which nothing</w:t>
      </w:r>
      <w:r>
        <w:t xml:space="preserve"> </w:t>
      </w:r>
      <w:r>
        <w:t xml:space="preserve">empiric was to be admitted from without. With this reflection a false</w:t>
      </w:r>
      <w:r>
        <w:t xml:space="preserve"> </w:t>
      </w:r>
      <w:r>
        <w:t xml:space="preserve">point of view was at once introduced, namely that contained in the old</w:t>
      </w:r>
      <w:r>
        <w:t xml:space="preserve"> </w:t>
      </w:r>
      <w:r>
        <w:t xml:space="preserve">conception of knowledge, of commencing with principles in this form and</w:t>
      </w:r>
      <w:r>
        <w:t xml:space="preserve"> </w:t>
      </w:r>
      <w:r>
        <w:t xml:space="preserve">proceeding from them; so that the reality which is derived from such</w:t>
      </w:r>
      <w:r>
        <w:t xml:space="preserve"> </w:t>
      </w:r>
      <w:r>
        <w:t xml:space="preserve">a principle is brought into opposition with it, and hence in truth is</w:t>
      </w:r>
      <w:r>
        <w:t xml:space="preserve"> </w:t>
      </w:r>
      <w:r>
        <w:t xml:space="preserve">something different,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is not derived: or that principle for this</w:t>
      </w:r>
      <w:r>
        <w:t xml:space="preserve"> </w:t>
      </w:r>
      <w:r>
        <w:t xml:space="preserve">same reason expresses only the absolute certainty of itself and not the</w:t>
      </w:r>
      <w:r>
        <w:t xml:space="preserve"> </w:t>
      </w:r>
      <w:r>
        <w:t xml:space="preserve">truth. The ego is certain, it cannot be doubted; but Philosophy desires</w:t>
      </w:r>
      <w:r>
        <w:t xml:space="preserve"> </w:t>
      </w:r>
      <w:r>
        <w:t xml:space="preserve">to reach the truth. The certainty is subjective, and because it is made</w:t>
      </w:r>
      <w:r>
        <w:t xml:space="preserve"> </w:t>
      </w:r>
      <w:r>
        <w:t xml:space="preserve">to remain the basis, all else remains subjective also without there being</w:t>
      </w:r>
      <w:r>
        <w:t xml:space="preserve"> </w:t>
      </w:r>
      <w:r>
        <w:t xml:space="preserve">any possibility of this form being removed. Fichte now analyzes the ego,</w:t>
      </w:r>
      <w:r>
        <w:t xml:space="preserve"> </w:t>
      </w:r>
      <w:r>
        <w:t xml:space="preserve">reducing it to three principles from which the whole of knowledge has to</w:t>
      </w:r>
      <w:r>
        <w:t xml:space="preserve"> </w:t>
      </w:r>
      <w:r>
        <w:t xml:space="preserve">be evolved.</w:t>
      </w:r>
    </w:p>
    <w:p>
      <w:pPr>
        <w:pStyle w:val="BodyText"/>
      </w:pPr>
      <w:r>
        <w:t xml:space="preserve">α. The first proposition must be simple, in it predicate and subject must</w:t>
      </w:r>
      <w:r>
        <w:t xml:space="preserve"> </w:t>
      </w:r>
      <w:r>
        <w:t xml:space="preserve">be alike; for were they unlike, their connection—since in accordance</w:t>
      </w:r>
      <w:r>
        <w:t xml:space="preserve"> </w:t>
      </w:r>
      <w:r>
        <w:t xml:space="preserve">with their diversity the determinations are not directly one—would have</w:t>
      </w:r>
      <w:r>
        <w:t xml:space="preserve"> </w:t>
      </w:r>
      <w:r>
        <w:t xml:space="preserve">to be first of all proved by means of a third. The first principle</w:t>
      </w:r>
      <w:r>
        <w:t xml:space="preserve"> </w:t>
      </w:r>
      <w:r>
        <w:t xml:space="preserve">must thus be identical. Fichte now proceeds further to distinguish in</w:t>
      </w:r>
      <w:r>
        <w:t xml:space="preserve"> </w:t>
      </w:r>
      <w:r>
        <w:t xml:space="preserve">this first principle the form and content; but in order that this same</w:t>
      </w:r>
      <w:r>
        <w:t xml:space="preserve"> </w:t>
      </w:r>
      <w:r>
        <w:t xml:space="preserve">may be immediately true through itself, form and content must be again</w:t>
      </w:r>
      <w:r>
        <w:t xml:space="preserve"> </w:t>
      </w:r>
      <w:r>
        <w:t xml:space="preserve">the same, and the principle conditioned by neither. It signifies</w:t>
      </w:r>
      <w:r>
        <w:t xml:space="preserve"> </w:t>
      </w:r>
      <w:r>
        <w:t xml:space="preserve">A = A, the abstract undetermined identity; that is the proposition of</w:t>
      </w:r>
      <w:r>
        <w:t xml:space="preserve"> </w:t>
      </w:r>
      <w:r>
        <w:t xml:space="preserve">contradiction, wherein A is an indifferent content. Fichte says, “Thought</w:t>
      </w:r>
      <w:r>
        <w:t xml:space="preserve"> </w:t>
      </w:r>
      <w:r>
        <w:t xml:space="preserve">is by no means essence, but only a particular determination of Being;</w:t>
      </w:r>
      <w:r>
        <w:t xml:space="preserve"> </w:t>
      </w:r>
      <w:r>
        <w:t xml:space="preserve">there are outside of it many other determinations of our Being. I merely</w:t>
      </w:r>
      <w:r>
        <w:t xml:space="preserve"> </w:t>
      </w:r>
      <w:r>
        <w:t xml:space="preserve">remark this, that when ‘I am’ is overstepped, Spinozism is necessarily</w:t>
      </w:r>
      <w:r>
        <w:t xml:space="preserve"> </w:t>
      </w:r>
      <w:r>
        <w:t xml:space="preserve">reached. Its unity is something which ought to be produced through</w:t>
      </w:r>
      <w:r>
        <w:t xml:space="preserve"> </w:t>
      </w:r>
      <w:r>
        <w:t xml:space="preserve">us, but which cannot be so; it is not anything that is.” The first</w:t>
      </w:r>
      <w:r>
        <w:t xml:space="preserve"> </w:t>
      </w:r>
      <w:r>
        <w:t xml:space="preserve">proposition is then that I am identical with myself, Ego = Ego;[384] that</w:t>
      </w:r>
      <w:r>
        <w:t xml:space="preserve"> </w:t>
      </w:r>
      <w:r>
        <w:t xml:space="preserve">undoubtedly is the definition of the ego. The subject and the predicate</w:t>
      </w:r>
      <w:r>
        <w:t xml:space="preserve"> </w:t>
      </w:r>
      <w:r>
        <w:t xml:space="preserve">are the content; and this content of the two sides is likewise their</w:t>
      </w:r>
      <w:r>
        <w:t xml:space="preserve"> </w:t>
      </w:r>
      <w:r>
        <w:t xml:space="preserve">relation,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form. Relation requires two sides; the relating and the</w:t>
      </w:r>
      <w:r>
        <w:t xml:space="preserve"> </w:t>
      </w:r>
      <w:r>
        <w:t xml:space="preserve">related are here, however, the same; for on account of the simplicity of</w:t>
      </w:r>
      <w:r>
        <w:t xml:space="preserve"> </w:t>
      </w:r>
      <w:r>
        <w:t xml:space="preserve">the ego, there is nothing but a relation of the ego to the ego. I have</w:t>
      </w:r>
      <w:r>
        <w:t xml:space="preserve"> </w:t>
      </w:r>
      <w:r>
        <w:t xml:space="preserve">knowledge of myself; but in so far as I am consciousness, I know of an</w:t>
      </w:r>
      <w:r>
        <w:t xml:space="preserve"> </w:t>
      </w:r>
      <w:r>
        <w:t xml:space="preserve">object which is different from me, and which is then likewise</w:t>
      </w:r>
      <w:r>
        <w:t xml:space="preserve"> </w:t>
      </w:r>
      <w:r>
        <w:rPr>
          <w:i/>
          <w:iCs/>
        </w:rPr>
        <w:t xml:space="preserve">mine</w:t>
      </w:r>
      <w:r>
        <w:t xml:space="preserve">.</w:t>
      </w:r>
      <w:r>
        <w:t xml:space="preserve"> </w:t>
      </w:r>
      <w:r>
        <w:t xml:space="preserve">But the ego is in such a way identical with its difference that what is</w:t>
      </w:r>
      <w:r>
        <w:t xml:space="preserve"> </w:t>
      </w:r>
      <w:r>
        <w:t xml:space="preserve">different is immediately the same, and what is identical is likewise</w:t>
      </w:r>
      <w:r>
        <w:t xml:space="preserve"> </w:t>
      </w:r>
      <w:r>
        <w:t xml:space="preserve">different; we have a difference without a difference. Self-consciousness</w:t>
      </w:r>
      <w:r>
        <w:t xml:space="preserve"> </w:t>
      </w:r>
      <w:r>
        <w:t xml:space="preserve">is not dead identity, or non-Being, but the object which is identical</w:t>
      </w:r>
      <w:r>
        <w:t xml:space="preserve"> </w:t>
      </w:r>
      <w:r>
        <w:t xml:space="preserve">with me. This is immediately certain; all else must be as certain to</w:t>
      </w:r>
      <w:r>
        <w:t xml:space="preserve"> </w:t>
      </w:r>
      <w:r>
        <w:t xml:space="preserve">me, inasmuch as it must be my relation to myself. The content must</w:t>
      </w:r>
      <w:r>
        <w:t xml:space="preserve"> </w:t>
      </w:r>
      <w:r>
        <w:t xml:space="preserve">be transformed into the ego, so that in it I have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determination</w:t>
      </w:r>
      <w:r>
        <w:t xml:space="preserve"> </w:t>
      </w:r>
      <w:r>
        <w:t xml:space="preserve">alone. This principle is at first abstract and deficient, because in</w:t>
      </w:r>
      <w:r>
        <w:t xml:space="preserve"> </w:t>
      </w:r>
      <w:r>
        <w:t xml:space="preserve">it no difference, or a formal difference only is expressed; whereas</w:t>
      </w:r>
      <w:r>
        <w:t xml:space="preserve"> </w:t>
      </w:r>
      <w:r>
        <w:t xml:space="preserve">the principle should possess a content: a subject and a predicate are</w:t>
      </w:r>
      <w:r>
        <w:t xml:space="preserve"> </w:t>
      </w:r>
      <w:r>
        <w:t xml:space="preserve">indeed distinguished in it, but only for us who reflect upon it,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itself there is no difference, and consequently no true content. In</w:t>
      </w:r>
      <w:r>
        <w:t xml:space="preserve"> </w:t>
      </w:r>
      <w:r>
        <w:t xml:space="preserve">the second place, this principle is indeed the immediate certainty of</w:t>
      </w:r>
      <w:r>
        <w:t xml:space="preserve"> </w:t>
      </w:r>
      <w:r>
        <w:t xml:space="preserve">self-consciousness, but self-consciousness is likewise consciousness,</w:t>
      </w:r>
      <w:r>
        <w:t xml:space="preserve"> </w:t>
      </w:r>
      <w:r>
        <w:t xml:space="preserve">and in it there is likewise the certainty that other things exist to</w:t>
      </w:r>
      <w:r>
        <w:t xml:space="preserve"> </w:t>
      </w:r>
      <w:r>
        <w:t xml:space="preserve">which it stands in an attitude of opposition. In the third place, that</w:t>
      </w:r>
      <w:r>
        <w:t xml:space="preserve"> </w:t>
      </w:r>
      <w:r>
        <w:t xml:space="preserve">principle has not the truth in it, for the very reason that the certainty</w:t>
      </w:r>
      <w:r>
        <w:t xml:space="preserve"> </w:t>
      </w:r>
      <w:r>
        <w:t xml:space="preserve">of itself possessed by the ego has no objectivity; it has not the form of</w:t>
      </w:r>
      <w:r>
        <w:t xml:space="preserve"> </w:t>
      </w:r>
      <w:r>
        <w:t xml:space="preserve">the differentiated content within it—or it stands in opposition to the</w:t>
      </w:r>
      <w:r>
        <w:t xml:space="preserve"> </w:t>
      </w:r>
      <w:r>
        <w:t xml:space="preserve">consciousness of an “other”.</w:t>
      </w:r>
    </w:p>
    <w:p>
      <w:pPr>
        <w:pStyle w:val="BodyText"/>
      </w:pPr>
      <w:r>
        <w:t xml:space="preserve">β. Now in order that determination should come to pass,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 content</w:t>
      </w:r>
      <w:r>
        <w:t xml:space="preserve"> </w:t>
      </w:r>
      <w:r>
        <w:t xml:space="preserve">and difference, it is essential for Fichte that a second principle should</w:t>
      </w:r>
      <w:r>
        <w:t xml:space="preserve"> </w:t>
      </w:r>
      <w:r>
        <w:t xml:space="preserve">be established, which in regard to form is unconditioned, but the content</w:t>
      </w:r>
      <w:r>
        <w:t xml:space="preserve"> </w:t>
      </w:r>
      <w:r>
        <w:t xml:space="preserve">of which is conditioned, because it does not belong to the ego. This</w:t>
      </w:r>
      <w:r>
        <w:t xml:space="preserve"> </w:t>
      </w:r>
      <w:r>
        <w:t xml:space="preserve">second principle, set forth under the first, is, “I assert a non-ego</w:t>
      </w:r>
      <w:r>
        <w:t xml:space="preserve"> </w:t>
      </w:r>
      <w:r>
        <w:t xml:space="preserve">in opposition to the ego,” and in this something other than absolute</w:t>
      </w:r>
      <w:r>
        <w:t xml:space="preserve"> </w:t>
      </w:r>
      <w:r>
        <w:t xml:space="preserve">self-consciousness is set forth.[385] To this pertains the form therein</w:t>
      </w:r>
      <w:r>
        <w:t xml:space="preserve"> </w:t>
      </w:r>
      <w:r>
        <w:t xml:space="preserve">present, relation; but the content is the non-ego, another content</w:t>
      </w:r>
      <w:r>
        <w:t xml:space="preserve"> </w:t>
      </w:r>
      <w:r>
        <w:t xml:space="preserve">from the ego. We might say that through this content the proposition</w:t>
      </w:r>
      <w:r>
        <w:t xml:space="preserve"> </w:t>
      </w:r>
      <w:r>
        <w:t xml:space="preserve">is independent, since the negative therein is an absolute, as truly as</w:t>
      </w:r>
      <w:r>
        <w:t xml:space="preserve"> </w:t>
      </w:r>
      <w:r>
        <w:t xml:space="preserve">the reverse—that it is independent through the form of opposition which</w:t>
      </w:r>
      <w:r>
        <w:t xml:space="preserve"> </w:t>
      </w:r>
      <w:r>
        <w:t xml:space="preserve">cannot be derived from the original. Here, then, we have no more to do</w:t>
      </w:r>
      <w:r>
        <w:t xml:space="preserve"> </w:t>
      </w:r>
      <w:r>
        <w:t xml:space="preserve">with derivation, although this derivation of opposition from the first</w:t>
      </w:r>
      <w:r>
        <w:t xml:space="preserve"> </w:t>
      </w:r>
      <w:r>
        <w:t xml:space="preserve">proposition was all the same demanded. Inasmuch as I posit another in</w:t>
      </w:r>
      <w:r>
        <w:t xml:space="preserve"> </w:t>
      </w:r>
      <w:r>
        <w:t xml:space="preserve">opposition to the ego, I posit myself as not posited; this non-ego is</w:t>
      </w:r>
      <w:r>
        <w:t xml:space="preserve"> </w:t>
      </w:r>
      <w:r>
        <w:t xml:space="preserve">the object generally,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that which is opposed to me. This other is</w:t>
      </w:r>
      <w:r>
        <w:t xml:space="preserve"> </w:t>
      </w:r>
      <w:r>
        <w:t xml:space="preserve">the negative of the ego; thus when Fichte called it the non-ego he was</w:t>
      </w:r>
      <w:r>
        <w:t xml:space="preserve"> </w:t>
      </w:r>
      <w:r>
        <w:t xml:space="preserve">expressing himself in a very happy, suitable, and consistent manner.</w:t>
      </w:r>
      <w:r>
        <w:t xml:space="preserve"> </w:t>
      </w:r>
      <w:r>
        <w:t xml:space="preserve">There has been a good deal of ridicule cast on the ego and non-ego;</w:t>
      </w:r>
      <w:r>
        <w:t xml:space="preserve"> </w:t>
      </w:r>
      <w:r>
        <w:t xml:space="preserve">the expression is new, and therefore to us Germans it seems strange at</w:t>
      </w:r>
      <w:r>
        <w:t xml:space="preserve"> </w:t>
      </w:r>
      <w:r>
        <w:t xml:space="preserve">first. But the French say</w:t>
      </w:r>
      <w:r>
        <w:t xml:space="preserve"> </w:t>
      </w:r>
      <w:r>
        <w:rPr>
          <w:i/>
          <w:iCs/>
        </w:rPr>
        <w:t xml:space="preserve">Moi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Non-moi</w:t>
      </w:r>
      <w:r>
        <w:t xml:space="preserve">, without finding anything</w:t>
      </w:r>
      <w:r>
        <w:t xml:space="preserve"> </w:t>
      </w:r>
      <w:r>
        <w:t xml:space="preserve">laughable in it. In this principle the positing belongs, however, to</w:t>
      </w:r>
      <w:r>
        <w:t xml:space="preserve"> </w:t>
      </w:r>
      <w:r>
        <w:t xml:space="preserve">the ego; but because the non-ego is independent of the ego, we have two</w:t>
      </w:r>
      <w:r>
        <w:t xml:space="preserve"> </w:t>
      </w:r>
      <w:r>
        <w:t xml:space="preserve">sides, and self-consciousness relates itself to another. This second</w:t>
      </w:r>
      <w:r>
        <w:t xml:space="preserve"> </w:t>
      </w:r>
      <w:r>
        <w:t xml:space="preserve">proposition thus signifies that I posit myself as limited, as non-ego;</w:t>
      </w:r>
      <w:r>
        <w:t xml:space="preserve"> </w:t>
      </w:r>
      <w:r>
        <w:t xml:space="preserve">but non-ego is something quite new to be added. On the one side we thus</w:t>
      </w:r>
      <w:r>
        <w:t xml:space="preserve"> </w:t>
      </w:r>
      <w:r>
        <w:t xml:space="preserve">have before us a field which is merely appropriated from the ego; and in</w:t>
      </w:r>
      <w:r>
        <w:t xml:space="preserve"> </w:t>
      </w:r>
      <w:r>
        <w:t xml:space="preserve">this way we have before us the non-ego as our object.</w:t>
      </w:r>
    </w:p>
    <w:p>
      <w:pPr>
        <w:pStyle w:val="BodyText"/>
      </w:pPr>
      <w:r>
        <w:t xml:space="preserve">γ. To these is added yet a third proposition, in which I now make this</w:t>
      </w:r>
      <w:r>
        <w:t xml:space="preserve"> </w:t>
      </w:r>
      <w:r>
        <w:t xml:space="preserve">division into ego and non-ego: it is the synthetic principle, the</w:t>
      </w:r>
      <w:r>
        <w:t xml:space="preserve"> </w:t>
      </w:r>
      <w:r>
        <w:t xml:space="preserve">proposition of ground, which in content is unconditioned, just as in the</w:t>
      </w:r>
      <w:r>
        <w:t xml:space="preserve"> </w:t>
      </w:r>
      <w:r>
        <w:t xml:space="preserve">second was the case in regard to form. This third proposition is the</w:t>
      </w:r>
      <w:r>
        <w:t xml:space="preserve"> </w:t>
      </w:r>
      <w:r>
        <w:t xml:space="preserve">determination of the first two through one another, in such a way that</w:t>
      </w:r>
      <w:r>
        <w:t xml:space="preserve"> </w:t>
      </w:r>
      <w:r>
        <w:t xml:space="preserve">the ego limits the non-ego. “In and through the ego both the ego and the</w:t>
      </w:r>
      <w:r>
        <w:t xml:space="preserve"> </w:t>
      </w:r>
      <w:r>
        <w:t xml:space="preserve">non-ego are posited as capable of being mutually limited by means of</w:t>
      </w:r>
      <w:r>
        <w:t xml:space="preserve"> </w:t>
      </w:r>
      <w:r>
        <w:t xml:space="preserve">one another,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such a way that the reality of the one abrogates</w:t>
      </w:r>
      <w:r>
        <w:t xml:space="preserve"> </w:t>
      </w:r>
      <w:r>
        <w:t xml:space="preserve">the reality of the other.” In limitation both are negated, but “only</w:t>
      </w:r>
      <w:r>
        <w:t xml:space="preserve"> </w:t>
      </w:r>
      <w:r>
        <w:t xml:space="preserve">in part”; only thus are synthesis and deduction possible. I posit the</w:t>
      </w:r>
      <w:r>
        <w:t xml:space="preserve"> </w:t>
      </w:r>
      <w:r>
        <w:t xml:space="preserve">non-ego, which is for me, in myself, in my identity with myself; thus I</w:t>
      </w:r>
      <w:r>
        <w:t xml:space="preserve"> </w:t>
      </w:r>
      <w:r>
        <w:t xml:space="preserve">take it from its non-identity, its not-being-I, that is to say I limit</w:t>
      </w:r>
      <w:r>
        <w:t xml:space="preserve"> </w:t>
      </w:r>
      <w:r>
        <w:t xml:space="preserve">it. This limitation of the non-ego Fichte expresses thus: “I place in</w:t>
      </w:r>
      <w:r>
        <w:t xml:space="preserve"> </w:t>
      </w:r>
      <w:r>
        <w:t xml:space="preserve">opposition to the ego,” and indeed “to the divisible ego, a divisible</w:t>
      </w:r>
      <w:r>
        <w:t xml:space="preserve"> </w:t>
      </w:r>
      <w:r>
        <w:t xml:space="preserve">non-ego.” The non-ego I destroy as a complete sphere, which it was</w:t>
      </w:r>
      <w:r>
        <w:t xml:space="preserve"> </w:t>
      </w:r>
      <w:r>
        <w:t xml:space="preserve">according to the second principle, and posit it as divisible; I likewise</w:t>
      </w:r>
      <w:r>
        <w:t xml:space="preserve"> </w:t>
      </w:r>
      <w:r>
        <w:t xml:space="preserve">posit the ego as divisible in so far as the non-ego is present in it. The</w:t>
      </w:r>
      <w:r>
        <w:t xml:space="preserve"> </w:t>
      </w:r>
      <w:r>
        <w:t xml:space="preserve">whole sphere which I have before me is supposed indeed to be the ego,</w:t>
      </w:r>
      <w:r>
        <w:t xml:space="preserve"> </w:t>
      </w:r>
      <w:r>
        <w:t xml:space="preserve">but in it I have not one but two. The proposition of ground is thus the</w:t>
      </w:r>
      <w:r>
        <w:t xml:space="preserve"> </w:t>
      </w:r>
      <w:r>
        <w:t xml:space="preserve">relation of reality and negation,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is limitation; it contains</w:t>
      </w:r>
      <w:r>
        <w:t xml:space="preserve"> </w:t>
      </w:r>
      <w:r>
        <w:t xml:space="preserve">the ego limited by the non-ego, and the non-ego limited by the ego.[386]</w:t>
      </w:r>
      <w:r>
        <w:t xml:space="preserve"> </w:t>
      </w:r>
      <w:r>
        <w:t xml:space="preserve">Of this synthesis there is nothing, properly speaking, contained in the</w:t>
      </w:r>
      <w:r>
        <w:t xml:space="preserve"> </w:t>
      </w:r>
      <w:r>
        <w:t xml:space="preserve">two earlier propositions. Even this first presentation of the three</w:t>
      </w:r>
      <w:r>
        <w:t xml:space="preserve"> </w:t>
      </w:r>
      <w:r>
        <w:t xml:space="preserve">principles does away with the immanence of real knowledge. Thus the</w:t>
      </w:r>
      <w:r>
        <w:t xml:space="preserve"> </w:t>
      </w:r>
      <w:r>
        <w:t xml:space="preserve">presentation is here also subject to an opposite from the first, as it is</w:t>
      </w:r>
      <w:r>
        <w:t xml:space="preserve"> </w:t>
      </w:r>
      <w:r>
        <w:t xml:space="preserve">with Kant, even if these are two acts of the ego merely, and we remain</w:t>
      </w:r>
      <w:r>
        <w:t xml:space="preserve"> </w:t>
      </w:r>
      <w:r>
        <w:t xml:space="preserve">entirely in the~ego.</w:t>
      </w:r>
    </w:p>
    <w:p>
      <w:pPr>
        <w:pStyle w:val="BodyText"/>
      </w:pPr>
      <w:r>
        <w:t xml:space="preserve">Now that limitation may take place for me in two different ways: at</w:t>
      </w:r>
      <w:r>
        <w:t xml:space="preserve"> </w:t>
      </w:r>
      <w:r>
        <w:t xml:space="preserve">one time the one is passive, at another time the other is so. In this</w:t>
      </w:r>
      <w:r>
        <w:t xml:space="preserve"> </w:t>
      </w:r>
      <w:r>
        <w:t xml:space="preserve">limitation the ego may posit the non-ego as limiting and itself as</w:t>
      </w:r>
      <w:r>
        <w:t xml:space="preserve"> </w:t>
      </w:r>
      <w:r>
        <w:t xml:space="preserve">limited, in such a way that the ego posits itself as requiring to have</w:t>
      </w:r>
      <w:r>
        <w:t xml:space="preserve"> </w:t>
      </w:r>
      <w:r>
        <w:t xml:space="preserve">an object; I know myself indeed as ego, but determined by the non-ego;</w:t>
      </w:r>
      <w:r>
        <w:t xml:space="preserve"> </w:t>
      </w:r>
      <w:r>
        <w:t xml:space="preserve">non-ego is here active and ego passive. Or, on the other hand, the ego,</w:t>
      </w:r>
      <w:r>
        <w:t xml:space="preserve"> </w:t>
      </w:r>
      <w:r>
        <w:t xml:space="preserve">as abrogating other-being, is that which limits, and non-ego is the</w:t>
      </w:r>
      <w:r>
        <w:t xml:space="preserve"> </w:t>
      </w:r>
      <w:r>
        <w:t xml:space="preserve">limited. I know myself then as clearly determining the non-ego, as the</w:t>
      </w:r>
      <w:r>
        <w:t xml:space="preserve"> </w:t>
      </w:r>
      <w:r>
        <w:t xml:space="preserve">absolute cause of the non-ego as such, for I can think. The first is</w:t>
      </w:r>
      <w:r>
        <w:t xml:space="preserve"> </w:t>
      </w:r>
      <w:r>
        <w:t xml:space="preserve">the proposition of the theoretic reason, of intelligence: the second</w:t>
      </w:r>
      <w:r>
        <w:t xml:space="preserve"> </w:t>
      </w:r>
      <w:r>
        <w:t xml:space="preserve">the proposition of practical reason, of will.[387] The will is this,</w:t>
      </w:r>
      <w:r>
        <w:t xml:space="preserve"> </w:t>
      </w:r>
      <w:r>
        <w:t xml:space="preserve">that I am conscious of myself as limiting the object; thus I make myself</w:t>
      </w:r>
      <w:r>
        <w:t xml:space="preserve"> </w:t>
      </w:r>
      <w:r>
        <w:t xml:space="preserve">exercise activity upon the object and maintain myself. The theoretic</w:t>
      </w:r>
      <w:r>
        <w:t xml:space="preserve"> </w:t>
      </w:r>
      <w:r>
        <w:t xml:space="preserve">proposition is that the object is before me and it determines me. The ego</w:t>
      </w:r>
      <w:r>
        <w:t xml:space="preserve"> </w:t>
      </w:r>
      <w:r>
        <w:t xml:space="preserve">is, since I perceive, a content, and I have this content in me, which is</w:t>
      </w:r>
      <w:r>
        <w:t xml:space="preserve"> </w:t>
      </w:r>
      <w:r>
        <w:t xml:space="preserve">thus outside of me. This is on the whole the same thing as we meet with</w:t>
      </w:r>
      <w:r>
        <w:t xml:space="preserve"> </w:t>
      </w:r>
      <w:r>
        <w:t xml:space="preserve">in the experience of Kant: it comes to the same thing whether it is by</w:t>
      </w:r>
      <w:r>
        <w:t xml:space="preserve"> </w:t>
      </w:r>
      <w:r>
        <w:t xml:space="preserve">matter or the non-ego that the ego is here determined.</w:t>
      </w:r>
    </w:p>
    <w:p>
      <w:pPr>
        <w:pStyle w:val="Compact"/>
        <w:numPr>
          <w:ilvl w:val="0"/>
          <w:numId w:val="1141"/>
        </w:numPr>
      </w:pPr>
      <w:r>
        <w:t xml:space="preserve">In the theoretic consciousness the ego, although the assertive</w:t>
      </w:r>
      <w:r>
        <w:t xml:space="preserve"> </w:t>
      </w:r>
      <w:r>
        <w:t xml:space="preserve">generally, finds itself limited by the non-ego. But it is identical</w:t>
      </w:r>
      <w:r>
        <w:t xml:space="preserve"> </w:t>
      </w:r>
      <w:r>
        <w:t xml:space="preserve">with itself; hence its infinite activity ever sets itself to abrogate</w:t>
      </w:r>
      <w:r>
        <w:t xml:space="preserve"> </w:t>
      </w:r>
      <w:r>
        <w:t xml:space="preserve">the non-ego and to bring forth itself. Now the different methods whereby</w:t>
      </w:r>
      <w:r>
        <w:t xml:space="preserve"> </w:t>
      </w:r>
      <w:r>
        <w:t xml:space="preserve">the ego sets forth itself are the different methods of its activity;</w:t>
      </w:r>
      <w:r>
        <w:t xml:space="preserve"> </w:t>
      </w:r>
      <w:r>
        <w:t xml:space="preserve">these we have to understand in their necessity. But since philosophic</w:t>
      </w:r>
      <w:r>
        <w:t xml:space="preserve"> </w:t>
      </w:r>
      <w:r>
        <w:t xml:space="preserve">knowledge is the consideration of consciousness itself (</w:t>
      </w:r>
      <w:r>
        <w:rPr>
          <w:i/>
          <w:iCs/>
        </w:rPr>
        <w:t xml:space="preserve">supra</w:t>
      </w:r>
      <w:r>
        <w:t xml:space="preserve">, p. 483),</w:t>
      </w:r>
      <w:r>
        <w:t xml:space="preserve"> </w:t>
      </w:r>
      <w:r>
        <w:t xml:space="preserve">I can only know knowledge, the act of the ego. Fichte thus appeals to</w:t>
      </w:r>
      <w:r>
        <w:t xml:space="preserve"> </w:t>
      </w:r>
      <w:r>
        <w:t xml:space="preserve">consciousness, postulates ego and non-ego in their abstraction, and since</w:t>
      </w:r>
      <w:r>
        <w:t xml:space="preserve"> </w:t>
      </w:r>
      <w:r>
        <w:t xml:space="preserve">philosophic knowledge is the consciousness of consciousness, it is not</w:t>
      </w:r>
      <w:r>
        <w:t xml:space="preserve"> </w:t>
      </w:r>
      <w:r>
        <w:t xml:space="preserve">sufficient that I should find its determinations in consciousness, for I</w:t>
      </w:r>
      <w:r>
        <w:t xml:space="preserve"> </w:t>
      </w:r>
      <w:r>
        <w:t xml:space="preserve">produce them with consciousness. Common consciousness, indeed, likewise</w:t>
      </w:r>
      <w:r>
        <w:t xml:space="preserve"> </w:t>
      </w:r>
      <w:r>
        <w:t xml:space="preserve">brings forth all the determinations of the ordinary conception and of</w:t>
      </w:r>
      <w:r>
        <w:t xml:space="preserve"> </w:t>
      </w:r>
      <w:r>
        <w:t xml:space="preserve">thought, but without—on the theoretic side at least—having any knowledge</w:t>
      </w:r>
      <w:r>
        <w:t xml:space="preserve"> </w:t>
      </w:r>
      <w:r>
        <w:t xml:space="preserve">of it; for it is the fact of being limited alone that is present to it.</w:t>
      </w:r>
      <w:r>
        <w:t xml:space="preserve"> </w:t>
      </w:r>
      <w:r>
        <w:t xml:space="preserve">Thus, when I see a large square object, such as a wall, my ordinary</w:t>
      </w:r>
      <w:r>
        <w:t xml:space="preserve"> </w:t>
      </w:r>
      <w:r>
        <w:t xml:space="preserve">consciousness accepts these determinations as they are given to it; the</w:t>
      </w:r>
      <w:r>
        <w:t xml:space="preserve"> </w:t>
      </w:r>
      <w:r>
        <w:t xml:space="preserve">object</w:t>
      </w:r>
      <w:r>
        <w:t xml:space="preserve"> </w:t>
      </w:r>
      <w:r>
        <w:rPr>
          <w:i/>
          <w:iCs/>
        </w:rPr>
        <w:t xml:space="preserve">is</w:t>
      </w:r>
      <w:r>
        <w:t xml:space="preserve">. In so doing I do not think of seeing, but of the object;</w:t>
      </w:r>
      <w:r>
        <w:t xml:space="preserve"> </w:t>
      </w:r>
      <w:r>
        <w:t xml:space="preserve">seeing, however, is my activity, the determinations of my faculty of</w:t>
      </w:r>
      <w:r>
        <w:t xml:space="preserve"> </w:t>
      </w:r>
      <w:r>
        <w:t xml:space="preserve">sensation are thus posited through me.[388] The ego as theoretic is,</w:t>
      </w:r>
      <w:r>
        <w:t xml:space="preserve"> </w:t>
      </w:r>
      <w:r>
        <w:t xml:space="preserve">indeed, aware in philosophic consciousness that it is the ego which</w:t>
      </w:r>
      <w:r>
        <w:t xml:space="preserve"> </w:t>
      </w:r>
      <w:r>
        <w:t xml:space="preserve">posits; but here it posits that the non-ego posits somewhat in me. The</w:t>
      </w:r>
      <w:r>
        <w:t xml:space="preserve"> </w:t>
      </w:r>
      <w:r>
        <w:t xml:space="preserve">ego thus posits itself as that which is limited by the non-ego. I make</w:t>
      </w:r>
      <w:r>
        <w:t xml:space="preserve"> </w:t>
      </w:r>
      <w:r>
        <w:t xml:space="preserve">this limitation mine; thus is it for me in me, this passivity of the ego</w:t>
      </w:r>
      <w:r>
        <w:t xml:space="preserve"> </w:t>
      </w:r>
      <w:r>
        <w:t xml:space="preserve">is itself the activity of the ego. As a matter of fact, all reality which</w:t>
      </w:r>
      <w:r>
        <w:t xml:space="preserve"> </w:t>
      </w:r>
      <w:r>
        <w:t xml:space="preserve">appears in the object for the ego is a determination of the ego,[389]</w:t>
      </w:r>
      <w:r>
        <w:t xml:space="preserve"> </w:t>
      </w:r>
      <w:r>
        <w:t xml:space="preserve">just as the categories and other determinations were in Kant’s case. Thus</w:t>
      </w:r>
      <w:r>
        <w:t xml:space="preserve"> </w:t>
      </w:r>
      <w:r>
        <w:t xml:space="preserve">it is here more especially that we should expect Fichte to demonstrate</w:t>
      </w:r>
      <w:r>
        <w:t xml:space="preserve"> </w:t>
      </w:r>
      <w:r>
        <w:t xml:space="preserve">the return of other-Being into absolute consciousness. However, because</w:t>
      </w:r>
      <w:r>
        <w:t xml:space="preserve"> </w:t>
      </w:r>
      <w:r>
        <w:t xml:space="preserve">after all the other-Being was regarded as unconditioned, as implicit,</w:t>
      </w:r>
      <w:r>
        <w:t xml:space="preserve"> </w:t>
      </w:r>
      <w:r>
        <w:t xml:space="preserve">this return does not come to pass. The ego determines the ‘other,’</w:t>
      </w:r>
      <w:r>
        <w:t xml:space="preserve"> </w:t>
      </w:r>
      <w:r>
        <w:t xml:space="preserve">indeed, but this unity is an altogether finite unity; non-ego has thus</w:t>
      </w:r>
      <w:r>
        <w:t xml:space="preserve"> </w:t>
      </w:r>
      <w:r>
        <w:t xml:space="preserve">immediately escaped from determination once more and gone forth from this</w:t>
      </w:r>
      <w:r>
        <w:t xml:space="preserve"> </w:t>
      </w:r>
      <w:r>
        <w:t xml:space="preserve">unity. What we find is merely an alternation between self-consciousness</w:t>
      </w:r>
      <w:r>
        <w:t xml:space="preserve"> </w:t>
      </w:r>
      <w:r>
        <w:t xml:space="preserve">and the consciousness of another, and the constant progression of this</w:t>
      </w:r>
      <w:r>
        <w:t xml:space="preserve"> </w:t>
      </w:r>
      <w:r>
        <w:t xml:space="preserve">alternation, which never reaches any end.[390]</w:t>
      </w:r>
    </w:p>
    <w:p>
      <w:pPr>
        <w:pStyle w:val="FirstParagraph"/>
      </w:pPr>
      <w:r>
        <w:t xml:space="preserve">The development of theoretic reason is the following-out of the manifold</w:t>
      </w:r>
      <w:r>
        <w:t xml:space="preserve"> </w:t>
      </w:r>
      <w:r>
        <w:t xml:space="preserve">relationships between the ego and non-ego; the forms of this limitation</w:t>
      </w:r>
      <w:r>
        <w:t xml:space="preserve"> </w:t>
      </w:r>
      <w:r>
        <w:t xml:space="preserve">which Fichte now goes through are the determinations of the object.</w:t>
      </w:r>
      <w:r>
        <w:t xml:space="preserve"> </w:t>
      </w:r>
      <w:r>
        <w:t xml:space="preserve">These particular thought-determinations he calls categories, and he</w:t>
      </w:r>
      <w:r>
        <w:t xml:space="preserve"> </w:t>
      </w:r>
      <w:r>
        <w:t xml:space="preserve">seeks to demonstrate them in their necessity; from the time of Aristotle</w:t>
      </w:r>
      <w:r>
        <w:t xml:space="preserve"> </w:t>
      </w:r>
      <w:r>
        <w:t xml:space="preserve">onwards no one had thought of so doing. The first of these forms is the</w:t>
      </w:r>
      <w:r>
        <w:t xml:space="preserve"> </w:t>
      </w:r>
      <w:r>
        <w:t xml:space="preserve">determination of reciprocity, which we already met with in the third</w:t>
      </w:r>
      <w:r>
        <w:t xml:space="preserve"> </w:t>
      </w:r>
      <w:r>
        <w:t xml:space="preserve">proposition: “By the determination of the reality or negation of the</w:t>
      </w:r>
      <w:r>
        <w:t xml:space="preserve"> </w:t>
      </w:r>
      <w:r>
        <w:t xml:space="preserve">ego, the negation or reality of the non-ego is equally determined;” the</w:t>
      </w:r>
      <w:r>
        <w:t xml:space="preserve"> </w:t>
      </w:r>
      <w:r>
        <w:t xml:space="preserve">two in one is reciprocal action. In the second place, “Causality is the</w:t>
      </w:r>
      <w:r>
        <w:t xml:space="preserve"> </w:t>
      </w:r>
      <w:r>
        <w:t xml:space="preserve">same degree of activity in the one as of passivity in the other.” In so</w:t>
      </w:r>
      <w:r>
        <w:t xml:space="preserve"> </w:t>
      </w:r>
      <w:r>
        <w:t xml:space="preserve">far as something is considered as the reality of the non-ego, the ego is</w:t>
      </w:r>
      <w:r>
        <w:t xml:space="preserve"> </w:t>
      </w:r>
      <w:r>
        <w:t xml:space="preserve">considered as passive, and, on the other hand, in so far as ‘I’ am real,</w:t>
      </w:r>
      <w:r>
        <w:t xml:space="preserve"> </w:t>
      </w:r>
      <w:r>
        <w:t xml:space="preserve">the object is passive; this relation, that the passivity of the object is</w:t>
      </w:r>
      <w:r>
        <w:t xml:space="preserve"> </w:t>
      </w:r>
      <w:r>
        <w:t xml:space="preserve">my activity or reality, and the opposite, is the conception of Causality.</w:t>
      </w:r>
      <w:r>
        <w:t xml:space="preserve"> </w:t>
      </w:r>
      <w:r>
        <w:t xml:space="preserve">“As many parts of negation as the ego posits in itself, so many parts</w:t>
      </w:r>
      <w:r>
        <w:t xml:space="preserve"> </w:t>
      </w:r>
      <w:r>
        <w:t xml:space="preserve">of reality it posits in the non-ego; it therefore posits itself as</w:t>
      </w:r>
      <w:r>
        <w:t xml:space="preserve"> </w:t>
      </w:r>
      <w:r>
        <w:t xml:space="preserve">self-determining in so far as it is determined, and as suffering</w:t>
      </w:r>
      <w:r>
        <w:t xml:space="preserve"> </w:t>
      </w:r>
      <w:r>
        <w:t xml:space="preserve">determination in so far as it determines itself. In so far,” in the</w:t>
      </w:r>
      <w:r>
        <w:t xml:space="preserve"> </w:t>
      </w:r>
      <w:r>
        <w:t xml:space="preserve">third place, “as the ego is regarded as embracing the whole absolutely</w:t>
      </w:r>
      <w:r>
        <w:t xml:space="preserve"> </w:t>
      </w:r>
      <w:r>
        <w:t xml:space="preserve">determined realm of all reality, it is substance; on the other hand when</w:t>
      </w:r>
      <w:r>
        <w:t xml:space="preserve"> </w:t>
      </w:r>
      <w:r>
        <w:t xml:space="preserve">it is posited in a not absolutely determined sphere of this realm, in so</w:t>
      </w:r>
      <w:r>
        <w:t xml:space="preserve"> </w:t>
      </w:r>
      <w:r>
        <w:t xml:space="preserve">far there is an accidence in the ego.”[391] That is the first rational</w:t>
      </w:r>
      <w:r>
        <w:t xml:space="preserve"> </w:t>
      </w:r>
      <w:r>
        <w:t xml:space="preserve">attempt that has ever been made to deduce the categories; this progress</w:t>
      </w:r>
      <w:r>
        <w:t xml:space="preserve"> </w:t>
      </w:r>
      <w:r>
        <w:t xml:space="preserve">from one determination to another is, however, only an analysis from the</w:t>
      </w:r>
      <w:r>
        <w:t xml:space="preserve"> </w:t>
      </w:r>
      <w:r>
        <w:t xml:space="preserve">standpoint of consciousness, and is not in and for itself.</w:t>
      </w:r>
    </w:p>
    <w:p>
      <w:pPr>
        <w:pStyle w:val="BodyText"/>
      </w:pPr>
      <w:r>
        <w:t xml:space="preserve">The ego is so far the ideal ground of all conceptions of the object;</w:t>
      </w:r>
      <w:r>
        <w:t xml:space="preserve"> </w:t>
      </w:r>
      <w:r>
        <w:t xml:space="preserve">all determination of this object is a determination of the ego. But in</w:t>
      </w:r>
      <w:r>
        <w:t xml:space="preserve"> </w:t>
      </w:r>
      <w:r>
        <w:t xml:space="preserve">order that it may be object, it must be placed in opposition to the ego,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determinations set forth through the ego are another, the</w:t>
      </w:r>
      <w:r>
        <w:t xml:space="preserve"> </w:t>
      </w:r>
      <w:r>
        <w:t xml:space="preserve">non-ego; this placing of the object in opposition is the real ground</w:t>
      </w:r>
      <w:r>
        <w:t xml:space="preserve"> </w:t>
      </w:r>
      <w:r>
        <w:t xml:space="preserve">of conceptions. The ego is, however, likewise the real ground of the</w:t>
      </w:r>
      <w:r>
        <w:t xml:space="preserve"> </w:t>
      </w:r>
      <w:r>
        <w:t xml:space="preserve">object; for it is likewise a determination of the ego that the non-ego</w:t>
      </w:r>
      <w:r>
        <w:t xml:space="preserve"> </w:t>
      </w:r>
      <w:r>
        <w:t xml:space="preserve">as object is set in opposition to the ego. Both, the real ground and the</w:t>
      </w:r>
      <w:r>
        <w:t xml:space="preserve"> </w:t>
      </w:r>
      <w:r>
        <w:t xml:space="preserve">ideal ground of the conception, are thus one and the same.[392] Regarding</w:t>
      </w:r>
      <w:r>
        <w:t xml:space="preserve"> </w:t>
      </w:r>
      <w:r>
        <w:t xml:space="preserve">the ego as ideal principle and the non-ego as real principle, Krug has</w:t>
      </w:r>
      <w:r>
        <w:t xml:space="preserve"> </w:t>
      </w:r>
      <w:r>
        <w:t xml:space="preserve">likewise talked a great deal of nonsense. Regarded from the one point</w:t>
      </w:r>
      <w:r>
        <w:t xml:space="preserve"> </w:t>
      </w:r>
      <w:r>
        <w:t xml:space="preserve">of view, the ego is active and the non-ego purely passive; while from</w:t>
      </w:r>
      <w:r>
        <w:t xml:space="preserve"> </w:t>
      </w:r>
      <w:r>
        <w:t xml:space="preserve">the other side the ego is passive and the object active and operative.</w:t>
      </w:r>
      <w:r>
        <w:t xml:space="preserve"> </w:t>
      </w:r>
      <w:r>
        <w:t xml:space="preserve">But since the ego in the non-philosophic consciousness does not have</w:t>
      </w:r>
      <w:r>
        <w:t xml:space="preserve"> </w:t>
      </w:r>
      <w:r>
        <w:t xml:space="preserve">the consciousness of its activity in the conception of the object, it</w:t>
      </w:r>
      <w:r>
        <w:t xml:space="preserve"> </w:t>
      </w:r>
      <w:r>
        <w:t xml:space="preserve">represents to itself its own activity as foreign,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belonging to</w:t>
      </w:r>
      <w:r>
        <w:t xml:space="preserve"> </w:t>
      </w:r>
      <w:r>
        <w:t xml:space="preserve">the non-ego.</w:t>
      </w:r>
    </w:p>
    <w:p>
      <w:pPr>
        <w:pStyle w:val="BodyText"/>
      </w:pPr>
      <w:r>
        <w:t xml:space="preserve">We here see the opposition adopting various forms: ego, non-ego;</w:t>
      </w:r>
      <w:r>
        <w:t xml:space="preserve"> </w:t>
      </w:r>
      <w:r>
        <w:t xml:space="preserve">positing, setting in opposition; two sorts of activity of the ego, &amp;c.</w:t>
      </w:r>
      <w:r>
        <w:t xml:space="preserve"> </w:t>
      </w:r>
      <w:r>
        <w:t xml:space="preserve">The fact that I represent is undoubtedly my activity, but the matter</w:t>
      </w:r>
      <w:r>
        <w:t xml:space="preserve"> </w:t>
      </w:r>
      <w:r>
        <w:t xml:space="preserve">of main importance is the content of the positing and its necessary</w:t>
      </w:r>
      <w:r>
        <w:t xml:space="preserve"> </w:t>
      </w:r>
      <w:r>
        <w:t xml:space="preserve">connection through itself. If one occupies oneself only with this</w:t>
      </w:r>
      <w:r>
        <w:t xml:space="preserve"> </w:t>
      </w:r>
      <w:r>
        <w:t xml:space="preserve">content, that form of subjectivity which is dominant with Fichte, and</w:t>
      </w:r>
      <w:r>
        <w:t xml:space="preserve"> </w:t>
      </w:r>
      <w:r>
        <w:t xml:space="preserve">which remains in his opposition, disappears. As the ego is affirmative</w:t>
      </w:r>
      <w:r>
        <w:t xml:space="preserve"> </w:t>
      </w:r>
      <w:r>
        <w:t xml:space="preserve">and determining, there now is in this determination a negative likewise</w:t>
      </w:r>
      <w:r>
        <w:t xml:space="preserve"> </w:t>
      </w:r>
      <w:r>
        <w:t xml:space="preserve">present; I find myself determined and at the same time the ego is like</w:t>
      </w:r>
      <w:r>
        <w:t xml:space="preserve"> </w:t>
      </w:r>
      <w:r>
        <w:t xml:space="preserve">itself, infinite,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identical with itself. This is a contradiction</w:t>
      </w:r>
      <w:r>
        <w:t xml:space="preserve"> </w:t>
      </w:r>
      <w:r>
        <w:t xml:space="preserve">which Fichte indeed endeavours to reconcile, but in spite of it all he</w:t>
      </w:r>
      <w:r>
        <w:t xml:space="preserve"> </w:t>
      </w:r>
      <w:r>
        <w:t xml:space="preserve">leaves the false basis of dualism undisturbed. The ultimate, beyond</w:t>
      </w:r>
      <w:r>
        <w:t xml:space="preserve"> </w:t>
      </w:r>
      <w:r>
        <w:t xml:space="preserve">which Fichte does not get, is only an ‘ought,’ which does not solve</w:t>
      </w:r>
      <w:r>
        <w:t xml:space="preserve"> </w:t>
      </w:r>
      <w:r>
        <w:t xml:space="preserve">the contradiction; for while the ego should be absolutely at home with</w:t>
      </w:r>
      <w:r>
        <w:t xml:space="preserve"> </w:t>
      </w:r>
      <w:r>
        <w:t xml:space="preserve">itself,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free, it should at the same time be associated with</w:t>
      </w:r>
      <w:r>
        <w:t xml:space="preserve"> </w:t>
      </w:r>
      <w:r>
        <w:t xml:space="preserve">another. To Fichte the demand for the solution of this contradiction thus</w:t>
      </w:r>
      <w:r>
        <w:t xml:space="preserve"> </w:t>
      </w:r>
      <w:r>
        <w:t xml:space="preserve">adopts the attitude of being a demanded solution only, of signifying that</w:t>
      </w:r>
      <w:r>
        <w:t xml:space="preserve"> </w:t>
      </w:r>
      <w:r>
        <w:t xml:space="preserve">I ever have to destroy the barriers, that I ever have to reach beyond</w:t>
      </w:r>
      <w:r>
        <w:t xml:space="preserve"> </w:t>
      </w:r>
      <w:r>
        <w:t xml:space="preserve">the limitation into utter infinitude, and that I ever find a new limit;</w:t>
      </w:r>
      <w:r>
        <w:t xml:space="preserve"> </w:t>
      </w:r>
      <w:r>
        <w:t xml:space="preserve">a continual alternation takes place between negation and affirmation,</w:t>
      </w:r>
      <w:r>
        <w:t xml:space="preserve"> </w:t>
      </w:r>
      <w:r>
        <w:t xml:space="preserve">an identity with self which again falls into negation, and from this</w:t>
      </w:r>
      <w:r>
        <w:t xml:space="preserve"> </w:t>
      </w:r>
      <w:r>
        <w:t xml:space="preserve">negation is ever again restored. To speak of the bounds of human reason</w:t>
      </w:r>
      <w:r>
        <w:t xml:space="preserve"> </w:t>
      </w:r>
      <w:r>
        <w:t xml:space="preserve">is, however, an unmeaning form of words. That the reason of the subject</w:t>
      </w:r>
      <w:r>
        <w:t xml:space="preserve"> </w:t>
      </w:r>
      <w:r>
        <w:t xml:space="preserve">is limited is comprehensible from the nature of the case, but when we</w:t>
      </w:r>
      <w:r>
        <w:t xml:space="preserve"> </w:t>
      </w:r>
      <w:r>
        <w:t xml:space="preserve">speak of Thought, infinitude is none other than one’s own relation to</w:t>
      </w:r>
      <w:r>
        <w:t xml:space="preserve"> </w:t>
      </w:r>
      <w:r>
        <w:t xml:space="preserve">self, and not to one’s limit; and the place in which man is infinite is</w:t>
      </w:r>
      <w:r>
        <w:t xml:space="preserve"> </w:t>
      </w:r>
      <w:r>
        <w:t xml:space="preserve">Thought. Infinitude may then be likewise very abstract, and in this way</w:t>
      </w:r>
      <w:r>
        <w:t xml:space="preserve"> </w:t>
      </w:r>
      <w:r>
        <w:t xml:space="preserve">it is also once more finite; but true infinitude remains in itself.</w:t>
      </w:r>
    </w:p>
    <w:p>
      <w:pPr>
        <w:pStyle w:val="BodyText"/>
      </w:pPr>
      <w:r>
        <w:t xml:space="preserve">Fichte further deduces the ordinary conception thus: the fact that the</w:t>
      </w:r>
      <w:r>
        <w:t xml:space="preserve"> </w:t>
      </w:r>
      <w:r>
        <w:t xml:space="preserve">ego in going forth at once finds its activity checked by a limitation,</w:t>
      </w:r>
      <w:r>
        <w:t xml:space="preserve"> </w:t>
      </w:r>
      <w:r>
        <w:t xml:space="preserve">and returns once more into itself, brings about two opposite tendencies</w:t>
      </w:r>
      <w:r>
        <w:t xml:space="preserve"> </w:t>
      </w:r>
      <w:r>
        <w:t xml:space="preserve">in me, between which I waver, and which I try to unite in the faculty</w:t>
      </w:r>
      <w:r>
        <w:t xml:space="preserve"> </w:t>
      </w:r>
      <w:r>
        <w:t xml:space="preserve">of imagination. In order that a fixed determination may exist between</w:t>
      </w:r>
      <w:r>
        <w:t xml:space="preserve"> </w:t>
      </w:r>
      <w:r>
        <w:t xml:space="preserve">the two, I have to make the limit a permanent one, and we have that in</w:t>
      </w:r>
      <w:r>
        <w:t xml:space="preserve"> </w:t>
      </w:r>
      <w:r>
        <w:t xml:space="preserve">the understanding. All further determinations of the object are, as</w:t>
      </w:r>
      <w:r>
        <w:t xml:space="preserve"> </w:t>
      </w:r>
      <w:r>
        <w:t xml:space="preserve">categories of the understanding, modes of synthesis; but each synthesis</w:t>
      </w:r>
      <w:r>
        <w:t xml:space="preserve"> </w:t>
      </w:r>
      <w:r>
        <w:t xml:space="preserve">is a new contradiction. New mediations are thus once more necessary, and</w:t>
      </w:r>
      <w:r>
        <w:t xml:space="preserve"> </w:t>
      </w:r>
      <w:r>
        <w:t xml:space="preserve">these are new determinations. Thus Fichte says: I can always continue to</w:t>
      </w:r>
      <w:r>
        <w:t xml:space="preserve"> </w:t>
      </w:r>
      <w:r>
        <w:t xml:space="preserve">determine the non-ego, to make it my conception,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to take from it</w:t>
      </w:r>
      <w:r>
        <w:t xml:space="preserve"> </w:t>
      </w:r>
      <w:r>
        <w:t xml:space="preserve">its negation as regards me. I have to deal with my activity alone; but</w:t>
      </w:r>
      <w:r>
        <w:t xml:space="preserve"> </w:t>
      </w:r>
      <w:r>
        <w:t xml:space="preserve">there is always an externality therein present which still remains, and</w:t>
      </w:r>
      <w:r>
        <w:t xml:space="preserve"> </w:t>
      </w:r>
      <w:r>
        <w:t xml:space="preserve">which is not explained by my activity. This Beyond which alone remains</w:t>
      </w:r>
      <w:r>
        <w:t xml:space="preserve"> </w:t>
      </w:r>
      <w:r>
        <w:t xml:space="preserve">to the undetermined ego Fichte calls the infinite check upon the ego,</w:t>
      </w:r>
      <w:r>
        <w:t xml:space="preserve"> </w:t>
      </w:r>
      <w:r>
        <w:t xml:space="preserve">with which it ever has to deal, and beyond which it cannot get; thus the</w:t>
      </w:r>
      <w:r>
        <w:t xml:space="preserve"> </w:t>
      </w:r>
      <w:r>
        <w:t xml:space="preserve">activity which proceeds into infinitude finds itself checked and driven</w:t>
      </w:r>
      <w:r>
        <w:t xml:space="preserve"> </w:t>
      </w:r>
      <w:r>
        <w:t xml:space="preserve">back by this repulsive force, and then it reacts upon itself. “The ego</w:t>
      </w:r>
      <w:r>
        <w:t xml:space="preserve"> </w:t>
      </w:r>
      <w:r>
        <w:t xml:space="preserve">in its self-determination has been considered both as determining and</w:t>
      </w:r>
      <w:r>
        <w:t xml:space="preserve"> </w:t>
      </w:r>
      <w:r>
        <w:t xml:space="preserve">determined; if we reflect on the fact that the absolutely determined</w:t>
      </w:r>
      <w:r>
        <w:t xml:space="preserve"> </w:t>
      </w:r>
      <w:r>
        <w:t xml:space="preserve">determining power must be an absolutely indeterminate, and further, that</w:t>
      </w:r>
      <w:r>
        <w:t xml:space="preserve"> </w:t>
      </w:r>
      <w:r>
        <w:t xml:space="preserve">ego and non-ego are absolutely opposed to one another, in the one case</w:t>
      </w:r>
      <w:r>
        <w:t xml:space="preserve"> </w:t>
      </w:r>
      <w:r>
        <w:t xml:space="preserve">ego is the indeterminate and in the other case non-ego.”[393]</w:t>
      </w:r>
    </w:p>
    <w:p>
      <w:pPr>
        <w:pStyle w:val="BodyText"/>
      </w:pPr>
      <w:r>
        <w:t xml:space="preserve">Inasmuch as the ego here makes the object its conception and negates it,</w:t>
      </w:r>
      <w:r>
        <w:t xml:space="preserve"> </w:t>
      </w:r>
      <w:r>
        <w:t xml:space="preserve">this philosophy is Idealism, in which philosophy all the determinations</w:t>
      </w:r>
      <w:r>
        <w:t xml:space="preserve"> </w:t>
      </w:r>
      <w:r>
        <w:t xml:space="preserve">of the object are ideal. Everything determinate which the ego possesses</w:t>
      </w:r>
      <w:r>
        <w:t xml:space="preserve"> </w:t>
      </w:r>
      <w:r>
        <w:t xml:space="preserve">it has through its own positing; I even make a coat or a boot because I</w:t>
      </w:r>
      <w:r>
        <w:t xml:space="preserve"> </w:t>
      </w:r>
      <w:r>
        <w:t xml:space="preserve">put them on. There remains only the empty repulsive force, and that is</w:t>
      </w:r>
      <w:r>
        <w:t xml:space="preserve"> </w:t>
      </w:r>
      <w:r>
        <w:t xml:space="preserve">the Kantian Thing-in-itself, beyond which even Fichte cannot get, even</w:t>
      </w:r>
      <w:r>
        <w:t xml:space="preserve"> </w:t>
      </w:r>
      <w:r>
        <w:t xml:space="preserve">though the theoretic reason continues its determination into infinitude.</w:t>
      </w:r>
      <w:r>
        <w:t xml:space="preserve"> </w:t>
      </w:r>
      <w:r>
        <w:t xml:space="preserve">“The ego as intelligence” ever “remains dependent on an undetermined</w:t>
      </w:r>
      <w:r>
        <w:t xml:space="preserve"> </w:t>
      </w:r>
      <w:r>
        <w:t xml:space="preserve">non-ego; it is only through this that it is intelligence.”[394] The</w:t>
      </w:r>
      <w:r>
        <w:t xml:space="preserve"> </w:t>
      </w:r>
      <w:r>
        <w:t xml:space="preserve">theoretic side is thus dependent. In it we have not therefore to deal</w:t>
      </w:r>
      <w:r>
        <w:t xml:space="preserve"> </w:t>
      </w:r>
      <w:r>
        <w:t xml:space="preserve">with the truth in and for itself, but with a contingent, because ego</w:t>
      </w:r>
      <w:r>
        <w:t xml:space="preserve"> </w:t>
      </w:r>
      <w:r>
        <w:t xml:space="preserve">is limited, not absolute, as its Notion demands: intelligence is not</w:t>
      </w:r>
      <w:r>
        <w:t xml:space="preserve"> </w:t>
      </w:r>
      <w:r>
        <w:t xml:space="preserve">here considered as spirit which is free. This is Fichte’s standpoint as</w:t>
      </w:r>
      <w:r>
        <w:t xml:space="preserve"> </w:t>
      </w:r>
      <w:r>
        <w:t xml:space="preserve">regards the theoretic side.</w:t>
      </w:r>
    </w:p>
    <w:p>
      <w:pPr>
        <w:pStyle w:val="Compact"/>
        <w:numPr>
          <w:ilvl w:val="0"/>
          <w:numId w:val="1142"/>
        </w:numPr>
      </w:pPr>
      <w:r>
        <w:t xml:space="preserve">Practical reason comes next; the point of view from which it starts</w:t>
      </w:r>
      <w:r>
        <w:t xml:space="preserve"> </w:t>
      </w:r>
      <w:r>
        <w:t xml:space="preserve">is that “The ego posits itself as determining the non-ego.” Now the</w:t>
      </w:r>
      <w:r>
        <w:t xml:space="preserve"> </w:t>
      </w:r>
      <w:r>
        <w:t xml:space="preserve">contradiction has thus to be solved of ego being at home with itself,</w:t>
      </w:r>
      <w:r>
        <w:t xml:space="preserve"> </w:t>
      </w:r>
      <w:r>
        <w:t xml:space="preserve">since it determines its Beyond. The ego is thus infinite activity, and,</w:t>
      </w:r>
      <w:r>
        <w:t xml:space="preserve"> </w:t>
      </w:r>
      <w:r>
        <w:t xml:space="preserve">as ego = ego, the absolute ego, it is undoubtedly abstract. But in order</w:t>
      </w:r>
      <w:r>
        <w:t xml:space="preserve"> </w:t>
      </w:r>
      <w:r>
        <w:t xml:space="preserve">to have a determination, a non-ego must exist; ego is thus activity,</w:t>
      </w:r>
      <w:r>
        <w:t xml:space="preserve"> </w:t>
      </w:r>
      <w:r>
        <w:t xml:space="preserve">causality, the positing of the non-ego. But as with Kant sensuousness and</w:t>
      </w:r>
      <w:r>
        <w:t xml:space="preserve"> </w:t>
      </w:r>
      <w:r>
        <w:t xml:space="preserve">reason remain opposed, the same contradiction is present here, only in a</w:t>
      </w:r>
      <w:r>
        <w:t xml:space="preserve"> </w:t>
      </w:r>
      <w:r>
        <w:t xml:space="preserve">more abstract form, and not in the rude empiricism of Kant. Fichte here</w:t>
      </w:r>
      <w:r>
        <w:t xml:space="preserve"> </w:t>
      </w:r>
      <w:r>
        <w:t xml:space="preserve">turns and twists in all sorts of ways, or he gives the opposition many</w:t>
      </w:r>
      <w:r>
        <w:t xml:space="preserve"> </w:t>
      </w:r>
      <w:r>
        <w:t xml:space="preserve">different forms; the crudest form is that ego is posited as causality,</w:t>
      </w:r>
      <w:r>
        <w:t xml:space="preserve"> </w:t>
      </w:r>
      <w:r>
        <w:t xml:space="preserve">for in it another is necessitated on which it exercises its activity.</w:t>
      </w:r>
      <w:r>
        <w:t xml:space="preserve"> </w:t>
      </w:r>
      <w:r>
        <w:t xml:space="preserve">“The absolute ego has accordingly to be” now “the cause of the non-ego,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only of that in the non-ego which remains when we abstract from</w:t>
      </w:r>
      <w:r>
        <w:t xml:space="preserve"> </w:t>
      </w:r>
      <w:r>
        <w:t xml:space="preserve">all demonstrable forms of representation or conception—of that to</w:t>
      </w:r>
      <w:r>
        <w:t xml:space="preserve"> </w:t>
      </w:r>
      <w:r>
        <w:t xml:space="preserve">which is ascribed the check given to the infinitely operative activity</w:t>
      </w:r>
      <w:r>
        <w:t xml:space="preserve"> </w:t>
      </w:r>
      <w:r>
        <w:t xml:space="preserve">of the ego; for the fact that the intelligent ego is, in accordance</w:t>
      </w:r>
      <w:r>
        <w:t xml:space="preserve"> </w:t>
      </w:r>
      <w:r>
        <w:t xml:space="preserve">with the necessary laws of the conception, the cause of the particular</w:t>
      </w:r>
      <w:r>
        <w:t xml:space="preserve"> </w:t>
      </w:r>
      <w:r>
        <w:t xml:space="preserve">determinations of that which is conceived as such, is demonstrated in</w:t>
      </w:r>
      <w:r>
        <w:t xml:space="preserve"> </w:t>
      </w:r>
      <w:r>
        <w:t xml:space="preserve">the theoretic science of knowledge.”[395] The limits of intelligence</w:t>
      </w:r>
      <w:r>
        <w:t xml:space="preserve"> </w:t>
      </w:r>
      <w:r>
        <w:t xml:space="preserve">must be broken through, the ego must alone be active; the other side,</w:t>
      </w:r>
      <w:r>
        <w:t xml:space="preserve"> </w:t>
      </w:r>
      <w:r>
        <w:t xml:space="preserve">the infinite repulsion, must be removed, in order that the ego may be</w:t>
      </w:r>
      <w:r>
        <w:t xml:space="preserve"> </w:t>
      </w:r>
      <w:r>
        <w:t xml:space="preserve">liberated.</w:t>
      </w:r>
    </w:p>
    <w:p>
      <w:pPr>
        <w:pStyle w:val="FirstParagraph"/>
      </w:pPr>
      <w:r>
        <w:t xml:space="preserve">“According to our hypothesis the ego must now posit a non-ego absolutely,</w:t>
      </w:r>
      <w:r>
        <w:t xml:space="preserve"> </w:t>
      </w:r>
      <w:r>
        <w:t xml:space="preserve">and without any ground,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absolutely and without any ground it must</w:t>
      </w:r>
      <w:r>
        <w:t xml:space="preserve"> </w:t>
      </w:r>
      <w:r>
        <w:t xml:space="preserve">limit or in part not posit itself.” This, indeed, it already does as</w:t>
      </w:r>
      <w:r>
        <w:t xml:space="preserve"> </w:t>
      </w:r>
      <w:r>
        <w:t xml:space="preserve">intelligent. “It must therefore have the ground of not positing itself”</w:t>
      </w:r>
      <w:r>
        <w:t xml:space="preserve"> </w:t>
      </w:r>
      <w:r>
        <w:t xml:space="preserve">only “in itself.” The ego is, however, just the ego, it posits itself,</w:t>
      </w:r>
      <w:r>
        <w:t xml:space="preserve"> </w:t>
      </w:r>
      <w:r>
        <w:t xml:space="preserve">“it must” therefore “have the principle of positing itself within it,</w:t>
      </w:r>
      <w:r>
        <w:t xml:space="preserve"> </w:t>
      </w:r>
      <w:r>
        <w:t xml:space="preserve">and also the principle of not positing itself. Hence the ego in its</w:t>
      </w:r>
      <w:r>
        <w:t xml:space="preserve"> </w:t>
      </w:r>
      <w:r>
        <w:t xml:space="preserve">essence would be contradictory and self-repellent; there would be in it a</w:t>
      </w:r>
      <w:r>
        <w:t xml:space="preserve"> </w:t>
      </w:r>
      <w:r>
        <w:t xml:space="preserve">two-fold or contradictory principle, which assumption contradicts itself,</w:t>
      </w:r>
      <w:r>
        <w:t xml:space="preserve"> </w:t>
      </w:r>
      <w:r>
        <w:t xml:space="preserve">for in that case there would be no principle within it. The ego would”</w:t>
      </w:r>
      <w:r>
        <w:t xml:space="preserve"> </w:t>
      </w:r>
      <w:r>
        <w:t xml:space="preserve">consequently “not exist, for it would abrogate itself. All contradictions</w:t>
      </w:r>
      <w:r>
        <w:t xml:space="preserve"> </w:t>
      </w:r>
      <w:r>
        <w:t xml:space="preserve">are reconciled through the further determination of contradictory</w:t>
      </w:r>
      <w:r>
        <w:t xml:space="preserve"> </w:t>
      </w:r>
      <w:r>
        <w:t xml:space="preserve">propositions. The ego must be posited in one sense as infinite, and in</w:t>
      </w:r>
      <w:r>
        <w:t xml:space="preserve"> </w:t>
      </w:r>
      <w:r>
        <w:t xml:space="preserve">another as finite. Were it to be posited as infinite and finite in one</w:t>
      </w:r>
      <w:r>
        <w:t xml:space="preserve"> </w:t>
      </w:r>
      <w:r>
        <w:t xml:space="preserve">and the same sense, the contradiction would be insoluble; the ego would</w:t>
      </w:r>
      <w:r>
        <w:t xml:space="preserve"> </w:t>
      </w:r>
      <w:r>
        <w:t xml:space="preserve">not be one but two. In so far as the ego posits itself as infinite, its</w:t>
      </w:r>
      <w:r>
        <w:t xml:space="preserve"> </w:t>
      </w:r>
      <w:r>
        <w:t xml:space="preserve">activity is directed upon itself and on nothing else but itself. In so</w:t>
      </w:r>
      <w:r>
        <w:t xml:space="preserve"> </w:t>
      </w:r>
      <w:r>
        <w:t xml:space="preserve">far as the ego posits limits, and itself in these limits, its activity is</w:t>
      </w:r>
      <w:r>
        <w:t xml:space="preserve"> </w:t>
      </w:r>
      <w:r>
        <w:t xml:space="preserve">not exercised directly on itself, but on a non-ego which has to be placed</w:t>
      </w:r>
      <w:r>
        <w:t xml:space="preserve"> </w:t>
      </w:r>
      <w:r>
        <w:t xml:space="preserve">in opposition,” upon another and again upon another, and so on into</w:t>
      </w:r>
      <w:r>
        <w:t xml:space="preserve"> </w:t>
      </w:r>
      <w:r>
        <w:t xml:space="preserve">infinitude; that is the object, and the activity of the ego “is objective</w:t>
      </w:r>
      <w:r>
        <w:t xml:space="preserve"> </w:t>
      </w:r>
      <w:r>
        <w:t xml:space="preserve">activity.”[396] In this way Fichte in the practical sphere also remains</w:t>
      </w:r>
      <w:r>
        <w:t xml:space="preserve"> </w:t>
      </w:r>
      <w:r>
        <w:t xml:space="preserve">at opposition, only this opposition now has the form of two tendencies in</w:t>
      </w:r>
      <w:r>
        <w:t xml:space="preserve"> </w:t>
      </w:r>
      <w:r>
        <w:t xml:space="preserve">the ego, both of which are said to be one and the same activity of the</w:t>
      </w:r>
      <w:r>
        <w:t xml:space="preserve"> </w:t>
      </w:r>
      <w:r>
        <w:t xml:space="preserve">ego. I am called upon to proceed to determine the other in relation to</w:t>
      </w:r>
      <w:r>
        <w:t xml:space="preserve"> </w:t>
      </w:r>
      <w:r>
        <w:t xml:space="preserve">which I am negative, the non-ego, in accordance with my freedom; it has</w:t>
      </w:r>
      <w:r>
        <w:t xml:space="preserve"> </w:t>
      </w:r>
      <w:r>
        <w:t xml:space="preserve">indeed all determinations through the activity of the ego, but beyond my</w:t>
      </w:r>
      <w:r>
        <w:t xml:space="preserve"> </w:t>
      </w:r>
      <w:r>
        <w:t xml:space="preserve">determination the same non-ego ever continues to appear. The ego clearly</w:t>
      </w:r>
      <w:r>
        <w:t xml:space="preserve"> </w:t>
      </w:r>
      <w:r>
        <w:t xml:space="preserve">posits an object, a point of limitation, but where the limitation is, is</w:t>
      </w:r>
      <w:r>
        <w:t xml:space="preserve"> </w:t>
      </w:r>
      <w:r>
        <w:t xml:space="preserve">undetermined. I may transfer the sphere of my determination, and extend</w:t>
      </w:r>
      <w:r>
        <w:t xml:space="preserve"> </w:t>
      </w:r>
      <w:r>
        <w:t xml:space="preserve">it to an infinite degree, but there always remains a pure Beyond, and the</w:t>
      </w:r>
      <w:r>
        <w:t xml:space="preserve"> </w:t>
      </w:r>
      <w:r>
        <w:t xml:space="preserve">non-ego has no positive self-existent determination.</w:t>
      </w:r>
    </w:p>
    <w:p>
      <w:pPr>
        <w:pStyle w:val="BodyText"/>
      </w:pPr>
      <w:r>
        <w:t xml:space="preserve">The last point in respect of the practical sphere is hence this, that</w:t>
      </w:r>
      <w:r>
        <w:t xml:space="preserve"> </w:t>
      </w:r>
      <w:r>
        <w:t xml:space="preserve">the activity of the ego is a yearning or striving[397]—like the Kantian</w:t>
      </w:r>
      <w:r>
        <w:t xml:space="preserve"> </w:t>
      </w:r>
      <w:r>
        <w:t xml:space="preserve">“ought”; Fichte treats this with great prolixity. The Fichtian philosophy</w:t>
      </w:r>
      <w:r>
        <w:t xml:space="preserve"> </w:t>
      </w:r>
      <w:r>
        <w:t xml:space="preserve">consequently has the same standpoint as the Kantian; the ultimate is</w:t>
      </w:r>
      <w:r>
        <w:t xml:space="preserve"> </w:t>
      </w:r>
      <w:r>
        <w:t xml:space="preserve">always subjectivity, as existent in and for itself. Yearning, according</w:t>
      </w:r>
      <w:r>
        <w:t xml:space="preserve"> </w:t>
      </w:r>
      <w:r>
        <w:t xml:space="preserve">to Fichte, is divine; in yearning I have not forgotten myself, I have</w:t>
      </w:r>
      <w:r>
        <w:t xml:space="preserve"> </w:t>
      </w:r>
      <w:r>
        <w:t xml:space="preserve">not forgotten that I possess a superiority in myself; and therefore it</w:t>
      </w:r>
      <w:r>
        <w:t xml:space="preserve"> </w:t>
      </w:r>
      <w:r>
        <w:t xml:space="preserve">is a condition of happiness and satisfaction. This infinite yearning</w:t>
      </w:r>
      <w:r>
        <w:t xml:space="preserve"> </w:t>
      </w:r>
      <w:r>
        <w:t xml:space="preserve">and desire has then been regarded as what is highest and most excellent</w:t>
      </w:r>
      <w:r>
        <w:t xml:space="preserve"> </w:t>
      </w:r>
      <w:r>
        <w:t xml:space="preserve">in the Beautiful, and in religious feelings likewise; and with it</w:t>
      </w:r>
      <w:r>
        <w:t xml:space="preserve"> </w:t>
      </w:r>
      <w:r>
        <w:t xml:space="preserve">is connected the irony of which we have spoken before (Vol. I. pp.</w:t>
      </w:r>
      <w:r>
        <w:t xml:space="preserve"> </w:t>
      </w:r>
      <w:r>
        <w:t xml:space="preserve">400, 401). In this return the ego is merely an effort, on its side</w:t>
      </w:r>
      <w:r>
        <w:t xml:space="preserve"> </w:t>
      </w:r>
      <w:r>
        <w:t xml:space="preserve">it is fixed, and it cannot realize its endeavours. Striving is thus</w:t>
      </w:r>
      <w:r>
        <w:t xml:space="preserve"> </w:t>
      </w:r>
      <w:r>
        <w:t xml:space="preserve">an imperfect or implicitly limited action. The ultimate result is</w:t>
      </w:r>
      <w:r>
        <w:t xml:space="preserve"> </w:t>
      </w:r>
      <w:r>
        <w:t xml:space="preserve">consequently a “circle” which cannot be broken through, so that “the</w:t>
      </w:r>
      <w:r>
        <w:t xml:space="preserve"> </w:t>
      </w:r>
      <w:r>
        <w:t xml:space="preserve">finite spirit must necessarily posit an absolute outside itself (a</w:t>
      </w:r>
      <w:r>
        <w:t xml:space="preserve"> </w:t>
      </w:r>
      <w:r>
        <w:t xml:space="preserve">thing-in-itself), and yet on the other hand it must recognize that</w:t>
      </w:r>
      <w:r>
        <w:t xml:space="preserve"> </w:t>
      </w:r>
      <w:r>
        <w:t xml:space="preserve">this same is only there for it (a necessary noumenon).”[398] To put it</w:t>
      </w:r>
      <w:r>
        <w:t xml:space="preserve"> </w:t>
      </w:r>
      <w:r>
        <w:t xml:space="preserve">otherwise, we see the ego absolutely determined in opposition only, we</w:t>
      </w:r>
      <w:r>
        <w:t xml:space="preserve"> </w:t>
      </w:r>
      <w:r>
        <w:t xml:space="preserve">see it only as consciousness and self-consciousness which does not get</w:t>
      </w:r>
      <w:r>
        <w:t xml:space="preserve"> </w:t>
      </w:r>
      <w:r>
        <w:t xml:space="preserve">beyond this, and which does not reach so far as to Spirit. The ego is the</w:t>
      </w:r>
      <w:r>
        <w:t xml:space="preserve"> </w:t>
      </w:r>
      <w:r>
        <w:t xml:space="preserve">absolute Notion in so far as it does not yet reach the unity of thought,</w:t>
      </w:r>
      <w:r>
        <w:t xml:space="preserve"> </w:t>
      </w:r>
      <w:r>
        <w:t xml:space="preserve">or in this simplicity does not reach difference, and in motion does not</w:t>
      </w:r>
      <w:r>
        <w:t xml:space="preserve"> </w:t>
      </w:r>
      <w:r>
        <w:t xml:space="preserve">have rest; that is to say, in so far as positing, or the pure activity</w:t>
      </w:r>
      <w:r>
        <w:t xml:space="preserve"> </w:t>
      </w:r>
      <w:r>
        <w:t xml:space="preserve">of the ego, and setting in opposition, are not by it comprehended as the</w:t>
      </w:r>
      <w:r>
        <w:t xml:space="preserve"> </w:t>
      </w:r>
      <w:r>
        <w:t xml:space="preserve">same. Or the ego does not comprehend the infinite repulsion, the non-ego;</w:t>
      </w:r>
      <w:r>
        <w:t xml:space="preserve"> </w:t>
      </w:r>
      <w:r>
        <w:t xml:space="preserve">self-consciousness determines the non-ego, but does not know how to make</w:t>
      </w:r>
      <w:r>
        <w:t xml:space="preserve"> </w:t>
      </w:r>
      <w:r>
        <w:t xml:space="preserve">this Beyond its~own.</w:t>
      </w:r>
    </w:p>
    <w:p>
      <w:pPr>
        <w:pStyle w:val="BodyText"/>
      </w:pPr>
      <w:r>
        <w:t xml:space="preserve">The deficiency in the Fichtian philosophy is thus firstly that the ego</w:t>
      </w:r>
      <w:r>
        <w:t xml:space="preserve"> </w:t>
      </w:r>
      <w:r>
        <w:t xml:space="preserve">retains the significance of the individual, actual self-consciousness,</w:t>
      </w:r>
      <w:r>
        <w:t xml:space="preserve"> </w:t>
      </w:r>
      <w:r>
        <w:t xml:space="preserve">as opposed to that which is universal or absolute, or to the spirit in</w:t>
      </w:r>
      <w:r>
        <w:t xml:space="preserve"> </w:t>
      </w:r>
      <w:r>
        <w:t xml:space="preserve">which it is itself a moment merely; for the individual self-consciousness</w:t>
      </w:r>
      <w:r>
        <w:t xml:space="preserve"> </w:t>
      </w:r>
      <w:r>
        <w:t xml:space="preserve">simply signifies standing apart as far as another is concerned. Hence,</w:t>
      </w:r>
      <w:r>
        <w:t xml:space="preserve"> </w:t>
      </w:r>
      <w:r>
        <w:t xml:space="preserve">if the ego was ever called absolute existence, the most terrible offence</w:t>
      </w:r>
      <w:r>
        <w:t xml:space="preserve"> </w:t>
      </w:r>
      <w:r>
        <w:t xml:space="preserve">was given, because really the ego only came before us as signifying the</w:t>
      </w:r>
      <w:r>
        <w:t xml:space="preserve"> </w:t>
      </w:r>
      <w:r>
        <w:t xml:space="preserve">individual subject as opposed to the universal.</w:t>
      </w:r>
    </w:p>
    <w:p>
      <w:pPr>
        <w:pStyle w:val="BodyText"/>
      </w:pPr>
      <w:r>
        <w:t xml:space="preserve">In the second place, Fichte does not attain to the idea of Reason as the</w:t>
      </w:r>
      <w:r>
        <w:t xml:space="preserve"> </w:t>
      </w:r>
      <w:r>
        <w:t xml:space="preserve">perfected, real unity of subject and object, or of ego and non-ego; it is</w:t>
      </w:r>
      <w:r>
        <w:t xml:space="preserve"> </w:t>
      </w:r>
      <w:r>
        <w:t xml:space="preserve">only, as with Kant, represented as the thought of a union in a belief or</w:t>
      </w:r>
      <w:r>
        <w:t xml:space="preserve"> </w:t>
      </w:r>
      <w:r>
        <w:t xml:space="preserve">faith, and with this Fichte likewise concludes (Grundlage der gesammten</w:t>
      </w:r>
      <w:r>
        <w:t xml:space="preserve"> </w:t>
      </w:r>
      <w:r>
        <w:t xml:space="preserve">Wissenschaftslehre, p. 301). This he worked out in his popular writings.</w:t>
      </w:r>
      <w:r>
        <w:t xml:space="preserve"> </w:t>
      </w:r>
      <w:r>
        <w:t xml:space="preserve">For because the ego is fixed in its opposition to the non-ego, and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only as being opposed, it becomes lost in that unity. The attainment of</w:t>
      </w:r>
      <w:r>
        <w:t xml:space="preserve"> </w:t>
      </w:r>
      <w:r>
        <w:t xml:space="preserve">this aim is hence sent further and further back into the false, sensuous</w:t>
      </w:r>
      <w:r>
        <w:t xml:space="preserve"> </w:t>
      </w:r>
      <w:r>
        <w:t xml:space="preserve">infinitude: it is a progression implying just the same contradiction as</w:t>
      </w:r>
      <w:r>
        <w:t xml:space="preserve"> </w:t>
      </w:r>
      <w:r>
        <w:t xml:space="preserve">that found in Kant, and having no present actuality in itself; for the</w:t>
      </w:r>
      <w:r>
        <w:t xml:space="preserve"> </w:t>
      </w:r>
      <w:r>
        <w:t xml:space="preserve">ego has all actuality in its opposition only. The Fichtian philosophy</w:t>
      </w:r>
      <w:r>
        <w:t xml:space="preserve"> </w:t>
      </w:r>
      <w:r>
        <w:t xml:space="preserve">recognizes the finite spirit alone, and not the infinite; it does not</w:t>
      </w:r>
      <w:r>
        <w:t xml:space="preserve"> </w:t>
      </w:r>
      <w:r>
        <w:t xml:space="preserve">recognize spirit as universal thought, as the Kantian philosophy does not</w:t>
      </w:r>
      <w:r>
        <w:t xml:space="preserve"> </w:t>
      </w:r>
      <w:r>
        <w:t xml:space="preserve">recognize the not-true; or it is formal. The knowledge of absolute unity</w:t>
      </w:r>
      <w:r>
        <w:t xml:space="preserve"> </w:t>
      </w:r>
      <w:r>
        <w:t xml:space="preserve">is apprehended as faith in a moral disposition of the world, an absolute</w:t>
      </w:r>
      <w:r>
        <w:t xml:space="preserve"> </w:t>
      </w:r>
      <w:r>
        <w:t xml:space="preserve">hypothesis in accordance with which we have the belief that every moral</w:t>
      </w:r>
      <w:r>
        <w:t xml:space="preserve"> </w:t>
      </w:r>
      <w:r>
        <w:t xml:space="preserve">action that we perform will have a good result.[399] As in Kant’s case,</w:t>
      </w:r>
      <w:r>
        <w:t xml:space="preserve"> </w:t>
      </w:r>
      <w:r>
        <w:t xml:space="preserve">this Idea belongs to universal thought. “In a word, when anything is</w:t>
      </w:r>
      <w:r>
        <w:t xml:space="preserve"> </w:t>
      </w:r>
      <w:r>
        <w:t xml:space="preserve">apprehended it ceases to be God; and every conception of God that is set</w:t>
      </w:r>
      <w:r>
        <w:t xml:space="preserve"> </w:t>
      </w:r>
      <w:r>
        <w:t xml:space="preserve">up is necessarily that of a false God. Religion is a practical faith</w:t>
      </w:r>
      <w:r>
        <w:t xml:space="preserve"> </w:t>
      </w:r>
      <w:r>
        <w:t xml:space="preserve">in the moral government of the world; faith in a supersensuous world</w:t>
      </w:r>
      <w:r>
        <w:t xml:space="preserve"> </w:t>
      </w:r>
      <w:r>
        <w:t xml:space="preserve">belongs, according to our philosophy, to the immediate verities.”[400]</w:t>
      </w:r>
      <w:r>
        <w:t xml:space="preserve"> </w:t>
      </w:r>
      <w:r>
        <w:t xml:space="preserve">Fichte thus concludes with the highest Idea, with the union of freedom</w:t>
      </w:r>
      <w:r>
        <w:t xml:space="preserve"> </w:t>
      </w:r>
      <w:r>
        <w:t xml:space="preserve">and nature, but a union of such a nature that, immediately regarded,</w:t>
      </w:r>
      <w:r>
        <w:t xml:space="preserve"> </w:t>
      </w:r>
      <w:r>
        <w:t xml:space="preserve">it is not known; the opposition alone falls within consciousness. This</w:t>
      </w:r>
      <w:r>
        <w:t xml:space="preserve"> </w:t>
      </w:r>
      <w:r>
        <w:t xml:space="preserve">union of faith he likewise finds in the Love of God. As believed and</w:t>
      </w:r>
      <w:r>
        <w:t xml:space="preserve"> </w:t>
      </w:r>
      <w:r>
        <w:t xml:space="preserve">experienced, this form pertains to Religion, and not to Philosophy,</w:t>
      </w:r>
      <w:r>
        <w:t xml:space="preserve"> </w:t>
      </w:r>
      <w:r>
        <w:t xml:space="preserve">and our only possible interest is to know this in Philosophy. But with</w:t>
      </w:r>
      <w:r>
        <w:t xml:space="preserve"> </w:t>
      </w:r>
      <w:r>
        <w:t xml:space="preserve">Fichte it is still associated with a most unsatisfying externality of</w:t>
      </w:r>
      <w:r>
        <w:t xml:space="preserve"> </w:t>
      </w:r>
      <w:r>
        <w:t xml:space="preserve">which the basis is the non-Idea, for the one determination is essential</w:t>
      </w:r>
      <w:r>
        <w:t xml:space="preserve"> </w:t>
      </w:r>
      <w:r>
        <w:t xml:space="preserve">only because the other is so, and so on into infinitude. “The theory</w:t>
      </w:r>
      <w:r>
        <w:t xml:space="preserve"> </w:t>
      </w:r>
      <w:r>
        <w:t xml:space="preserve">of knowledge is realistic—it shows that the consciousness of finite</w:t>
      </w:r>
      <w:r>
        <w:t xml:space="preserve"> </w:t>
      </w:r>
      <w:r>
        <w:t xml:space="preserve">beings can only be explained by presupposing an independent and wholly</w:t>
      </w:r>
      <w:r>
        <w:t xml:space="preserve"> </w:t>
      </w:r>
      <w:r>
        <w:t xml:space="preserve">opposite power, on which, in accordance with their empirical existence,</w:t>
      </w:r>
      <w:r>
        <w:t xml:space="preserve"> </w:t>
      </w:r>
      <w:r>
        <w:t xml:space="preserve">they themselves are dependent. But it asserts nothing more than this</w:t>
      </w:r>
      <w:r>
        <w:t xml:space="preserve"> </w:t>
      </w:r>
      <w:r>
        <w:t xml:space="preserve">opposed power, which by finite beings can merely be</w:t>
      </w:r>
      <w:r>
        <w:t xml:space="preserve"> </w:t>
      </w:r>
      <w:r>
        <w:rPr>
          <w:i/>
          <w:iCs/>
        </w:rPr>
        <w:t xml:space="preserve">felt</w:t>
      </w:r>
      <w:r>
        <w:t xml:space="preserve"> </w:t>
      </w:r>
      <w:r>
        <w:t xml:space="preserve">and not known.</w:t>
      </w:r>
      <w:r>
        <w:t xml:space="preserve"> </w:t>
      </w:r>
      <w:r>
        <w:t xml:space="preserve">All possible determinations of this power or of this non-ego which can</w:t>
      </w:r>
      <w:r>
        <w:t xml:space="preserve"> </w:t>
      </w:r>
      <w:r>
        <w:t xml:space="preserve">come forth into infinity in our consciousness, it pledges itself to</w:t>
      </w:r>
      <w:r>
        <w:t xml:space="preserve"> </w:t>
      </w:r>
      <w:r>
        <w:t xml:space="preserve">deduce from the determining faculties of the ego, and it must actually</w:t>
      </w:r>
      <w:r>
        <w:t xml:space="preserve"> </w:t>
      </w:r>
      <w:r>
        <w:t xml:space="preserve">be able to deduce these, so certainly as it is a theory of knowledge.</w:t>
      </w:r>
      <w:r>
        <w:t xml:space="preserve"> </w:t>
      </w:r>
      <w:r>
        <w:t xml:space="preserve">This knowledge, however, is not transcendent but transcendental. It</w:t>
      </w:r>
      <w:r>
        <w:t xml:space="preserve"> </w:t>
      </w:r>
      <w:r>
        <w:t xml:space="preserve">undoubtedly explains all consciousness from something independent of all</w:t>
      </w:r>
      <w:r>
        <w:t xml:space="preserve"> </w:t>
      </w:r>
      <w:r>
        <w:t xml:space="preserve">consciousness, but it does not forget that this independent somewhat is</w:t>
      </w:r>
      <w:r>
        <w:t xml:space="preserve"> </w:t>
      </w:r>
      <w:r>
        <w:t xml:space="preserve">again a product of its own power of thought, and consequently something</w:t>
      </w:r>
      <w:r>
        <w:t xml:space="preserve"> </w:t>
      </w:r>
      <w:r>
        <w:t xml:space="preserve">dependent on the ego, in so far as it has to be there for the ego. Every</w:t>
      </w:r>
      <w:r>
        <w:t xml:space="preserve"> </w:t>
      </w:r>
      <w:r>
        <w:t xml:space="preserve">thing is, in its ideality, dependent upon the ego; but in its reality</w:t>
      </w:r>
      <w:r>
        <w:t xml:space="preserve"> </w:t>
      </w:r>
      <w:r>
        <w:t xml:space="preserve">even the ego is dependent. The fact that the finite spirit must posit</w:t>
      </w:r>
      <w:r>
        <w:t xml:space="preserve"> </w:t>
      </w:r>
      <w:r>
        <w:t xml:space="preserve">for itself somewhat outside of itself, which last exists only for it, is</w:t>
      </w:r>
      <w:r>
        <w:t xml:space="preserve"> </w:t>
      </w:r>
      <w:r>
        <w:t xml:space="preserve">that circle which it may infinitely extend but never break through.” The</w:t>
      </w:r>
      <w:r>
        <w:t xml:space="preserve"> </w:t>
      </w:r>
      <w:r>
        <w:t xml:space="preserve">further logical determination of the object is that which in subject and</w:t>
      </w:r>
      <w:r>
        <w:t xml:space="preserve"> </w:t>
      </w:r>
      <w:r>
        <w:t xml:space="preserve">object is identical, the true connection is that in which the objective</w:t>
      </w:r>
      <w:r>
        <w:t xml:space="preserve"> </w:t>
      </w:r>
      <w:r>
        <w:t xml:space="preserve">is the possession of the ego; as thought, the ego in itself determines</w:t>
      </w:r>
      <w:r>
        <w:t xml:space="preserve"> </w:t>
      </w:r>
      <w:r>
        <w:t xml:space="preserve">the object. But Fichte’s theory of knowledge regards the struggle of the</w:t>
      </w:r>
      <w:r>
        <w:t xml:space="preserve"> </w:t>
      </w:r>
      <w:r>
        <w:t xml:space="preserve">ego with the object as that of the continuous process of determining the</w:t>
      </w:r>
      <w:r>
        <w:t xml:space="preserve"> </w:t>
      </w:r>
      <w:r>
        <w:t xml:space="preserve">object through the ego as subject of consciousness, without the identity</w:t>
      </w:r>
      <w:r>
        <w:t xml:space="preserve"> </w:t>
      </w:r>
      <w:r>
        <w:t xml:space="preserve">of the restfully self-developing Notion.[401]</w:t>
      </w:r>
    </w:p>
    <w:p>
      <w:pPr>
        <w:pStyle w:val="BodyText"/>
      </w:pPr>
      <w:r>
        <w:t xml:space="preserve">Thirdly, because the ego is thus fixed in its one-sidedness, there</w:t>
      </w:r>
      <w:r>
        <w:t xml:space="preserve"> </w:t>
      </w:r>
      <w:r>
        <w:t xml:space="preserve">proceeds from it, as representing one extreme, the whole of the progress</w:t>
      </w:r>
      <w:r>
        <w:t xml:space="preserve"> </w:t>
      </w:r>
      <w:r>
        <w:t xml:space="preserve">that is made in the content of knowledge; and the deduction of the</w:t>
      </w:r>
      <w:r>
        <w:t xml:space="preserve"> </w:t>
      </w:r>
      <w:r>
        <w:t xml:space="preserve">philosophy of Fichte, cognition in its content and form, is a progression</w:t>
      </w:r>
      <w:r>
        <w:t xml:space="preserve"> </w:t>
      </w:r>
      <w:r>
        <w:t xml:space="preserve">from certain determinations to others which do not turn back into</w:t>
      </w:r>
      <w:r>
        <w:t xml:space="preserve"> </w:t>
      </w:r>
      <w:r>
        <w:t xml:space="preserve">unity, or through a succession of finitenesses which do not have the</w:t>
      </w:r>
      <w:r>
        <w:t xml:space="preserve"> </w:t>
      </w:r>
      <w:r>
        <w:t xml:space="preserve">Absolute in them at all. The absolute point of view, like an absolute</w:t>
      </w:r>
      <w:r>
        <w:t xml:space="preserve"> </w:t>
      </w:r>
      <w:r>
        <w:t xml:space="preserve">content, is wanting. Thus the contemplation of nature, for instance, is</w:t>
      </w:r>
      <w:r>
        <w:t xml:space="preserve"> </w:t>
      </w:r>
      <w:r>
        <w:t xml:space="preserve">a contemplation of it as of pure finitenesses from the point of view of</w:t>
      </w:r>
      <w:r>
        <w:t xml:space="preserve"> </w:t>
      </w:r>
      <w:r>
        <w:t xml:space="preserve">another, as though the organic body were regarded thus: “Consciousness</w:t>
      </w:r>
      <w:r>
        <w:t xml:space="preserve"> </w:t>
      </w:r>
      <w:r>
        <w:t xml:space="preserve">requires a sphere entirely its own for its activity. This sphere is</w:t>
      </w:r>
      <w:r>
        <w:t xml:space="preserve"> </w:t>
      </w:r>
      <w:r>
        <w:t xml:space="preserve">posited through an original, necessary activity of the ego, in which</w:t>
      </w:r>
      <w:r>
        <w:t xml:space="preserve"> </w:t>
      </w:r>
      <w:r>
        <w:t xml:space="preserve">it does not know itself as free. It is a sensuous perception, a drawing</w:t>
      </w:r>
      <w:r>
        <w:t xml:space="preserve"> </w:t>
      </w:r>
      <w:r>
        <w:t xml:space="preserve">of lines; the sphere of activity thereby becomes something extended in</w:t>
      </w:r>
      <w:r>
        <w:t xml:space="preserve"> </w:t>
      </w:r>
      <w:r>
        <w:t xml:space="preserve">space. As quiescent, continuous, and yet unceasingly changing, this</w:t>
      </w:r>
      <w:r>
        <w:t xml:space="preserve"> </w:t>
      </w:r>
      <w:r>
        <w:t xml:space="preserve">sphere is matter, which, as body, has a number of parts which in relation</w:t>
      </w:r>
      <w:r>
        <w:t xml:space="preserve"> </w:t>
      </w:r>
      <w:r>
        <w:t xml:space="preserve">to one another are called limbs. The person can ascribe to himself no</w:t>
      </w:r>
      <w:r>
        <w:t xml:space="preserve"> </w:t>
      </w:r>
      <w:r>
        <w:t xml:space="preserve">body without positing it as being under the influence of another person.</w:t>
      </w:r>
      <w:r>
        <w:t xml:space="preserve"> </w:t>
      </w:r>
      <w:r>
        <w:t xml:space="preserve">But it is likewise essential that I should be able to check this same</w:t>
      </w:r>
      <w:r>
        <w:t xml:space="preserve"> </w:t>
      </w:r>
      <w:r>
        <w:t xml:space="preserve">influence, and external matter is also posited as resisting my influences</w:t>
      </w:r>
      <w:r>
        <w:t xml:space="preserve"> </w:t>
      </w:r>
      <w:r>
        <w:t xml:space="preserve">on it,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a tough, compact matter.”[402] These tough matters must</w:t>
      </w:r>
      <w:r>
        <w:t xml:space="preserve"> </w:t>
      </w:r>
      <w:r>
        <w:t xml:space="preserve">further be separated from one another—the different persons cannot hold</w:t>
      </w:r>
      <w:r>
        <w:t xml:space="preserve"> </w:t>
      </w:r>
      <w:r>
        <w:t xml:space="preserve">together like one mass of dough. For “my body is my body and not that of</w:t>
      </w:r>
      <w:r>
        <w:t xml:space="preserve"> </w:t>
      </w:r>
      <w:r>
        <w:t xml:space="preserve">another; it must further operate and be active without my working through</w:t>
      </w:r>
      <w:r>
        <w:t xml:space="preserve"> </w:t>
      </w:r>
      <w:r>
        <w:t xml:space="preserve">it. It is only through the operation of another that I can myself be</w:t>
      </w:r>
      <w:r>
        <w:t xml:space="preserve"> </w:t>
      </w:r>
      <w:r>
        <w:t xml:space="preserve">active and represent myself as a rational being who can be respected by</w:t>
      </w:r>
      <w:r>
        <w:t xml:space="preserve"> </w:t>
      </w:r>
      <w:r>
        <w:t xml:space="preserve">him. But the other being should treat me immediately as a rational being,</w:t>
      </w:r>
      <w:r>
        <w:t xml:space="preserve"> </w:t>
      </w:r>
      <w:r>
        <w:t xml:space="preserve">I should be for him a rational being even before my activity begins.</w:t>
      </w:r>
      <w:r>
        <w:t xml:space="preserve"> </w:t>
      </w:r>
      <w:r>
        <w:t xml:space="preserve">Or my form must produce an effect through its mere existence in space,</w:t>
      </w:r>
      <w:r>
        <w:t xml:space="preserve"> </w:t>
      </w:r>
      <w:r>
        <w:t xml:space="preserve">without my activity,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must be visible. The reciprocal operation</w:t>
      </w:r>
      <w:r>
        <w:t xml:space="preserve"> </w:t>
      </w:r>
      <w:r>
        <w:t xml:space="preserve">of rational beings must take place without activity; thus a subtle matter</w:t>
      </w:r>
      <w:r>
        <w:t xml:space="preserve"> </w:t>
      </w:r>
      <w:r>
        <w:t xml:space="preserve">must be assumed in order that it may be modified by means of the merely</w:t>
      </w:r>
      <w:r>
        <w:t xml:space="preserve"> </w:t>
      </w:r>
      <w:r>
        <w:t xml:space="preserve">quiescent form. In this way are deduced first Light and then Air.”[403]</w:t>
      </w:r>
      <w:r>
        <w:t xml:space="preserve"> </w:t>
      </w:r>
      <w:r>
        <w:t xml:space="preserve">This constitutes a very external manner of passing from one step to</w:t>
      </w:r>
      <w:r>
        <w:t xml:space="preserve"> </w:t>
      </w:r>
      <w:r>
        <w:t xml:space="preserve">another, resembling the method of the ordinary teleology, which makes</w:t>
      </w:r>
      <w:r>
        <w:t xml:space="preserve"> </w:t>
      </w:r>
      <w:r>
        <w:t xml:space="preserve">out, for instance, that plants and animals are given for the nourishment</w:t>
      </w:r>
      <w:r>
        <w:t xml:space="preserve"> </w:t>
      </w:r>
      <w:r>
        <w:t xml:space="preserve">of mankind. This is how it is put: Man must eat, and thus there must be</w:t>
      </w:r>
      <w:r>
        <w:t xml:space="preserve"> </w:t>
      </w:r>
      <w:r>
        <w:t xml:space="preserve">something edible—consequently plants and animals are at once deduced;</w:t>
      </w:r>
      <w:r>
        <w:t xml:space="preserve"> </w:t>
      </w:r>
      <w:r>
        <w:t xml:space="preserve">plants must have their root in something, and consequently the earth is</w:t>
      </w:r>
      <w:r>
        <w:t xml:space="preserve"> </w:t>
      </w:r>
      <w:r>
        <w:t xml:space="preserve">forthwith deduced. What is altogether lacking is any consideration of the</w:t>
      </w:r>
      <w:r>
        <w:t xml:space="preserve"> </w:t>
      </w:r>
      <w:r>
        <w:t xml:space="preserve">object as what it is in itself; it is plainly considered only in relation</w:t>
      </w:r>
      <w:r>
        <w:t xml:space="preserve"> </w:t>
      </w:r>
      <w:r>
        <w:t xml:space="preserve">to another. In this way the animal organism appears as a tough, tenacious</w:t>
      </w:r>
      <w:r>
        <w:t xml:space="preserve"> </w:t>
      </w:r>
      <w:r>
        <w:t xml:space="preserve">matter which is “articulated” and can be modified; light is a subtle</w:t>
      </w:r>
      <w:r>
        <w:t xml:space="preserve"> </w:t>
      </w:r>
      <w:r>
        <w:t xml:space="preserve">matter which is the medium of communication of mere existence, &amp;c.—just</w:t>
      </w:r>
      <w:r>
        <w:t xml:space="preserve"> </w:t>
      </w:r>
      <w:r>
        <w:t xml:space="preserve">as in the other case plants and animals are merely edible. As regards a</w:t>
      </w:r>
      <w:r>
        <w:t xml:space="preserve"> </w:t>
      </w:r>
      <w:r>
        <w:t xml:space="preserve">philosophic consideration of the content there is nothing at all to be</w:t>
      </w:r>
      <w:r>
        <w:t xml:space="preserve"> </w:t>
      </w:r>
      <w:r>
        <w:t xml:space="preserve">found.</w:t>
      </w:r>
    </w:p>
    <w:p>
      <w:pPr>
        <w:pStyle w:val="BodyText"/>
      </w:pPr>
      <w:r>
        <w:t xml:space="preserve">Fichte likewise wrote both a Science of Morals and of Natural Rights,</w:t>
      </w:r>
      <w:r>
        <w:t xml:space="preserve"> </w:t>
      </w:r>
      <w:r>
        <w:t xml:space="preserve">but he treats them as sciences pertaining to the understanding only, and</w:t>
      </w:r>
      <w:r>
        <w:t xml:space="preserve"> </w:t>
      </w:r>
      <w:r>
        <w:t xml:space="preserve">his method of procedure is destitute of ideas and carried on by means of</w:t>
      </w:r>
      <w:r>
        <w:t xml:space="preserve"> </w:t>
      </w:r>
      <w:r>
        <w:t xml:space="preserve">a limited understanding. The Fichtian deduction of the conceptions of</w:t>
      </w:r>
      <w:r>
        <w:t xml:space="preserve"> </w:t>
      </w:r>
      <w:r>
        <w:t xml:space="preserve">justice and morality thus remains within the limitations and rigidity of</w:t>
      </w:r>
      <w:r>
        <w:t xml:space="preserve"> </w:t>
      </w:r>
      <w:r>
        <w:t xml:space="preserve">self-consciousness, as against which Fichte’s popular presentations of</w:t>
      </w:r>
      <w:r>
        <w:t xml:space="preserve"> </w:t>
      </w:r>
      <w:r>
        <w:t xml:space="preserve">religion and morality present inconsistencies. The treatise on Natural</w:t>
      </w:r>
      <w:r>
        <w:t xml:space="preserve"> </w:t>
      </w:r>
      <w:r>
        <w:t xml:space="preserve">Rights is a special failure,</w:t>
      </w:r>
      <w:r>
        <w:t xml:space="preserve"> </w:t>
      </w:r>
      <w:r>
        <w:rPr>
          <w:i/>
          <w:iCs/>
        </w:rPr>
        <w:t xml:space="preserve">e.g.</w:t>
      </w:r>
      <w:r>
        <w:t xml:space="preserve"> </w:t>
      </w:r>
      <w:r>
        <w:t xml:space="preserve">where he, as we have just seen (p.</w:t>
      </w:r>
      <w:r>
        <w:t xml:space="preserve"> </w:t>
      </w:r>
      <w:r>
        <w:t xml:space="preserve">502), deduces even nature just as far as he requires it. The organization</w:t>
      </w:r>
      <w:r>
        <w:t xml:space="preserve"> </w:t>
      </w:r>
      <w:r>
        <w:t xml:space="preserve">of the state which is described in Fichte’s Science of Rights is</w:t>
      </w:r>
      <w:r>
        <w:t xml:space="preserve"> </w:t>
      </w:r>
      <w:r>
        <w:t xml:space="preserve">furthermore as unspiritual as was the deduction of natural objects just</w:t>
      </w:r>
      <w:r>
        <w:t xml:space="preserve"> </w:t>
      </w:r>
      <w:r>
        <w:t xml:space="preserve">mentioned, and as were many of the French constitutions which have</w:t>
      </w:r>
      <w:r>
        <w:t xml:space="preserve"> </w:t>
      </w:r>
      <w:r>
        <w:t xml:space="preserve">appeared in modern times—a formal, external uniting and connecting, in</w:t>
      </w:r>
      <w:r>
        <w:t xml:space="preserve"> </w:t>
      </w:r>
      <w:r>
        <w:t xml:space="preserve">which the individuals as such are held to be absolute, or in which Right</w:t>
      </w:r>
      <w:r>
        <w:t xml:space="preserve"> </w:t>
      </w:r>
      <w:r>
        <w:t xml:space="preserve">is the highest principle. Kant began to ground Right upon Freedom, and</w:t>
      </w:r>
      <w:r>
        <w:t xml:space="preserve"> </w:t>
      </w:r>
      <w:r>
        <w:t xml:space="preserve">Fichte likewise makes freedom the principle in the Rights of Nature; but,</w:t>
      </w:r>
      <w:r>
        <w:t xml:space="preserve"> </w:t>
      </w:r>
      <w:r>
        <w:t xml:space="preserve">as was the case with Rousseau, it is freedom in the form of the isolated</w:t>
      </w:r>
      <w:r>
        <w:t xml:space="preserve"> </w:t>
      </w:r>
      <w:r>
        <w:t xml:space="preserve">individual. This is a great commencement, but in order to arrive at the</w:t>
      </w:r>
      <w:r>
        <w:t xml:space="preserve"> </w:t>
      </w:r>
      <w:r>
        <w:t xml:space="preserve">particular, they have to accept certain hypotheses. The universal is</w:t>
      </w:r>
      <w:r>
        <w:t xml:space="preserve"> </w:t>
      </w:r>
      <w:r>
        <w:t xml:space="preserve">not the spirit, the substance of the whole, but an external, negative</w:t>
      </w:r>
      <w:r>
        <w:t xml:space="preserve"> </w:t>
      </w:r>
      <w:r>
        <w:t xml:space="preserve">power of the finite understanding directed against individuals. The</w:t>
      </w:r>
      <w:r>
        <w:t xml:space="preserve"> </w:t>
      </w:r>
      <w:r>
        <w:t xml:space="preserve">state is not apprehended in its essence, but only as representing a</w:t>
      </w:r>
      <w:r>
        <w:t xml:space="preserve"> </w:t>
      </w:r>
      <w:r>
        <w:t xml:space="preserve">condition of justice and law,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an external relation of finite</w:t>
      </w:r>
      <w:r>
        <w:t xml:space="preserve"> </w:t>
      </w:r>
      <w:r>
        <w:t xml:space="preserve">to finite. There are various individuals; the whole constitution of the</w:t>
      </w:r>
      <w:r>
        <w:t xml:space="preserve"> </w:t>
      </w:r>
      <w:r>
        <w:t xml:space="preserve">state is thus in the main characterized by the fact that the freedom of</w:t>
      </w:r>
      <w:r>
        <w:t xml:space="preserve"> </w:t>
      </w:r>
      <w:r>
        <w:t xml:space="preserve">individuals must be limited by means of the freedom of the whole.[404]</w:t>
      </w:r>
      <w:r>
        <w:t xml:space="preserve"> </w:t>
      </w:r>
      <w:r>
        <w:t xml:space="preserve">The individuals always maintain a cold attitude of negativity as regards</w:t>
      </w:r>
      <w:r>
        <w:t xml:space="preserve"> </w:t>
      </w:r>
      <w:r>
        <w:t xml:space="preserve">one another, the confinement becomes closer and the bonds more stringent</w:t>
      </w:r>
      <w:r>
        <w:t xml:space="preserve"> </w:t>
      </w:r>
      <w:r>
        <w:t xml:space="preserve">as time goes on, instead of the state being regarded as representing the</w:t>
      </w:r>
      <w:r>
        <w:t xml:space="preserve"> </w:t>
      </w:r>
      <w:r>
        <w:t xml:space="preserve">realization of freedom.</w:t>
      </w:r>
    </w:p>
    <w:p>
      <w:pPr>
        <w:pStyle w:val="BodyText"/>
      </w:pPr>
      <w:r>
        <w:t xml:space="preserve">This philosophy contains nothing speculative, but it demands the presence</w:t>
      </w:r>
      <w:r>
        <w:t xml:space="preserve"> </w:t>
      </w:r>
      <w:r>
        <w:t xml:space="preserve">of the speculative element. As the philosophy of Kant seeks in unity its</w:t>
      </w:r>
      <w:r>
        <w:t xml:space="preserve"> </w:t>
      </w:r>
      <w:r>
        <w:t xml:space="preserve">Idea of the Supreme Good, wherein the opposites have to be united, so</w:t>
      </w:r>
      <w:r>
        <w:t xml:space="preserve"> </w:t>
      </w:r>
      <w:r>
        <w:t xml:space="preserve">the Fichtian philosophy demands union in the ego and in the implicitude</w:t>
      </w:r>
      <w:r>
        <w:t xml:space="preserve"> </w:t>
      </w:r>
      <w:r>
        <w:t xml:space="preserve">of faith; in this self-consciousness in all its actions makes its</w:t>
      </w:r>
      <w:r>
        <w:t xml:space="preserve"> </w:t>
      </w:r>
      <w:r>
        <w:t xml:space="preserve">starting-point conviction, so that in themselves its actions may bring</w:t>
      </w:r>
      <w:r>
        <w:t xml:space="preserve"> </w:t>
      </w:r>
      <w:r>
        <w:t xml:space="preserve">forth the highest end and realize the good. In the Fichtian philosophy</w:t>
      </w:r>
      <w:r>
        <w:t xml:space="preserve"> </w:t>
      </w:r>
      <w:r>
        <w:t xml:space="preserve">nothing can be seen beyond the moment of self-consciousness, of</w:t>
      </w:r>
      <w:r>
        <w:t xml:space="preserve"> </w:t>
      </w:r>
      <w:r>
        <w:t xml:space="preserve">self-conscious Being-within-self, as in the philosophy of England we find</w:t>
      </w:r>
      <w:r>
        <w:t xml:space="preserve"> </w:t>
      </w:r>
      <w:r>
        <w:t xml:space="preserve">expressed—in just as one-sided a way—the moment of Being-for-another, or</w:t>
      </w:r>
      <w:r>
        <w:t xml:space="preserve"> </w:t>
      </w:r>
      <w:r>
        <w:t xml:space="preserve">of consciousness, and that not as a moment simply, but as the principle</w:t>
      </w:r>
      <w:r>
        <w:t xml:space="preserve"> </w:t>
      </w:r>
      <w:r>
        <w:t xml:space="preserve">of the truth; in neither of the two is there the unity of both—or spirit.</w:t>
      </w:r>
    </w:p>
    <w:p>
      <w:pPr>
        <w:pStyle w:val="BodyText"/>
      </w:pPr>
      <w:r>
        <w:t xml:space="preserve">Fichte’s philosophy constitutes a significant epoch in Philosophy</w:t>
      </w:r>
      <w:r>
        <w:t xml:space="preserve"> </w:t>
      </w:r>
      <w:r>
        <w:t xml:space="preserve">regarded in its outward form. It is from him and from his methods that</w:t>
      </w:r>
      <w:r>
        <w:t xml:space="preserve"> </w:t>
      </w:r>
      <w:r>
        <w:t xml:space="preserve">abstract thought proceeds, deduction and construction. Hence with the</w:t>
      </w:r>
      <w:r>
        <w:t xml:space="preserve"> </w:t>
      </w:r>
      <w:r>
        <w:t xml:space="preserve">Fichtian philosophy a revolution took place in Germany. The public had</w:t>
      </w:r>
      <w:r>
        <w:t xml:space="preserve"> </w:t>
      </w:r>
      <w:r>
        <w:t xml:space="preserve">penetrated as far as the philosophy of Kant, and until the Kantian</w:t>
      </w:r>
      <w:r>
        <w:t xml:space="preserve"> </w:t>
      </w:r>
      <w:r>
        <w:t xml:space="preserve">philosophy was reached the interest awakened by Philosophy was general;</w:t>
      </w:r>
      <w:r>
        <w:t xml:space="preserve"> </w:t>
      </w:r>
      <w:r>
        <w:t xml:space="preserve">it was accessible, and men were curious to know about it, it pertained to</w:t>
      </w:r>
      <w:r>
        <w:t xml:space="preserve"> </w:t>
      </w:r>
      <w:r>
        <w:t xml:space="preserve">the ordinary knowledge of a man of culture (</w:t>
      </w:r>
      <w:r>
        <w:rPr>
          <w:i/>
          <w:iCs/>
        </w:rPr>
        <w:t xml:space="preserve">supra</w:t>
      </w:r>
      <w:r>
        <w:t xml:space="preserve">, p. 218). Formerly</w:t>
      </w:r>
      <w:r>
        <w:t xml:space="preserve"> </w:t>
      </w:r>
      <w:r>
        <w:t xml:space="preserve">men of business, statesmen, occupied themselves with Philosophy; now,</w:t>
      </w:r>
      <w:r>
        <w:t xml:space="preserve"> </w:t>
      </w:r>
      <w:r>
        <w:t xml:space="preserve">however, with the intricate idealism of the philosophy of Kant, their</w:t>
      </w:r>
      <w:r>
        <w:t xml:space="preserve"> </w:t>
      </w:r>
      <w:r>
        <w:t xml:space="preserve">wings droop helpless to the ground. Hence it is with Kant that we first</w:t>
      </w:r>
      <w:r>
        <w:t xml:space="preserve"> </w:t>
      </w:r>
      <w:r>
        <w:t xml:space="preserve">begin to find a line of separation which parts us from the common modes</w:t>
      </w:r>
      <w:r>
        <w:t xml:space="preserve"> </w:t>
      </w:r>
      <w:r>
        <w:t xml:space="preserve">of consciousness; but the result, that the Absolute cannot be known, has</w:t>
      </w:r>
      <w:r>
        <w:t xml:space="preserve"> </w:t>
      </w:r>
      <w:r>
        <w:t xml:space="preserve">become one generally acknowledged. With Fichte the common consciousness</w:t>
      </w:r>
      <w:r>
        <w:t xml:space="preserve"> </w:t>
      </w:r>
      <w:r>
        <w:t xml:space="preserve">has still further separated itself from Philosophy, and it has utterly</w:t>
      </w:r>
      <w:r>
        <w:t xml:space="preserve"> </w:t>
      </w:r>
      <w:r>
        <w:t xml:space="preserve">departed from the speculative element therein present. For Fichte’s</w:t>
      </w:r>
      <w:r>
        <w:t xml:space="preserve"> </w:t>
      </w:r>
      <w:r>
        <w:t xml:space="preserve">ego is not merely the ego of the empiric consciousness, since general</w:t>
      </w:r>
      <w:r>
        <w:t xml:space="preserve"> </w:t>
      </w:r>
      <w:r>
        <w:t xml:space="preserve">determinations of thought such as do not fall within the ordinary</w:t>
      </w:r>
      <w:r>
        <w:t xml:space="preserve"> </w:t>
      </w:r>
      <w:r>
        <w:t xml:space="preserve">consciousness have likewise to be known and brought to consciousness;</w:t>
      </w:r>
      <w:r>
        <w:t xml:space="preserve"> </w:t>
      </w:r>
      <w:r>
        <w:t xml:space="preserve">in this way since Fichte’s time few men have occupied themselves with</w:t>
      </w:r>
      <w:r>
        <w:t xml:space="preserve"> </w:t>
      </w:r>
      <w:r>
        <w:t xml:space="preserve">speculation. Fichte, it is true, in his later works especially, wrote</w:t>
      </w:r>
      <w:r>
        <w:t xml:space="preserve"> </w:t>
      </w:r>
      <w:r>
        <w:t xml:space="preserve">with a view to meeting the popular ear as we may see in the “Attempt to</w:t>
      </w:r>
      <w:r>
        <w:t xml:space="preserve"> </w:t>
      </w:r>
      <w:r>
        <w:t xml:space="preserve">force the reader into comprehension,” but this end was not accomplished.</w:t>
      </w:r>
      <w:r>
        <w:t xml:space="preserve"> </w:t>
      </w:r>
      <w:r>
        <w:t xml:space="preserve">The public was through the philosophy of Kant and Jacobi strengthened in</w:t>
      </w:r>
      <w:r>
        <w:t xml:space="preserve"> </w:t>
      </w:r>
      <w:r>
        <w:t xml:space="preserve">its opinion—one which it accepted</w:t>
      </w:r>
      <w:r>
        <w:t xml:space="preserve"> </w:t>
      </w:r>
      <w:r>
        <w:rPr>
          <w:i/>
          <w:iCs/>
        </w:rPr>
        <w:t xml:space="preserve">utiliter</w:t>
      </w:r>
      <w:r>
        <w:t xml:space="preserve">—that the knowledge of God is</w:t>
      </w:r>
      <w:r>
        <w:t xml:space="preserve"> </w:t>
      </w:r>
      <w:r>
        <w:t xml:space="preserve">immediate, and that we know it from the beginning and without requiring</w:t>
      </w:r>
      <w:r>
        <w:t xml:space="preserve"> </w:t>
      </w:r>
      <w:r>
        <w:t xml:space="preserve">to study, and hence that Philosophy is quite superfluous.</w:t>
      </w:r>
    </w:p>
    <w:p>
      <w:pPr>
        <w:pStyle w:val="Compact"/>
        <w:numPr>
          <w:ilvl w:val="0"/>
          <w:numId w:val="1143"/>
        </w:numPr>
      </w:pPr>
      <w:r>
        <w:t xml:space="preserve">FICHTE’S SYSTEM IN A RE-CONSTITUTED FORM.</w:t>
      </w:r>
    </w:p>
    <w:p>
      <w:pPr>
        <w:pStyle w:val="FirstParagraph"/>
      </w:pPr>
      <w:r>
        <w:t xml:space="preserve">The times called for life, for spirit. Now since mind has thus retreated</w:t>
      </w:r>
      <w:r>
        <w:t xml:space="preserve"> </w:t>
      </w:r>
      <w:r>
        <w:t xml:space="preserve">within self-consciousness, but within self-consciousness as a barren ego,</w:t>
      </w:r>
      <w:r>
        <w:t xml:space="preserve"> </w:t>
      </w:r>
      <w:r>
        <w:t xml:space="preserve">which merely gives itself a content or a realization through finitenesses</w:t>
      </w:r>
      <w:r>
        <w:t xml:space="preserve"> </w:t>
      </w:r>
      <w:r>
        <w:t xml:space="preserve">and individualities which in and for themselves are nothing, the next</w:t>
      </w:r>
      <w:r>
        <w:t xml:space="preserve"> </w:t>
      </w:r>
      <w:r>
        <w:t xml:space="preserve">stage is found in knowing this realization of self-consciousness in</w:t>
      </w:r>
      <w:r>
        <w:t xml:space="preserve"> </w:t>
      </w:r>
      <w:r>
        <w:t xml:space="preserve">itself, in knowing the content in itself as a content which, penetrated</w:t>
      </w:r>
      <w:r>
        <w:t xml:space="preserve"> </w:t>
      </w:r>
      <w:r>
        <w:t xml:space="preserve">throughout by spirit, is self-conscious and spiritual, or a spirit full</w:t>
      </w:r>
      <w:r>
        <w:t xml:space="preserve"> </w:t>
      </w:r>
      <w:r>
        <w:t xml:space="preserve">of content. In his later popular works Fichte thus set forth faith, love,</w:t>
      </w:r>
      <w:r>
        <w:t xml:space="preserve"> </w:t>
      </w:r>
      <w:r>
        <w:t xml:space="preserve">hope, religion, treating them without philosophic interest, and as for</w:t>
      </w:r>
      <w:r>
        <w:t xml:space="preserve"> </w:t>
      </w:r>
      <w:r>
        <w:t xml:space="preserve">a general public: it was a philosophy calculated to suit enlightened</w:t>
      </w:r>
      <w:r>
        <w:t xml:space="preserve"> </w:t>
      </w:r>
      <w:r>
        <w:t xml:space="preserve">Jews and Jewesses, councillors and Kotzebues. He places the matter in a</w:t>
      </w:r>
      <w:r>
        <w:t xml:space="preserve"> </w:t>
      </w:r>
      <w:r>
        <w:t xml:space="preserve">popular form: “It is not the finite ego that is, but the divine Idea is</w:t>
      </w:r>
      <w:r>
        <w:t xml:space="preserve"> </w:t>
      </w:r>
      <w:r>
        <w:t xml:space="preserve">the foundation of all Philosophy; everything that man does of himself</w:t>
      </w:r>
      <w:r>
        <w:t xml:space="preserve"> </w:t>
      </w:r>
      <w:r>
        <w:t xml:space="preserve">is null and void. All existence is living and active in itself, and</w:t>
      </w:r>
      <w:r>
        <w:t xml:space="preserve"> </w:t>
      </w:r>
      <w:r>
        <w:t xml:space="preserve">there is no other life than Being, and no other Being than God; God is</w:t>
      </w:r>
      <w:r>
        <w:t xml:space="preserve"> </w:t>
      </w:r>
      <w:r>
        <w:t xml:space="preserve">thus absolute Being and Life. The divine essence likewise comes forth,</w:t>
      </w:r>
      <w:r>
        <w:t xml:space="preserve"> </w:t>
      </w:r>
      <w:r>
        <w:t xml:space="preserve">revealing and manifesting itself—the world.”[405] This immediate unity</w:t>
      </w:r>
      <w:r>
        <w:t xml:space="preserve"> </w:t>
      </w:r>
      <w:r>
        <w:t xml:space="preserve">of the self-conscious ego and its content, or spirit, which merely</w:t>
      </w:r>
      <w:r>
        <w:t xml:space="preserve"> </w:t>
      </w:r>
      <w:r>
        <w:t xml:space="preserve">has an intuition of its self-conscious life and knows it as the truth</w:t>
      </w:r>
      <w:r>
        <w:t xml:space="preserve"> </w:t>
      </w:r>
      <w:r>
        <w:t xml:space="preserve">immediately, manifested itself subsequently in poetic and prophetic</w:t>
      </w:r>
      <w:r>
        <w:t xml:space="preserve"> </w:t>
      </w:r>
      <w:r>
        <w:t xml:space="preserve">tendencies, in vehement aspirations, in excrescences which grew out of</w:t>
      </w:r>
      <w:r>
        <w:t xml:space="preserve"> </w:t>
      </w:r>
      <w:r>
        <w:t xml:space="preserve">the Fichtian philosophy.</w:t>
      </w:r>
    </w:p>
    <w:p>
      <w:pPr>
        <w:pStyle w:val="Compact"/>
        <w:numPr>
          <w:ilvl w:val="0"/>
          <w:numId w:val="1144"/>
        </w:numPr>
      </w:pPr>
      <w:r>
        <w:t xml:space="preserve">THE MORE IMPORTANT OF THE FOLLOWERS OF FICHTE.</w:t>
      </w:r>
    </w:p>
    <w:p>
      <w:pPr>
        <w:pStyle w:val="FirstParagraph"/>
      </w:pPr>
      <w:r>
        <w:t xml:space="preserve">On the one hand, in respect of the content which the ego reaches in</w:t>
      </w:r>
      <w:r>
        <w:t xml:space="preserve"> </w:t>
      </w:r>
      <w:r>
        <w:t xml:space="preserve">the philosophy of Fichte, the complete absence of spirituality, the</w:t>
      </w:r>
      <w:r>
        <w:t xml:space="preserve"> </w:t>
      </w:r>
      <w:r>
        <w:t xml:space="preserve">woodenness, and, to put it plainly, the utter foolishness therein</w:t>
      </w:r>
      <w:r>
        <w:t xml:space="preserve"> </w:t>
      </w:r>
      <w:r>
        <w:t xml:space="preserve">evidenced, strike us too forcibly to allow us to remain at his</w:t>
      </w:r>
      <w:r>
        <w:t xml:space="preserve"> </w:t>
      </w:r>
      <w:r>
        <w:t xml:space="preserve">standpoint; our philosophic perception likewise tells us of the</w:t>
      </w:r>
      <w:r>
        <w:t xml:space="preserve"> </w:t>
      </w:r>
      <w:r>
        <w:t xml:space="preserve">one-sidedness and deficiencies of the principle, as also of the</w:t>
      </w:r>
      <w:r>
        <w:t xml:space="preserve"> </w:t>
      </w:r>
      <w:r>
        <w:t xml:space="preserve">evident necessity that the content should prove to be what it is. But</w:t>
      </w:r>
      <w:r>
        <w:t xml:space="preserve"> </w:t>
      </w:r>
      <w:r>
        <w:t xml:space="preserve">on the other hand self-consciousness was therein posited as reality</w:t>
      </w:r>
      <w:r>
        <w:t xml:space="preserve"> </w:t>
      </w:r>
      <w:r>
        <w:t xml:space="preserve">or essence—not as a foreign, alien self-consciousness, but as ego—a</w:t>
      </w:r>
      <w:r>
        <w:t xml:space="preserve"> </w:t>
      </w:r>
      <w:r>
        <w:t xml:space="preserve">signification which all possess, and which finds an answer in the</w:t>
      </w:r>
      <w:r>
        <w:t xml:space="preserve"> </w:t>
      </w:r>
      <w:r>
        <w:t xml:space="preserve">actuality of all. The Fichtian standpoint of subjectivity has thus</w:t>
      </w:r>
      <w:r>
        <w:t xml:space="preserve"> </w:t>
      </w:r>
      <w:r>
        <w:t xml:space="preserve">retained its character of being unphilosophically worked out, and arrived</w:t>
      </w:r>
      <w:r>
        <w:t xml:space="preserve"> </w:t>
      </w:r>
      <w:r>
        <w:t xml:space="preserve">at its completion in forms pertaining to sensation which in part remained</w:t>
      </w:r>
      <w:r>
        <w:t xml:space="preserve"> </w:t>
      </w:r>
      <w:r>
        <w:t xml:space="preserve">within the Fichtian principle, while they were in part the effort—futile</w:t>
      </w:r>
      <w:r>
        <w:t xml:space="preserve"> </w:t>
      </w:r>
      <w:r>
        <w:t xml:space="preserve">though it was—to get beyond the subjectivity of the~ego.</w:t>
      </w:r>
    </w:p>
    <w:p>
      <w:pPr>
        <w:pStyle w:val="Compact"/>
        <w:numPr>
          <w:ilvl w:val="0"/>
          <w:numId w:val="1145"/>
        </w:numPr>
      </w:pPr>
      <w:r>
        <w:t xml:space="preserve">FRIEDRICH VON SCHLEGEL.</w:t>
      </w:r>
    </w:p>
    <w:p>
      <w:pPr>
        <w:pStyle w:val="FirstParagraph"/>
      </w:pPr>
      <w:r>
        <w:t xml:space="preserve">In Fichte’s case the limitation is continually re-appearing; but because</w:t>
      </w:r>
      <w:r>
        <w:t xml:space="preserve"> </w:t>
      </w:r>
      <w:r>
        <w:t xml:space="preserve">the ego feels constrained to break through this barrier, it reacts</w:t>
      </w:r>
      <w:r>
        <w:t xml:space="preserve"> </w:t>
      </w:r>
      <w:r>
        <w:t xml:space="preserve">against it, and gives itself a resting-place within itself; this last</w:t>
      </w:r>
      <w:r>
        <w:t xml:space="preserve"> </w:t>
      </w:r>
      <w:r>
        <w:t xml:space="preserve">ought to be concrete, but it is a negative resting-place alone. This</w:t>
      </w:r>
      <w:r>
        <w:t xml:space="preserve"> </w:t>
      </w:r>
      <w:r>
        <w:t xml:space="preserve">first form, Irony, has Friedrich von Schlegel as its leading exponent.</w:t>
      </w:r>
      <w:r>
        <w:t xml:space="preserve"> </w:t>
      </w:r>
      <w:r>
        <w:t xml:space="preserve">The subject here knows itself to be within itself the Absolute, and</w:t>
      </w:r>
      <w:r>
        <w:t xml:space="preserve"> </w:t>
      </w:r>
      <w:r>
        <w:t xml:space="preserve">all else to it is vain; all the conclusions which it draws for itself</w:t>
      </w:r>
      <w:r>
        <w:t xml:space="preserve"> </w:t>
      </w:r>
      <w:r>
        <w:t xml:space="preserve">respecting the right and good, it likewise knows how to destroy again.</w:t>
      </w:r>
      <w:r>
        <w:t xml:space="preserve"> </w:t>
      </w:r>
      <w:r>
        <w:t xml:space="preserve">It can make a pretence of knowing all things, but it only demonstrates</w:t>
      </w:r>
      <w:r>
        <w:t xml:space="preserve"> </w:t>
      </w:r>
      <w:r>
        <w:t xml:space="preserve">vanity, hypocrisy, and effrontery. Irony knows itself to be the master</w:t>
      </w:r>
      <w:r>
        <w:t xml:space="preserve"> </w:t>
      </w:r>
      <w:r>
        <w:t xml:space="preserve">of every possible content; it is serious about nothing, but plays with</w:t>
      </w:r>
      <w:r>
        <w:t xml:space="preserve"> </w:t>
      </w:r>
      <w:r>
        <w:t xml:space="preserve">all forms. The other side is this, that subjectivity has cast itself</w:t>
      </w:r>
      <w:r>
        <w:t xml:space="preserve"> </w:t>
      </w:r>
      <w:r>
        <w:t xml:space="preserve">into religious subjectivity. The utter despair in respect of thought, of</w:t>
      </w:r>
      <w:r>
        <w:t xml:space="preserve"> </w:t>
      </w:r>
      <w:r>
        <w:t xml:space="preserve">truth, and absolute objectivity, as also the incapacity to give oneself</w:t>
      </w:r>
      <w:r>
        <w:t xml:space="preserve"> </w:t>
      </w:r>
      <w:r>
        <w:t xml:space="preserve">any settled basis or spontaneity of action, induced the noble soul to</w:t>
      </w:r>
      <w:r>
        <w:t xml:space="preserve"> </w:t>
      </w:r>
      <w:r>
        <w:t xml:space="preserve">abandon itself to feeling and to seek in Religion something fixed and</w:t>
      </w:r>
      <w:r>
        <w:t xml:space="preserve"> </w:t>
      </w:r>
      <w:r>
        <w:t xml:space="preserve">steadfast; this steadfast basis, this inward satisfaction, is to be found</w:t>
      </w:r>
      <w:r>
        <w:t xml:space="preserve"> </w:t>
      </w:r>
      <w:r>
        <w:t xml:space="preserve">in religious sentiments and feelings. This instinct impelling us towards</w:t>
      </w:r>
      <w:r>
        <w:t xml:space="preserve"> </w:t>
      </w:r>
      <w:r>
        <w:t xml:space="preserve">something fixed has forced many into positive forms of religion, into</w:t>
      </w:r>
      <w:r>
        <w:t xml:space="preserve"> </w:t>
      </w:r>
      <w:r>
        <w:t xml:space="preserve">Catholicism, superstition and miracle working, in order that they may</w:t>
      </w:r>
      <w:r>
        <w:t xml:space="preserve"> </w:t>
      </w:r>
      <w:r>
        <w:t xml:space="preserve">find something on which they can rest, because to inward subjectivity</w:t>
      </w:r>
      <w:r>
        <w:t xml:space="preserve"> </w:t>
      </w:r>
      <w:r>
        <w:t xml:space="preserve">everything fluctuates and wavers. With the whole force of its mind</w:t>
      </w:r>
      <w:r>
        <w:t xml:space="preserve"> </w:t>
      </w:r>
      <w:r>
        <w:t xml:space="preserve">subjectivity tries to apply itself to what is positively given, to bend</w:t>
      </w:r>
      <w:r>
        <w:t xml:space="preserve"> </w:t>
      </w:r>
      <w:r>
        <w:t xml:space="preserve">its head beneath the positive, to cast itself, so to speak, into the arms</w:t>
      </w:r>
      <w:r>
        <w:t xml:space="preserve"> </w:t>
      </w:r>
      <w:r>
        <w:t xml:space="preserve">of externality, and it finds an inward power impelling it so to~do.</w:t>
      </w:r>
    </w:p>
    <w:p>
      <w:pPr>
        <w:pStyle w:val="Compact"/>
        <w:numPr>
          <w:ilvl w:val="0"/>
          <w:numId w:val="1146"/>
        </w:numPr>
      </w:pPr>
      <w:r>
        <w:t xml:space="preserve">SCHLEIERMACHER.</w:t>
      </w:r>
    </w:p>
    <w:p>
      <w:pPr>
        <w:pStyle w:val="FirstParagraph"/>
      </w:pPr>
      <w:r>
        <w:t xml:space="preserve">On the other hand the ego finds in the subjectivity and individuality</w:t>
      </w:r>
      <w:r>
        <w:t xml:space="preserve"> </w:t>
      </w:r>
      <w:r>
        <w:t xml:space="preserve">of the personal view of things the height of all its vanity—its</w:t>
      </w:r>
      <w:r>
        <w:t xml:space="preserve"> </w:t>
      </w:r>
      <w:r>
        <w:t xml:space="preserve">Religion. All the various individualities have God within themselves.</w:t>
      </w:r>
      <w:r>
        <w:t xml:space="preserve"> </w:t>
      </w:r>
      <w:r>
        <w:t xml:space="preserve">Dialectic is the last thing to arise and to maintain its place. As</w:t>
      </w:r>
      <w:r>
        <w:t xml:space="preserve"> </w:t>
      </w:r>
      <w:r>
        <w:t xml:space="preserve">this is expressed for philosophic self-consciousness, the foreign</w:t>
      </w:r>
      <w:r>
        <w:t xml:space="preserve"> </w:t>
      </w:r>
      <w:r>
        <w:t xml:space="preserve">intellectual world has lost all significance and truth for ordinary</w:t>
      </w:r>
      <w:r>
        <w:t xml:space="preserve"> </w:t>
      </w:r>
      <w:r>
        <w:t xml:space="preserve">culture; it is composed of three elements, a deity pertaining to a time</w:t>
      </w:r>
      <w:r>
        <w:t xml:space="preserve"> </w:t>
      </w:r>
      <w:r>
        <w:t xml:space="preserve">gone by, and individualized in space and existence, a world which is</w:t>
      </w:r>
      <w:r>
        <w:t xml:space="preserve"> </w:t>
      </w:r>
      <w:r>
        <w:t xml:space="preserve">outside the actuality of self-consciousness, and a world which had yet</w:t>
      </w:r>
      <w:r>
        <w:t xml:space="preserve"> </w:t>
      </w:r>
      <w:r>
        <w:t xml:space="preserve">to appear, and in which self-consciousness would first attain to its</w:t>
      </w:r>
      <w:r>
        <w:t xml:space="preserve"> </w:t>
      </w:r>
      <w:r>
        <w:t xml:space="preserve">reality. The spirit of culture has deserted it, and no longer recognizes</w:t>
      </w:r>
      <w:r>
        <w:t xml:space="preserve"> </w:t>
      </w:r>
      <w:r>
        <w:t xml:space="preserve">anything that is foreign to self-consciousness. In accordance with this</w:t>
      </w:r>
      <w:r>
        <w:t xml:space="preserve"> </w:t>
      </w:r>
      <w:r>
        <w:t xml:space="preserve">principle, the spiritual living essence has then transformed itself into</w:t>
      </w:r>
      <w:r>
        <w:t xml:space="preserve"> </w:t>
      </w:r>
      <w:r>
        <w:t xml:space="preserve">self-consciousness, and it thinks to know the unity of spirit immediately</w:t>
      </w:r>
      <w:r>
        <w:t xml:space="preserve"> </w:t>
      </w:r>
      <w:r>
        <w:t xml:space="preserve">from itself, and in this immediacy to be possessed of knowledge in a</w:t>
      </w:r>
      <w:r>
        <w:t xml:space="preserve"> </w:t>
      </w:r>
      <w:r>
        <w:t xml:space="preserve">poetic, or at least a prophetic manner. As regards the poetic manner, it</w:t>
      </w:r>
      <w:r>
        <w:t xml:space="preserve"> </w:t>
      </w:r>
      <w:r>
        <w:t xml:space="preserve">has a knowledge of the life and person of the Absolute immediately, by an</w:t>
      </w:r>
      <w:r>
        <w:t xml:space="preserve"> </w:t>
      </w:r>
      <w:r>
        <w:t xml:space="preserve">intuition, and not in the Notion, and it thinks it would lose the whole</w:t>
      </w:r>
      <w:r>
        <w:t xml:space="preserve"> </w:t>
      </w:r>
      <w:r>
        <w:t xml:space="preserve">as whole, as a self-penetrating unity, were it not to express the same</w:t>
      </w:r>
      <w:r>
        <w:t xml:space="preserve"> </w:t>
      </w:r>
      <w:r>
        <w:t xml:space="preserve">in poetic form; and what it thus expresses poetically is the intuition</w:t>
      </w:r>
      <w:r>
        <w:t xml:space="preserve"> </w:t>
      </w:r>
      <w:r>
        <w:t xml:space="preserve">of the personal life of self-consciousness. But the truth is absolute</w:t>
      </w:r>
      <w:r>
        <w:t xml:space="preserve"> </w:t>
      </w:r>
      <w:r>
        <w:t xml:space="preserve">motion, and since it is a motion of forms and figures [Gestalten], and</w:t>
      </w:r>
      <w:r>
        <w:t xml:space="preserve"> </w:t>
      </w:r>
      <w:r>
        <w:t xml:space="preserve">the universe is a kingdom of spirits, the Notion is the essence of this</w:t>
      </w:r>
      <w:r>
        <w:t xml:space="preserve"> </w:t>
      </w:r>
      <w:r>
        <w:t xml:space="preserve">movement, and likewise of each individual form; it is its ideal form</w:t>
      </w:r>
      <w:r>
        <w:t xml:space="preserve"> </w:t>
      </w:r>
      <w:r>
        <w:t xml:space="preserve">[Form] and not the real one, or that of figure [Gestalt]. In the latter</w:t>
      </w:r>
      <w:r>
        <w:t xml:space="preserve"> </w:t>
      </w:r>
      <w:r>
        <w:t xml:space="preserve">case necessity is lost sight of; individual action, life and heart,</w:t>
      </w:r>
      <w:r>
        <w:t xml:space="preserve"> </w:t>
      </w:r>
      <w:r>
        <w:t xml:space="preserve">remain within themselves, and undeveloped; and this poetry vacillates</w:t>
      </w:r>
      <w:r>
        <w:t xml:space="preserve"> </w:t>
      </w:r>
      <w:r>
        <w:t xml:space="preserve">betwixt the universality of the Notion and the determinateness and</w:t>
      </w:r>
      <w:r>
        <w:t xml:space="preserve"> </w:t>
      </w:r>
      <w:r>
        <w:t xml:space="preserve">indifference of the figure; it is neither flesh nor fish, neither poetry</w:t>
      </w:r>
      <w:r>
        <w:t xml:space="preserve"> </w:t>
      </w:r>
      <w:r>
        <w:t xml:space="preserve">nor philosophy. The prophetic utterance of truths which claim to be</w:t>
      </w:r>
      <w:r>
        <w:t xml:space="preserve"> </w:t>
      </w:r>
      <w:r>
        <w:t xml:space="preserve">philosophical, thus belongs to faith, to self-consciousness, which indeed</w:t>
      </w:r>
      <w:r>
        <w:t xml:space="preserve"> </w:t>
      </w:r>
      <w:r>
        <w:t xml:space="preserve">perceives the absolute spirit in itself, but does not comprehend itself</w:t>
      </w:r>
      <w:r>
        <w:t xml:space="preserve"> </w:t>
      </w:r>
      <w:r>
        <w:t xml:space="preserve">as self-consciousness, since it places absolute reality above Knowledge,</w:t>
      </w:r>
      <w:r>
        <w:t xml:space="preserve"> </w:t>
      </w:r>
      <w:r>
        <w:t xml:space="preserve">beyond self-conscious reason, as was done by Eschenmayer and Jacobi.</w:t>
      </w:r>
      <w:r>
        <w:t xml:space="preserve"> </w:t>
      </w:r>
      <w:r>
        <w:t xml:space="preserve">This uncomprehending, prophetic manner of speech affirms this or that</w:t>
      </w:r>
      <w:r>
        <w:t xml:space="preserve"> </w:t>
      </w:r>
      <w:r>
        <w:t xml:space="preserve">respecting absolute existence as from an oracle, and requires that each</w:t>
      </w:r>
      <w:r>
        <w:t xml:space="preserve"> </w:t>
      </w:r>
      <w:r>
        <w:t xml:space="preserve">man should find the same immediately in his own heart. The knowledge of</w:t>
      </w:r>
      <w:r>
        <w:t xml:space="preserve"> </w:t>
      </w:r>
      <w:r>
        <w:t xml:space="preserve">absolute reality becomes a matter pertaining to the heart; there are a</w:t>
      </w:r>
      <w:r>
        <w:t xml:space="preserve"> </w:t>
      </w:r>
      <w:r>
        <w:t xml:space="preserve">number of would-be inspired speakers, each of whom holds a monologue and</w:t>
      </w:r>
      <w:r>
        <w:t xml:space="preserve"> </w:t>
      </w:r>
      <w:r>
        <w:t xml:space="preserve">really does not understand the others, excepting by a pressure of the</w:t>
      </w:r>
      <w:r>
        <w:t xml:space="preserve"> </w:t>
      </w:r>
      <w:r>
        <w:t xml:space="preserve">hands and betrayal of dumb feeling. What they say is mainly composed of</w:t>
      </w:r>
      <w:r>
        <w:t xml:space="preserve"> </w:t>
      </w:r>
      <w:r>
        <w:t xml:space="preserve">trivialities, if these are taken in the sense in which they are uttered;</w:t>
      </w:r>
      <w:r>
        <w:t xml:space="preserve"> </w:t>
      </w:r>
      <w:r>
        <w:t xml:space="preserve">it is the feeling, the gesture, the fulness of the heart, which first</w:t>
      </w:r>
      <w:r>
        <w:t xml:space="preserve"> </w:t>
      </w:r>
      <w:r>
        <w:t xml:space="preserve">gives them their significance; to nothing of more importance is direct</w:t>
      </w:r>
      <w:r>
        <w:t xml:space="preserve"> </w:t>
      </w:r>
      <w:r>
        <w:t xml:space="preserve">expression given. They outbid one another in conceits of fancy, in ardent</w:t>
      </w:r>
      <w:r>
        <w:t xml:space="preserve"> </w:t>
      </w:r>
      <w:r>
        <w:t xml:space="preserve">poetry. But before the Truth vanity turns pale, spitefully sneering</w:t>
      </w:r>
      <w:r>
        <w:t xml:space="preserve"> </w:t>
      </w:r>
      <w:r>
        <w:t xml:space="preserve">it sneaks back into itself. Ask not after a criterion of the truth,</w:t>
      </w:r>
      <w:r>
        <w:t xml:space="preserve"> </w:t>
      </w:r>
      <w:r>
        <w:t xml:space="preserve">but after the Notion of the truth in and for itself; on that fix your</w:t>
      </w:r>
      <w:r>
        <w:t xml:space="preserve"> </w:t>
      </w:r>
      <w:r>
        <w:t xml:space="preserve">gaze. The glory of Philosophy is departed, for it presupposes a common</w:t>
      </w:r>
      <w:r>
        <w:t xml:space="preserve"> </w:t>
      </w:r>
      <w:r>
        <w:t xml:space="preserve">ground of thoughts and principles—which is what science demands—or at</w:t>
      </w:r>
      <w:r>
        <w:t xml:space="preserve"> </w:t>
      </w:r>
      <w:r>
        <w:t xml:space="preserve">least of opinions. But now particular subjectivity was everything,</w:t>
      </w:r>
      <w:r>
        <w:t xml:space="preserve"> </w:t>
      </w:r>
      <w:r>
        <w:t xml:space="preserve">each individual was proud and disdainful as regards all others. The</w:t>
      </w:r>
      <w:r>
        <w:t xml:space="preserve"> </w:t>
      </w:r>
      <w:r>
        <w:t xml:space="preserve">conception of independent thought—as though there could be a thought</w:t>
      </w:r>
      <w:r>
        <w:t xml:space="preserve"> </w:t>
      </w:r>
      <w:r>
        <w:t xml:space="preserve">which was not such (Vol. I. p. 60)—is very much the same; men have, it is</w:t>
      </w:r>
      <w:r>
        <w:t xml:space="preserve"> </w:t>
      </w:r>
      <w:r>
        <w:t xml:space="preserve">said, to bring forth a particularity of their own, or else they have not</w:t>
      </w:r>
      <w:r>
        <w:t xml:space="preserve"> </w:t>
      </w:r>
      <w:r>
        <w:t xml:space="preserve">thought for themselves. But the bad picture is that in which the artist</w:t>
      </w:r>
      <w:r>
        <w:t xml:space="preserve"> </w:t>
      </w:r>
      <w:r>
        <w:t xml:space="preserve">shows himself; originality is the production of what is in its entirety</w:t>
      </w:r>
      <w:r>
        <w:t xml:space="preserve"> </w:t>
      </w:r>
      <w:r>
        <w:t xml:space="preserve">universal. The folly of independent thought is that it results in each</w:t>
      </w:r>
      <w:r>
        <w:t xml:space="preserve"> </w:t>
      </w:r>
      <w:r>
        <w:t xml:space="preserve">bringing forth something more preposterous than another.</w:t>
      </w:r>
    </w:p>
    <w:p>
      <w:pPr>
        <w:pStyle w:val="Compact"/>
        <w:numPr>
          <w:ilvl w:val="0"/>
          <w:numId w:val="1147"/>
        </w:numPr>
      </w:pPr>
      <w:r>
        <w:t xml:space="preserve">NOVALIS.</w:t>
      </w:r>
    </w:p>
    <w:p>
      <w:pPr>
        <w:pStyle w:val="FirstParagraph"/>
      </w:pPr>
      <w:r>
        <w:t xml:space="preserve">Subjectivity signifies the lack of a firm and steady basis, but likewise</w:t>
      </w:r>
      <w:r>
        <w:t xml:space="preserve"> </w:t>
      </w:r>
      <w:r>
        <w:t xml:space="preserve">the desire for such, and thus it evermore remains a yearning. These</w:t>
      </w:r>
      <w:r>
        <w:t xml:space="preserve"> </w:t>
      </w:r>
      <w:r>
        <w:t xml:space="preserve">yearnings of a lofty soul are set forth in the writings of Novalis.</w:t>
      </w:r>
      <w:r>
        <w:t xml:space="preserve"> </w:t>
      </w:r>
      <w:r>
        <w:t xml:space="preserve">This subjectivity does not reach substantiality, it dies away within</w:t>
      </w:r>
      <w:r>
        <w:t xml:space="preserve"> </w:t>
      </w:r>
      <w:r>
        <w:t xml:space="preserve">itself, and the standpoint it adopts is one of inward workings and fine</w:t>
      </w:r>
      <w:r>
        <w:t xml:space="preserve"> </w:t>
      </w:r>
      <w:r>
        <w:t xml:space="preserve">distinctions; it signifies an inward life and deals with the minutiæ</w:t>
      </w:r>
      <w:r>
        <w:t xml:space="preserve"> </w:t>
      </w:r>
      <w:r>
        <w:t xml:space="preserve">of the truth. The extravagances of subjectivity constantly pass into</w:t>
      </w:r>
      <w:r>
        <w:t xml:space="preserve"> </w:t>
      </w:r>
      <w:r>
        <w:t xml:space="preserve">madness; if they remain in thought they are whirled round and round</w:t>
      </w:r>
      <w:r>
        <w:t xml:space="preserve"> </w:t>
      </w:r>
      <w:r>
        <w:t xml:space="preserve">in the vortex of reflecting understanding, which is ever negative in</w:t>
      </w:r>
      <w:r>
        <w:t xml:space="preserve"> </w:t>
      </w:r>
      <w:r>
        <w:t xml:space="preserve">reference to itself.</w:t>
      </w:r>
    </w:p>
    <w:p>
      <w:pPr>
        <w:pStyle w:val="Compact"/>
        <w:numPr>
          <w:ilvl w:val="0"/>
          <w:numId w:val="1148"/>
        </w:numPr>
      </w:pPr>
      <w:r>
        <w:t xml:space="preserve">FRIES, BOUTERWECK, KRUG.</w:t>
      </w:r>
    </w:p>
    <w:p>
      <w:pPr>
        <w:pStyle w:val="FirstParagraph"/>
      </w:pPr>
      <w:r>
        <w:t xml:space="preserve">Yet a last form of subjectivity is the subjectivity of arbitrary will and</w:t>
      </w:r>
      <w:r>
        <w:t xml:space="preserve"> </w:t>
      </w:r>
      <w:r>
        <w:t xml:space="preserve">ignorance. It maintained this, that the highest mode of cognition is an</w:t>
      </w:r>
      <w:r>
        <w:t xml:space="preserve"> </w:t>
      </w:r>
      <w:r>
        <w:t xml:space="preserve">immediate knowledge as a fact of consciousness; and that is so far right.</w:t>
      </w:r>
      <w:r>
        <w:t xml:space="preserve"> </w:t>
      </w:r>
      <w:r>
        <w:t xml:space="preserve">The Fichtian abstraction and its hard understanding has a repellent</w:t>
      </w:r>
      <w:r>
        <w:t xml:space="preserve"> </w:t>
      </w:r>
      <w:r>
        <w:t xml:space="preserve">effect on thought; slothful reason allowed itself to be told the result</w:t>
      </w:r>
      <w:r>
        <w:t xml:space="preserve"> </w:t>
      </w:r>
      <w:r>
        <w:t xml:space="preserve">of the philosophy of Kant and Jacobi, and renounced all consistent</w:t>
      </w:r>
      <w:r>
        <w:t xml:space="preserve"> </w:t>
      </w:r>
      <w:r>
        <w:t xml:space="preserve">thought, all construction. This arbitrariness gave itself entire</w:t>
      </w:r>
      <w:r>
        <w:t xml:space="preserve"> </w:t>
      </w:r>
      <w:r>
        <w:t xml:space="preserve">liberty—the liberty of the</w:t>
      </w:r>
      <w:r>
        <w:t xml:space="preserve"> </w:t>
      </w:r>
      <w:r>
        <w:rPr>
          <w:i/>
          <w:iCs/>
        </w:rPr>
        <w:t xml:space="preserve">Tabagie</w:t>
      </w:r>
      <w:r>
        <w:t xml:space="preserve">—but in doing so it regarded itself</w:t>
      </w:r>
      <w:r>
        <w:t xml:space="preserve"> </w:t>
      </w:r>
      <w:r>
        <w:t xml:space="preserve">from a poetic or prophetic point of view, as we have just seen (pp. 508,</w:t>
      </w:r>
      <w:r>
        <w:t xml:space="preserve"> </w:t>
      </w:r>
      <w:r>
        <w:t xml:space="preserve">509). Then it was both more sober and more prosaic, and thus brought</w:t>
      </w:r>
      <w:r>
        <w:t xml:space="preserve"> </w:t>
      </w:r>
      <w:r>
        <w:t xml:space="preserve">the old logic and metaphysic once more into evidence, though with this</w:t>
      </w:r>
      <w:r>
        <w:t xml:space="preserve"> </w:t>
      </w:r>
      <w:r>
        <w:t xml:space="preserve">modification that they are made facts of consciousness. Thus Fries turns</w:t>
      </w:r>
      <w:r>
        <w:t xml:space="preserve"> </w:t>
      </w:r>
      <w:r>
        <w:t xml:space="preserve">back to the faith of Jacobi in the form of immediate judgments derived</w:t>
      </w:r>
      <w:r>
        <w:t xml:space="preserve"> </w:t>
      </w:r>
      <w:r>
        <w:t xml:space="preserve">from reason, and dark conceptions incapable of utterance.[406] He wished</w:t>
      </w:r>
      <w:r>
        <w:t xml:space="preserve"> </w:t>
      </w:r>
      <w:r>
        <w:t xml:space="preserve">to improve the critique of pure reason by apprehending the categories</w:t>
      </w:r>
      <w:r>
        <w:t xml:space="preserve"> </w:t>
      </w:r>
      <w:r>
        <w:t xml:space="preserve">as facts of consciousness; anything one chooses can in such a case be</w:t>
      </w:r>
      <w:r>
        <w:t xml:space="preserve"> </w:t>
      </w:r>
      <w:r>
        <w:t xml:space="preserve">introduced. Bouterweck speaks of “The virtue, the living nature of power;</w:t>
      </w:r>
      <w:r>
        <w:t xml:space="preserve"> </w:t>
      </w:r>
      <w:r>
        <w:t xml:space="preserve">the fact that subject and object are regarded as one, that is as absolute</w:t>
      </w:r>
      <w:r>
        <w:t xml:space="preserve"> </w:t>
      </w:r>
      <w:r>
        <w:t xml:space="preserve">virtue. With this absolute virtue we have all Being and action, namely</w:t>
      </w:r>
      <w:r>
        <w:t xml:space="preserve"> </w:t>
      </w:r>
      <w:r>
        <w:t xml:space="preserve">the eternal, absolute and pure unity; in one word we have grasped the</w:t>
      </w:r>
      <w:r>
        <w:t xml:space="preserve"> </w:t>
      </w:r>
      <w:r>
        <w:t xml:space="preserve">world within us and we have grasped ourselves in the world, and that</w:t>
      </w:r>
      <w:r>
        <w:t xml:space="preserve"> </w:t>
      </w:r>
      <w:r>
        <w:t xml:space="preserve">indeed not through conceptions and conclusions, but directly through the</w:t>
      </w:r>
      <w:r>
        <w:t xml:space="preserve"> </w:t>
      </w:r>
      <w:r>
        <w:t xml:space="preserve">power which itself constitutes our existence and our rational nature. To</w:t>
      </w:r>
      <w:r>
        <w:t xml:space="preserve"> </w:t>
      </w:r>
      <w:r>
        <w:t xml:space="preserve">know the All, or indeed to know God in any way, is, however, impossible</w:t>
      </w:r>
      <w:r>
        <w:t xml:space="preserve"> </w:t>
      </w:r>
      <w:r>
        <w:t xml:space="preserve">for any mortal.”[407] Krug wrote a “Groundwork of Philosophy,” setting</w:t>
      </w:r>
      <w:r>
        <w:t xml:space="preserve"> </w:t>
      </w:r>
      <w:r>
        <w:t xml:space="preserve">forth a “Transcendental Synthesis—that is a transcendental realism and a</w:t>
      </w:r>
      <w:r>
        <w:t xml:space="preserve"> </w:t>
      </w:r>
      <w:r>
        <w:t xml:space="preserve">transcendental idealism inseparably bound together,” It is an “original,</w:t>
      </w:r>
      <w:r>
        <w:t xml:space="preserve"> </w:t>
      </w:r>
      <w:r>
        <w:t xml:space="preserve">transcendental synthesis of the real and the ideal, the thinking subject</w:t>
      </w:r>
      <w:r>
        <w:t xml:space="preserve"> </w:t>
      </w:r>
      <w:r>
        <w:t xml:space="preserve">and the corresponding outer world;” this transcendental synthesis must</w:t>
      </w:r>
      <w:r>
        <w:t xml:space="preserve"> </w:t>
      </w:r>
      <w:r>
        <w:t xml:space="preserve">“be recognized and asserted without any attempt being made at explaining</w:t>
      </w:r>
      <w:r>
        <w:t xml:space="preserve"> </w:t>
      </w:r>
      <w:r>
        <w:t xml:space="preserve">it.”[408]</w:t>
      </w:r>
    </w:p>
    <w:p>
      <w:pPr>
        <w:pStyle w:val="BodyText"/>
      </w:pPr>
      <w:r>
        <w:t xml:space="preserve">D. SCHELLING.</w:t>
      </w:r>
    </w:p>
    <w:p>
      <w:pPr>
        <w:pStyle w:val="BodyText"/>
      </w:pPr>
      <w:r>
        <w:t xml:space="preserve">It was Schelling, finally, who made the most important, or, from</w:t>
      </w:r>
      <w:r>
        <w:t xml:space="preserve"> </w:t>
      </w:r>
      <w:r>
        <w:t xml:space="preserve">a philosophic point of view, the only important advance upon the</w:t>
      </w:r>
      <w:r>
        <w:t xml:space="preserve"> </w:t>
      </w:r>
      <w:r>
        <w:t xml:space="preserve">philosophy of Fichte; his philosophy rose higher than that of Fichte,</w:t>
      </w:r>
      <w:r>
        <w:t xml:space="preserve"> </w:t>
      </w:r>
      <w:r>
        <w:t xml:space="preserve">though undoubtedly it stood in close connection with it; indeed, he</w:t>
      </w:r>
      <w:r>
        <w:t xml:space="preserve"> </w:t>
      </w:r>
      <w:r>
        <w:t xml:space="preserve">himself professes to be a Fichtian. Now the philosophy of Schelling</w:t>
      </w:r>
      <w:r>
        <w:t xml:space="preserve"> </w:t>
      </w:r>
      <w:r>
        <w:t xml:space="preserve">from the first admitted the possibility of a knowledge of God, although</w:t>
      </w:r>
      <w:r>
        <w:t xml:space="preserve"> </w:t>
      </w:r>
      <w:r>
        <w:t xml:space="preserve">it likewise started from the philosophy of Kant, which denies such</w:t>
      </w:r>
      <w:r>
        <w:t xml:space="preserve"> </w:t>
      </w:r>
      <w:r>
        <w:t xml:space="preserve">knowledge. At the same time Schelling makes Jacobi’s principle of</w:t>
      </w:r>
      <w:r>
        <w:t xml:space="preserve"> </w:t>
      </w:r>
      <w:r>
        <w:t xml:space="preserve">the unity of thought and Being fundamental, although he begins to</w:t>
      </w:r>
      <w:r>
        <w:t xml:space="preserve"> </w:t>
      </w:r>
      <w:r>
        <w:t xml:space="preserve">determine it more closely.[409] To him concrete unity is this, that</w:t>
      </w:r>
      <w:r>
        <w:t xml:space="preserve"> </w:t>
      </w:r>
      <w:r>
        <w:t xml:space="preserve">the finite is no more true than the infinite, the subjective idea no</w:t>
      </w:r>
      <w:r>
        <w:t xml:space="preserve"> </w:t>
      </w:r>
      <w:r>
        <w:t xml:space="preserve">more than objectivity, and that combinations in which both untruths are</w:t>
      </w:r>
      <w:r>
        <w:t xml:space="preserve"> </w:t>
      </w:r>
      <w:r>
        <w:t xml:space="preserve">brought together in their independence in relation to one another, are</w:t>
      </w:r>
      <w:r>
        <w:t xml:space="preserve"> </w:t>
      </w:r>
      <w:r>
        <w:t xml:space="preserve">likewise combinations of untruths merely. Concrete unity can only be</w:t>
      </w:r>
      <w:r>
        <w:t xml:space="preserve"> </w:t>
      </w:r>
      <w:r>
        <w:t xml:space="preserve">comprehended as process and as the living movement in a proposition. This</w:t>
      </w:r>
      <w:r>
        <w:t xml:space="preserve"> </w:t>
      </w:r>
      <w:r>
        <w:t xml:space="preserve">inseparability is in God alone; the finite, on the other hand, is that</w:t>
      </w:r>
      <w:r>
        <w:t xml:space="preserve"> </w:t>
      </w:r>
      <w:r>
        <w:t xml:space="preserve">which has this separability within it. In so far as it is a truth it is</w:t>
      </w:r>
      <w:r>
        <w:t xml:space="preserve"> </w:t>
      </w:r>
      <w:r>
        <w:t xml:space="preserve">likewise this unity, but in a limited sphere, and for that reason in the</w:t>
      </w:r>
      <w:r>
        <w:t xml:space="preserve"> </w:t>
      </w:r>
      <w:r>
        <w:t xml:space="preserve">separability of both moments.</w:t>
      </w:r>
    </w:p>
    <w:p>
      <w:pPr>
        <w:pStyle w:val="BodyText"/>
      </w:pPr>
      <w:r>
        <w:t xml:space="preserve">Frederick Wilhelm Joseph Schelling, born on the 27th January, 1775, at</w:t>
      </w:r>
      <w:r>
        <w:t xml:space="preserve"> </w:t>
      </w:r>
      <w:r>
        <w:t xml:space="preserve">Schorndorf,[410] in Wurtemberg, studied in Leipzig and Jena, where he</w:t>
      </w:r>
      <w:r>
        <w:t xml:space="preserve"> </w:t>
      </w:r>
      <w:r>
        <w:t xml:space="preserve">came to be on terms of great intimacy with Fichte. In the year 1807 he</w:t>
      </w:r>
      <w:r>
        <w:t xml:space="preserve"> </w:t>
      </w:r>
      <w:r>
        <w:t xml:space="preserve">became secretary of the Academy of Science in Munich. We cannot with</w:t>
      </w:r>
      <w:r>
        <w:t xml:space="preserve"> </w:t>
      </w:r>
      <w:r>
        <w:t xml:space="preserve">propriety deal fully with his life, for he is still living.[411]</w:t>
      </w:r>
    </w:p>
    <w:p>
      <w:pPr>
        <w:pStyle w:val="BodyText"/>
      </w:pPr>
      <w:r>
        <w:t xml:space="preserve">Schelling worked out his philosophy in view of the public. The series of</w:t>
      </w:r>
      <w:r>
        <w:t xml:space="preserve"> </w:t>
      </w:r>
      <w:r>
        <w:t xml:space="preserve">his philosophic writings also represents the history of his philosophic</w:t>
      </w:r>
      <w:r>
        <w:t xml:space="preserve"> </w:t>
      </w:r>
      <w:r>
        <w:t xml:space="preserve">development and the gradual process by which he raised himself above</w:t>
      </w:r>
      <w:r>
        <w:t xml:space="preserve"> </w:t>
      </w:r>
      <w:r>
        <w:t xml:space="preserve">the Fichtian principle and the Kantian content with which he began. It</w:t>
      </w:r>
      <w:r>
        <w:t xml:space="preserve"> </w:t>
      </w:r>
      <w:r>
        <w:t xml:space="preserve">does not thus contain a sequence of separately worked out divisions of</w:t>
      </w:r>
      <w:r>
        <w:t xml:space="preserve"> </w:t>
      </w:r>
      <w:r>
        <w:t xml:space="preserve">Philosophy, but only successive stages in his own development. If we</w:t>
      </w:r>
      <w:r>
        <w:t xml:space="preserve"> </w:t>
      </w:r>
      <w:r>
        <w:t xml:space="preserve">ask for a final work in which we shall find his philosophy represented</w:t>
      </w:r>
      <w:r>
        <w:t xml:space="preserve"> </w:t>
      </w:r>
      <w:r>
        <w:t xml:space="preserve">with complete definiteness none such can be named. Schelling’s first</w:t>
      </w:r>
      <w:r>
        <w:t xml:space="preserve"> </w:t>
      </w:r>
      <w:r>
        <w:t xml:space="preserve">writings are still quite Fichtian, and it is only by slow degrees that</w:t>
      </w:r>
      <w:r>
        <w:t xml:space="preserve"> </w:t>
      </w:r>
      <w:r>
        <w:t xml:space="preserve">he worked himself free of Fichte’s form. The form of the ego has the</w:t>
      </w:r>
      <w:r>
        <w:t xml:space="preserve"> </w:t>
      </w:r>
      <w:r>
        <w:t xml:space="preserve">ambiguity of being capable of signifying either the absolute Ego or</w:t>
      </w:r>
      <w:r>
        <w:t xml:space="preserve"> </w:t>
      </w:r>
      <w:r>
        <w:t xml:space="preserve">God, or ego in my particularity;[412] this supplied the first stimulus</w:t>
      </w:r>
      <w:r>
        <w:t xml:space="preserve"> </w:t>
      </w:r>
      <w:r>
        <w:t xml:space="preserve">to Schelling. His first and quite short work of four sheets which he</w:t>
      </w:r>
      <w:r>
        <w:t xml:space="preserve"> </w:t>
      </w:r>
      <w:r>
        <w:t xml:space="preserve">wrote in 1795 at Tubingen, while still at the university, was called,</w:t>
      </w:r>
      <w:r>
        <w:t xml:space="preserve"> </w:t>
      </w:r>
      <w:r>
        <w:t xml:space="preserve">“On the Possibility of any Form of Philosophy”; it contains propositions</w:t>
      </w:r>
      <w:r>
        <w:t xml:space="preserve"> </w:t>
      </w:r>
      <w:r>
        <w:t xml:space="preserve">respecting the Fichtian philosophy only. The next work, “On the Ego as</w:t>
      </w:r>
      <w:r>
        <w:t xml:space="preserve"> </w:t>
      </w:r>
      <w:r>
        <w:t xml:space="preserve">principle of Philosophy, or on the Unconditioned in Human Knowledge”</w:t>
      </w:r>
      <w:r>
        <w:t xml:space="preserve"> </w:t>
      </w:r>
      <w:r>
        <w:t xml:space="preserve">(Tubingen, 1795), is likewise quite Fichtian; in this case, however,</w:t>
      </w:r>
      <w:r>
        <w:t xml:space="preserve"> </w:t>
      </w:r>
      <w:r>
        <w:t xml:space="preserve">it is from a wider and more universal point of view, since the ego is</w:t>
      </w:r>
      <w:r>
        <w:t xml:space="preserve"> </w:t>
      </w:r>
      <w:r>
        <w:t xml:space="preserve">therein grasped as an original identity.[413] We find, however, a summary</w:t>
      </w:r>
      <w:r>
        <w:t xml:space="preserve"> </w:t>
      </w:r>
      <w:r>
        <w:t xml:space="preserve">of the Fichtian principle and the Kantian mode of presentation: “It is</w:t>
      </w:r>
      <w:r>
        <w:t xml:space="preserve"> </w:t>
      </w:r>
      <w:r>
        <w:t xml:space="preserve">only by something being originally set in opposition to the ego, and</w:t>
      </w:r>
      <w:r>
        <w:t xml:space="preserve"> </w:t>
      </w:r>
      <w:r>
        <w:t xml:space="preserve">by the ego being itself posited as the manifold (in time), that it is</w:t>
      </w:r>
      <w:r>
        <w:t xml:space="preserve"> </w:t>
      </w:r>
      <w:r>
        <w:t xml:space="preserve">possible for the ego to get beyond the unity which belongs to it of</w:t>
      </w:r>
      <w:r>
        <w:t xml:space="preserve"> </w:t>
      </w:r>
      <w:r>
        <w:t xml:space="preserve">merely being posited, and that, for example, it posits the same content</w:t>
      </w:r>
      <w:r>
        <w:t xml:space="preserve"> </w:t>
      </w:r>
      <w:r>
        <w:t xml:space="preserve">on more than one occasion.”[414] Schelling then passed on to natural</w:t>
      </w:r>
      <w:r>
        <w:t xml:space="preserve"> </w:t>
      </w:r>
      <w:r>
        <w:t xml:space="preserve">philosophy, adopted Kantian forms and reflective determinations, such as</w:t>
      </w:r>
      <w:r>
        <w:t xml:space="preserve"> </w:t>
      </w:r>
      <w:r>
        <w:t xml:space="preserve">those of repulsion and attraction, from Kant’s “Metaphysics of Nature,”</w:t>
      </w:r>
      <w:r>
        <w:t xml:space="preserve"> </w:t>
      </w:r>
      <w:r>
        <w:t xml:space="preserve">and likewise dealt with quite empirical phenomena in expressions taken</w:t>
      </w:r>
      <w:r>
        <w:t xml:space="preserve"> </w:t>
      </w:r>
      <w:r>
        <w:t xml:space="preserve">from Kant. All his first works on this subject come under this category,</w:t>
      </w:r>
      <w:r>
        <w:t xml:space="preserve"> </w:t>
      </w:r>
      <w:r>
        <w:t xml:space="preserve">viz.: “Ideas towards a Philosophy of Nature,” 1797; “On the World-Soul,”</w:t>
      </w:r>
      <w:r>
        <w:t xml:space="preserve"> </w:t>
      </w:r>
      <w:r>
        <w:t xml:space="preserve">1798, the second edition of which possesses appendices which are entirely</w:t>
      </w:r>
      <w:r>
        <w:t xml:space="preserve"> </w:t>
      </w:r>
      <w:r>
        <w:t xml:space="preserve">inconsistent with what goes before. In the writings of Herder and</w:t>
      </w:r>
      <w:r>
        <w:t xml:space="preserve"> </w:t>
      </w:r>
      <w:r>
        <w:t xml:space="preserve">Kielmeyer[415] we find sensibility, irritability, and reproduction dealt</w:t>
      </w:r>
      <w:r>
        <w:t xml:space="preserve"> </w:t>
      </w:r>
      <w:r>
        <w:t xml:space="preserve">with, as also their laws, such as that the greater the sensibility the</w:t>
      </w:r>
      <w:r>
        <w:t xml:space="preserve"> </w:t>
      </w:r>
      <w:r>
        <w:t xml:space="preserve">less the irritability, &amp;c.—just as the powers or potencies were dealt</w:t>
      </w:r>
      <w:r>
        <w:t xml:space="preserve"> </w:t>
      </w:r>
      <w:r>
        <w:t xml:space="preserve">with by Eschenmayer. It was only later on in relation to these that</w:t>
      </w:r>
      <w:r>
        <w:t xml:space="preserve"> </w:t>
      </w:r>
      <w:r>
        <w:t xml:space="preserve">Schelling first apprehended nature in the categories of thought, and made</w:t>
      </w:r>
      <w:r>
        <w:t xml:space="preserve"> </w:t>
      </w:r>
      <w:r>
        <w:t xml:space="preserve">general attempts of a more definite character in the direction of greater</w:t>
      </w:r>
      <w:r>
        <w:t xml:space="preserve"> </w:t>
      </w:r>
      <w:r>
        <w:t xml:space="preserve">scientific development. It was only through what had been accomplished by</w:t>
      </w:r>
      <w:r>
        <w:t xml:space="preserve"> </w:t>
      </w:r>
      <w:r>
        <w:t xml:space="preserve">these men that he was enabled to come into public notice so young. The</w:t>
      </w:r>
      <w:r>
        <w:t xml:space="preserve"> </w:t>
      </w:r>
      <w:r>
        <w:t xml:space="preserve">spiritual and intellectual side, morality and the state, he represented</w:t>
      </w:r>
      <w:r>
        <w:t xml:space="preserve"> </w:t>
      </w:r>
      <w:r>
        <w:t xml:space="preserve">on the other hand purely in accordance with Kantian principles: thus in</w:t>
      </w:r>
      <w:r>
        <w:t xml:space="preserve"> </w:t>
      </w:r>
      <w:r>
        <w:t xml:space="preserve">his “Transcendental Idealism,” although it was written from a Fichtian</w:t>
      </w:r>
      <w:r>
        <w:t xml:space="preserve"> </w:t>
      </w:r>
      <w:r>
        <w:t xml:space="preserve">point of view, he goes no further than Kant did in his “Philosophy</w:t>
      </w:r>
      <w:r>
        <w:t xml:space="preserve"> </w:t>
      </w:r>
      <w:r>
        <w:t xml:space="preserve">of Rights” and his work “On Eternal Peace.” Schelling, indeed, later</w:t>
      </w:r>
      <w:r>
        <w:t xml:space="preserve"> </w:t>
      </w:r>
      <w:r>
        <w:t xml:space="preserve">on published a separate treatise on Freedom, deeply speculative in</w:t>
      </w:r>
      <w:r>
        <w:t xml:space="preserve"> </w:t>
      </w:r>
      <w:r>
        <w:t xml:space="preserve">character; this, however, remains isolated and independent, and deals</w:t>
      </w:r>
      <w:r>
        <w:t xml:space="preserve"> </w:t>
      </w:r>
      <w:r>
        <w:t xml:space="preserve">with this one point alone; in Philosophy, however, nothing isolated can</w:t>
      </w:r>
      <w:r>
        <w:t xml:space="preserve"> </w:t>
      </w:r>
      <w:r>
        <w:t xml:space="preserve">be worked out or developed. In the various presentations of his views</w:t>
      </w:r>
      <w:r>
        <w:t xml:space="preserve"> </w:t>
      </w:r>
      <w:r>
        <w:t xml:space="preserve">Schelling on each occasion began again from the beginning, because, as we</w:t>
      </w:r>
      <w:r>
        <w:t xml:space="preserve"> </w:t>
      </w:r>
      <w:r>
        <w:t xml:space="preserve">may see, what went before did not satisfy him; he has ever pressed on to</w:t>
      </w:r>
      <w:r>
        <w:t xml:space="preserve"> </w:t>
      </w:r>
      <w:r>
        <w:t xml:space="preserve">seek a new form, and thus he has tried various forms and terminologies</w:t>
      </w:r>
      <w:r>
        <w:t xml:space="preserve"> </w:t>
      </w:r>
      <w:r>
        <w:t xml:space="preserve">in succession without ever setting forth one complete and consistent</w:t>
      </w:r>
      <w:r>
        <w:t xml:space="preserve"> </w:t>
      </w:r>
      <w:r>
        <w:t xml:space="preserve">whole. His principal works in this connection are the “First Sketch of</w:t>
      </w:r>
      <w:r>
        <w:t xml:space="preserve"> </w:t>
      </w:r>
      <w:r>
        <w:t xml:space="preserve">a System of Natural Philosophy,” 1799; the “System of Transcendental</w:t>
      </w:r>
      <w:r>
        <w:t xml:space="preserve"> </w:t>
      </w:r>
      <w:r>
        <w:t xml:space="preserve">Idealism,” 1800, one of his most carefully thought-out works; “Bruno, a</w:t>
      </w:r>
      <w:r>
        <w:t xml:space="preserve"> </w:t>
      </w:r>
      <w:r>
        <w:t xml:space="preserve">Dialogue on the Divine and Natural Principle of Things,” 1802; “Journal</w:t>
      </w:r>
      <w:r>
        <w:t xml:space="preserve"> </w:t>
      </w:r>
      <w:r>
        <w:t xml:space="preserve">of Speculative Physics,” 1801; “New Journal of Speculative Physics,”</w:t>
      </w:r>
      <w:r>
        <w:t xml:space="preserve"> </w:t>
      </w:r>
      <w:r>
        <w:t xml:space="preserve">1802</w:t>
      </w:r>
      <w:r>
        <w:t xml:space="preserve"> </w:t>
      </w:r>
      <w:r>
        <w:rPr>
          <w:i/>
          <w:iCs/>
        </w:rPr>
        <w:t xml:space="preserve">et</w:t>
      </w:r>
      <w:r>
        <w:t xml:space="preserve"> </w:t>
      </w:r>
      <w:r>
        <w:t xml:space="preserve">In the second number of the second volume of his “Journal of</w:t>
      </w:r>
      <w:r>
        <w:t xml:space="preserve"> </w:t>
      </w:r>
      <w:r>
        <w:t xml:space="preserve">Speculative Physics,” Schelling made the commencement of a detailed</w:t>
      </w:r>
      <w:r>
        <w:t xml:space="preserve"> </w:t>
      </w:r>
      <w:r>
        <w:t xml:space="preserve">treatment of the whole of his philosophy. Here he likewise starts to</w:t>
      </w:r>
      <w:r>
        <w:t xml:space="preserve"> </w:t>
      </w:r>
      <w:r>
        <w:t xml:space="preserve">a certain measure, though unconsciously, from the Fichtian form of</w:t>
      </w:r>
      <w:r>
        <w:t xml:space="preserve"> </w:t>
      </w:r>
      <w:r>
        <w:t xml:space="preserve">construction; but the idea is already present that nature equally with</w:t>
      </w:r>
      <w:r>
        <w:t xml:space="preserve"> </w:t>
      </w:r>
      <w:r>
        <w:t xml:space="preserve">knowledge is a system of reason.</w:t>
      </w:r>
    </w:p>
    <w:p>
      <w:pPr>
        <w:pStyle w:val="BodyText"/>
      </w:pPr>
      <w:r>
        <w:t xml:space="preserve">It is not feasible here to go into details respecting what is called the</w:t>
      </w:r>
      <w:r>
        <w:t xml:space="preserve"> </w:t>
      </w:r>
      <w:r>
        <w:t xml:space="preserve">philosophy of Schelling, even if time permitted. For it is not yet a</w:t>
      </w:r>
      <w:r>
        <w:t xml:space="preserve"> </w:t>
      </w:r>
      <w:r>
        <w:t xml:space="preserve">scientific whole organized in all its branches, since it rather consists</w:t>
      </w:r>
      <w:r>
        <w:t xml:space="preserve"> </w:t>
      </w:r>
      <w:r>
        <w:t xml:space="preserve">in certain general elements which do not fluctuate with the rest of his</w:t>
      </w:r>
      <w:r>
        <w:t xml:space="preserve"> </w:t>
      </w:r>
      <w:r>
        <w:t xml:space="preserve">opinions. Schelling’s philosophy must still be regarded as in process of</w:t>
      </w:r>
      <w:r>
        <w:t xml:space="preserve"> </w:t>
      </w:r>
      <w:r>
        <w:t xml:space="preserve">evolution, and it has not yet ripened into fruit;[416] we can hence give</w:t>
      </w:r>
      <w:r>
        <w:t xml:space="preserve"> </w:t>
      </w:r>
      <w:r>
        <w:t xml:space="preserve">a general idea of it only.</w:t>
      </w:r>
    </w:p>
    <w:p>
      <w:pPr>
        <w:pStyle w:val="BodyText"/>
      </w:pPr>
      <w:r>
        <w:t xml:space="preserve">When Schelling made his first appearance the demands put forward by</w:t>
      </w:r>
      <w:r>
        <w:t xml:space="preserve"> </w:t>
      </w:r>
      <w:r>
        <w:t xml:space="preserve">Philosophy were as follows. With Descartes thought and extension were</w:t>
      </w:r>
      <w:r>
        <w:t xml:space="preserve"> </w:t>
      </w:r>
      <w:r>
        <w:t xml:space="preserve">in some incomprehensible way united in God, with Spinoza it was as</w:t>
      </w:r>
      <w:r>
        <w:t xml:space="preserve"> </w:t>
      </w:r>
      <w:r>
        <w:t xml:space="preserve">motionless substance; and beyond this point of view neither of them</w:t>
      </w:r>
      <w:r>
        <w:t xml:space="preserve"> </w:t>
      </w:r>
      <w:r>
        <w:t xml:space="preserve">ever passed. Later on we saw the form develop, partly in the sciences</w:t>
      </w:r>
      <w:r>
        <w:t xml:space="preserve"> </w:t>
      </w:r>
      <w:r>
        <w:t xml:space="preserve">and partly in the Kantian philosophy. Finally, in the Fichtian</w:t>
      </w:r>
      <w:r>
        <w:t xml:space="preserve"> </w:t>
      </w:r>
      <w:r>
        <w:t xml:space="preserve">philosophy, the form was subjectivity on its own account, from which</w:t>
      </w:r>
      <w:r>
        <w:t xml:space="preserve"> </w:t>
      </w:r>
      <w:r>
        <w:t xml:space="preserve">all determinations were held to develop. What is thus demanded is that</w:t>
      </w:r>
      <w:r>
        <w:t xml:space="preserve"> </w:t>
      </w:r>
      <w:r>
        <w:t xml:space="preserve">this subjectivity of infinite form which we saw dying into irony or</w:t>
      </w:r>
      <w:r>
        <w:t xml:space="preserve"> </w:t>
      </w:r>
      <w:r>
        <w:t xml:space="preserve">arbitrariness (pp. 507-510) should be delivered from its one-sidedness</w:t>
      </w:r>
      <w:r>
        <w:t xml:space="preserve"> </w:t>
      </w:r>
      <w:r>
        <w:t xml:space="preserve">in order to be united with objectivity and substantiality. To put it</w:t>
      </w:r>
      <w:r>
        <w:t xml:space="preserve"> </w:t>
      </w:r>
      <w:r>
        <w:t xml:space="preserve">otherwise, the substance of Spinoza should not be apprehended as the</w:t>
      </w:r>
      <w:r>
        <w:t xml:space="preserve"> </w:t>
      </w:r>
      <w:r>
        <w:t xml:space="preserve">unmoved, but as the intelligent, as a form which possesses activity</w:t>
      </w:r>
      <w:r>
        <w:t xml:space="preserve"> </w:t>
      </w:r>
      <w:r>
        <w:t xml:space="preserve">within itself of necessity, so that it is the forming power of nature,</w:t>
      </w:r>
      <w:r>
        <w:t xml:space="preserve"> </w:t>
      </w:r>
      <w:r>
        <w:t xml:space="preserve">but at the same time knowledge and comprehension. This then is the object</w:t>
      </w:r>
      <w:r>
        <w:t xml:space="preserve"> </w:t>
      </w:r>
      <w:r>
        <w:t xml:space="preserve">of Philosophy; it is not the formal union of Spinoza that is demanded,</w:t>
      </w:r>
      <w:r>
        <w:t xml:space="preserve"> </w:t>
      </w:r>
      <w:r>
        <w:t xml:space="preserve">nor the subjective totality of Fichte, but totality with the infinite</w:t>
      </w:r>
      <w:r>
        <w:t xml:space="preserve"> </w:t>
      </w:r>
      <w:r>
        <w:t xml:space="preserve">form. We see this developing in the philosophy of Schelling.</w:t>
      </w:r>
    </w:p>
    <w:p>
      <w:pPr>
        <w:pStyle w:val="Compact"/>
        <w:numPr>
          <w:ilvl w:val="0"/>
          <w:numId w:val="1149"/>
        </w:numPr>
      </w:pPr>
      <w:r>
        <w:t xml:space="preserve">In one of his earlier writings, the “System of Transcendental</w:t>
      </w:r>
      <w:r>
        <w:t xml:space="preserve"> </w:t>
      </w:r>
      <w:r>
        <w:t xml:space="preserve">Idealism,” which we shall consider first of all, Schelling represented</w:t>
      </w:r>
      <w:r>
        <w:t xml:space="preserve"> </w:t>
      </w:r>
      <w:r>
        <w:t xml:space="preserve">transcendental philosophy and natural philosophy as the two sides of</w:t>
      </w:r>
      <w:r>
        <w:t xml:space="preserve"> </w:t>
      </w:r>
      <w:r>
        <w:t xml:space="preserve">scientific knowledge. Respecting the nature of the two, he expressly</w:t>
      </w:r>
      <w:r>
        <w:t xml:space="preserve"> </w:t>
      </w:r>
      <w:r>
        <w:t xml:space="preserve">declared himself in this work, where he once more adopts a Fichtian</w:t>
      </w:r>
      <w:r>
        <w:t xml:space="preserve"> </w:t>
      </w:r>
      <w:r>
        <w:t xml:space="preserve">starting-point: “All knowledge rests on the harmony of an objective with</w:t>
      </w:r>
      <w:r>
        <w:t xml:space="preserve"> </w:t>
      </w:r>
      <w:r>
        <w:t xml:space="preserve">a subjective.” In the common sense of the words this would be allowed;</w:t>
      </w:r>
      <w:r>
        <w:t xml:space="preserve"> </w:t>
      </w:r>
      <w:r>
        <w:t xml:space="preserve">absolute unity, where the Notion and the reality are undistinguished in</w:t>
      </w:r>
      <w:r>
        <w:t xml:space="preserve"> </w:t>
      </w:r>
      <w:r>
        <w:t xml:space="preserve">the perfected Idea, is the Absolute alone, or God; all else contains an</w:t>
      </w:r>
      <w:r>
        <w:t xml:space="preserve"> </w:t>
      </w:r>
      <w:r>
        <w:t xml:space="preserve">element of discord between the objective and subjective. “We may give</w:t>
      </w:r>
      <w:r>
        <w:t xml:space="preserve"> </w:t>
      </w:r>
      <w:r>
        <w:t xml:space="preserve">the name of nature to the entire objective content of our knowledge;</w:t>
      </w:r>
      <w:r>
        <w:t xml:space="preserve"> </w:t>
      </w:r>
      <w:r>
        <w:t xml:space="preserve">the entire subjective content, on the other hand, is called the ego</w:t>
      </w:r>
      <w:r>
        <w:t xml:space="preserve"> </w:t>
      </w:r>
      <w:r>
        <w:t xml:space="preserve">or intelligence.” They are in themselves identical and presupposed as</w:t>
      </w:r>
      <w:r>
        <w:t xml:space="preserve"> </w:t>
      </w:r>
      <w:r>
        <w:t xml:space="preserve">identical. The relation of nature to intelligence is given by Schelling</w:t>
      </w:r>
      <w:r>
        <w:t xml:space="preserve"> </w:t>
      </w:r>
      <w:r>
        <w:t xml:space="preserve">thus: “Now if all knowledge has two poles which mutually presuppose</w:t>
      </w:r>
      <w:r>
        <w:t xml:space="preserve"> </w:t>
      </w:r>
      <w:r>
        <w:t xml:space="preserve">and demand one another, there must be two fundamental sciences, and it</w:t>
      </w:r>
      <w:r>
        <w:t xml:space="preserve"> </w:t>
      </w:r>
      <w:r>
        <w:t xml:space="preserve">must be impossible to start from the one pole without being driven to</w:t>
      </w:r>
      <w:r>
        <w:t xml:space="preserve"> </w:t>
      </w:r>
      <w:r>
        <w:t xml:space="preserve">the other.” Thus nature is impelled to spirit, and spirit to nature;</w:t>
      </w:r>
      <w:r>
        <w:t xml:space="preserve"> </w:t>
      </w:r>
      <w:r>
        <w:t xml:space="preserve">either may be given the first place, and both must come to pass. “If the</w:t>
      </w:r>
      <w:r>
        <w:t xml:space="preserve"> </w:t>
      </w:r>
      <w:r>
        <w:t xml:space="preserve">objective is made the chief,” we have the natural sciences as result, and</w:t>
      </w:r>
      <w:r>
        <w:t xml:space="preserve"> </w:t>
      </w:r>
      <w:r>
        <w:t xml:space="preserve">“the necessary tendency,” the end, “of all natural science thus is to</w:t>
      </w:r>
      <w:r>
        <w:t xml:space="preserve"> </w:t>
      </w:r>
      <w:r>
        <w:t xml:space="preserve">pass from nature to intelligence. This is the meaning of the effort to</w:t>
      </w:r>
      <w:r>
        <w:t xml:space="preserve"> </w:t>
      </w:r>
      <w:r>
        <w:t xml:space="preserve">connect natural phenomena with theory. The highest perfection of natural</w:t>
      </w:r>
      <w:r>
        <w:t xml:space="preserve"> </w:t>
      </w:r>
      <w:r>
        <w:t xml:space="preserve">science would be the perfect spiritualization of all natural laws into</w:t>
      </w:r>
      <w:r>
        <w:t xml:space="preserve"> </w:t>
      </w:r>
      <w:r>
        <w:t xml:space="preserve">laws of intuitive perception and thought. The phenomenal (the material</w:t>
      </w:r>
      <w:r>
        <w:t xml:space="preserve"> </w:t>
      </w:r>
      <w:r>
        <w:t xml:space="preserve">element) must entirely disappear, and laws (the formal element) alone</w:t>
      </w:r>
      <w:r>
        <w:t xml:space="preserve"> </w:t>
      </w:r>
      <w:r>
        <w:t xml:space="preserve">remain. Hence it comes to pass that the more that which is in conformity</w:t>
      </w:r>
      <w:r>
        <w:t xml:space="preserve"> </w:t>
      </w:r>
      <w:r>
        <w:t xml:space="preserve">with law breaks forth in nature itself, the more the outward covering</w:t>
      </w:r>
      <w:r>
        <w:t xml:space="preserve"> </w:t>
      </w:r>
      <w:r>
        <w:t xml:space="preserve">disappears; the phenomena themselves become more spiritual, and finally</w:t>
      </w:r>
      <w:r>
        <w:t xml:space="preserve"> </w:t>
      </w:r>
      <w:r>
        <w:t xml:space="preserve">cease altogether. The perfect theory of nature would be that by which the</w:t>
      </w:r>
      <w:r>
        <w:t xml:space="preserve"> </w:t>
      </w:r>
      <w:r>
        <w:t xml:space="preserve">whole of nature should be resolved into an intelligence. The dead and</w:t>
      </w:r>
      <w:r>
        <w:t xml:space="preserve"> </w:t>
      </w:r>
      <w:r>
        <w:t xml:space="preserve">unconscious products of nature are only abortive attempts on the part</w:t>
      </w:r>
      <w:r>
        <w:t xml:space="preserve"> </w:t>
      </w:r>
      <w:r>
        <w:t xml:space="preserve">of nature to reflect itself, but the so-called dead nature is really</w:t>
      </w:r>
      <w:r>
        <w:t xml:space="preserve"> </w:t>
      </w:r>
      <w:r>
        <w:t xml:space="preserve">an immature,” torpid, fossilized “intelligence”; it is implicit only,</w:t>
      </w:r>
      <w:r>
        <w:t xml:space="preserve"> </w:t>
      </w:r>
      <w:r>
        <w:t xml:space="preserve">and thus remains in externality; “hence in its phenomena,” even though</w:t>
      </w:r>
      <w:r>
        <w:t xml:space="preserve"> </w:t>
      </w:r>
      <w:r>
        <w:t xml:space="preserve">“still unconsciously, the character of intelligence shines through. Its</w:t>
      </w:r>
      <w:r>
        <w:t xml:space="preserve"> </w:t>
      </w:r>
      <w:r>
        <w:t xml:space="preserve">highest end, which is to become object to itself, is first attained</w:t>
      </w:r>
      <w:r>
        <w:t xml:space="preserve"> </w:t>
      </w:r>
      <w:r>
        <w:t xml:space="preserve">by nature” (instead of nature we should call it the Idea of nature),</w:t>
      </w:r>
      <w:r>
        <w:t xml:space="preserve"> </w:t>
      </w:r>
      <w:r>
        <w:t xml:space="preserve">“through its highest and ultimate reflection, which is none other than</w:t>
      </w:r>
      <w:r>
        <w:t xml:space="preserve"> </w:t>
      </w:r>
      <w:r>
        <w:t xml:space="preserve">man, or, more generally, it is that which we call reason, through which</w:t>
      </w:r>
      <w:r>
        <w:t xml:space="preserve"> </w:t>
      </w:r>
      <w:r>
        <w:t xml:space="preserve">nature for the first time returns completely within itself, and whereby</w:t>
      </w:r>
      <w:r>
        <w:t xml:space="preserve"> </w:t>
      </w:r>
      <w:r>
        <w:t xml:space="preserve">it becomes evident that nature is originally identical with what is known</w:t>
      </w:r>
      <w:r>
        <w:t xml:space="preserve"> </w:t>
      </w:r>
      <w:r>
        <w:t xml:space="preserve">in us as intelligence or the conscious. Through this tendency to make</w:t>
      </w:r>
      <w:r>
        <w:t xml:space="preserve"> </w:t>
      </w:r>
      <w:r>
        <w:t xml:space="preserve">nature intelligent natural science becomes the philosophy of nature.”</w:t>
      </w:r>
      <w:r>
        <w:t xml:space="preserve"> </w:t>
      </w:r>
      <w:r>
        <w:t xml:space="preserve">The intelligent character of nature is thus spoken of as a postulate</w:t>
      </w:r>
      <w:r>
        <w:t xml:space="preserve"> </w:t>
      </w:r>
      <w:r>
        <w:t xml:space="preserve">of science. The other point of view is “to give the subjective the</w:t>
      </w:r>
      <w:r>
        <w:t xml:space="preserve"> </w:t>
      </w:r>
      <w:r>
        <w:t xml:space="preserve">foremost place.” Thus here “the problem is how to add an objective</w:t>
      </w:r>
      <w:r>
        <w:t xml:space="preserve"> </w:t>
      </w:r>
      <w:r>
        <w:t xml:space="preserve">element agreeing with it. To start from the subjective as from the first</w:t>
      </w:r>
      <w:r>
        <w:t xml:space="preserve"> </w:t>
      </w:r>
      <w:r>
        <w:t xml:space="preserve">and absolute, and to make the objective arise from it,” signifies a new</w:t>
      </w:r>
      <w:r>
        <w:t xml:space="preserve"> </w:t>
      </w:r>
      <w:r>
        <w:t xml:space="preserve">departure; its consideration forms the content of true Transcendental</w:t>
      </w:r>
      <w:r>
        <w:t xml:space="preserve"> </w:t>
      </w:r>
      <w:r>
        <w:t xml:space="preserve">Philosophy, or, as Schelling himself now named this science, “the</w:t>
      </w:r>
      <w:r>
        <w:t xml:space="preserve"> </w:t>
      </w:r>
      <w:r>
        <w:t xml:space="preserve">other science fundamental to Philosophy.” The organ of transcendental</w:t>
      </w:r>
      <w:r>
        <w:t xml:space="preserve"> </w:t>
      </w:r>
      <w:r>
        <w:t xml:space="preserve">philosophy is the subjective, the production of inward action. Production</w:t>
      </w:r>
      <w:r>
        <w:t xml:space="preserve"> </w:t>
      </w:r>
      <w:r>
        <w:t xml:space="preserve">and reflection upon this production, the unconscious and conscious in</w:t>
      </w:r>
      <w:r>
        <w:t xml:space="preserve"> </w:t>
      </w:r>
      <w:r>
        <w:t xml:space="preserve">one, is the æsthetic act of the imagination.[417] Thus these two separate</w:t>
      </w:r>
      <w:r>
        <w:t xml:space="preserve"> </w:t>
      </w:r>
      <w:r>
        <w:t xml:space="preserve">processes are as a whole very clearly expressed: the process which leads</w:t>
      </w:r>
      <w:r>
        <w:t xml:space="preserve"> </w:t>
      </w:r>
      <w:r>
        <w:t xml:space="preserve">from nature to the subject, and that leading from the ego to the object.</w:t>
      </w:r>
      <w:r>
        <w:t xml:space="preserve"> </w:t>
      </w:r>
      <w:r>
        <w:t xml:space="preserve">But the true process could only be traced out by means of logic, for it</w:t>
      </w:r>
      <w:r>
        <w:t xml:space="preserve"> </w:t>
      </w:r>
      <w:r>
        <w:t xml:space="preserve">contains pure thoughts; but the logical point of view was what Schelling</w:t>
      </w:r>
      <w:r>
        <w:t xml:space="preserve"> </w:t>
      </w:r>
      <w:r>
        <w:t xml:space="preserve">never arrived at in his presentation of things.</w:t>
      </w:r>
    </w:p>
    <w:p>
      <w:pPr>
        <w:pStyle w:val="Compact"/>
        <w:numPr>
          <w:ilvl w:val="0"/>
          <w:numId w:val="1150"/>
        </w:numPr>
      </w:pPr>
      <w:r>
        <w:t xml:space="preserve">In respect of the ego, as principle of the transcendental philosophy,</w:t>
      </w:r>
      <w:r>
        <w:t xml:space="preserve"> </w:t>
      </w:r>
      <w:r>
        <w:t xml:space="preserve">Schelling sets to work in the same way as did Fichte, inasmuch as he</w:t>
      </w:r>
      <w:r>
        <w:t xml:space="preserve"> </w:t>
      </w:r>
      <w:r>
        <w:t xml:space="preserve">begins from the fact of knowledge “in which the content is conditioned</w:t>
      </w:r>
      <w:r>
        <w:t xml:space="preserve"> </w:t>
      </w:r>
      <w:r>
        <w:t xml:space="preserve">through the form, and the form through the content”; this is formal</w:t>
      </w:r>
      <w:r>
        <w:t xml:space="preserve"> </w:t>
      </w:r>
      <w:r>
        <w:t xml:space="preserve">A = A. But does A exist? The ego is “the point where subject and object</w:t>
      </w:r>
      <w:r>
        <w:t xml:space="preserve"> </w:t>
      </w:r>
      <w:r>
        <w:t xml:space="preserve">are one in their unmediated condition”; the ego is just Ego = Ego,</w:t>
      </w:r>
      <w:r>
        <w:t xml:space="preserve"> </w:t>
      </w:r>
      <w:r>
        <w:t xml:space="preserve">subject-object; and that is the act of self-consciousness wherein I am</w:t>
      </w:r>
      <w:r>
        <w:t xml:space="preserve"> </w:t>
      </w:r>
      <w:r>
        <w:t xml:space="preserve">for myself object to myself. In self-consciousness there is not to be</w:t>
      </w:r>
      <w:r>
        <w:t xml:space="preserve"> </w:t>
      </w:r>
      <w:r>
        <w:t xml:space="preserve">found a distinction between me and anything else; what are distinguished</w:t>
      </w:r>
      <w:r>
        <w:t xml:space="preserve"> </w:t>
      </w:r>
      <w:r>
        <w:t xml:space="preserve">are directly identical, and there is so far nothing at all in opposition</w:t>
      </w:r>
      <w:r>
        <w:t xml:space="preserve"> </w:t>
      </w:r>
      <w:r>
        <w:t xml:space="preserve">to this self-consciousness. How the case stands with regard to external</w:t>
      </w:r>
      <w:r>
        <w:t xml:space="preserve"> </w:t>
      </w:r>
      <w:r>
        <w:t xml:space="preserve">objects is the question which must be decided later, in the further</w:t>
      </w:r>
      <w:r>
        <w:t xml:space="preserve"> </w:t>
      </w:r>
      <w:r>
        <w:t xml:space="preserve">course of development. It is only the Notion of the ego which is to be</w:t>
      </w:r>
      <w:r>
        <w:t xml:space="preserve"> </w:t>
      </w:r>
      <w:r>
        <w:t xml:space="preserve">laid hold of: “The Notion of the ego, that is the act whereby thought</w:t>
      </w:r>
      <w:r>
        <w:t xml:space="preserve"> </w:t>
      </w:r>
      <w:r>
        <w:t xml:space="preserve">in general becomes object to itself, and the ego itself (the object)</w:t>
      </w:r>
      <w:r>
        <w:t xml:space="preserve"> </w:t>
      </w:r>
      <w:r>
        <w:t xml:space="preserve">are absolutely one; independently of this act the ego is nothing.” It</w:t>
      </w:r>
      <w:r>
        <w:t xml:space="preserve"> </w:t>
      </w:r>
      <w:r>
        <w:t xml:space="preserve">is the act whereby thought makes itself objective, and wherein the ego</w:t>
      </w:r>
      <w:r>
        <w:t xml:space="preserve"> </w:t>
      </w:r>
      <w:r>
        <w:t xml:space="preserve">is brought into harmony with the objective, with thought; and from</w:t>
      </w:r>
      <w:r>
        <w:t xml:space="preserve"> </w:t>
      </w:r>
      <w:r>
        <w:t xml:space="preserve">this standpoint it had to be demonstrated how the ego makes its way to</w:t>
      </w:r>
      <w:r>
        <w:t xml:space="preserve"> </w:t>
      </w:r>
      <w:r>
        <w:t xml:space="preserve">objectivity. “The ego, as pure act, as pure action, is not objective</w:t>
      </w:r>
      <w:r>
        <w:t xml:space="preserve"> </w:t>
      </w:r>
      <w:r>
        <w:t xml:space="preserve">in knowledge itself, for the reason that it is the principle of all</w:t>
      </w:r>
      <w:r>
        <w:t xml:space="preserve"> </w:t>
      </w:r>
      <w:r>
        <w:t xml:space="preserve">knowledge. If it is to be object of knowledge, this must come to pass</w:t>
      </w:r>
      <w:r>
        <w:t xml:space="preserve"> </w:t>
      </w:r>
      <w:r>
        <w:t xml:space="preserve">through a very different kind of knowledge than the ordinary.” The</w:t>
      </w:r>
      <w:r>
        <w:t xml:space="preserve"> </w:t>
      </w:r>
      <w:r>
        <w:t xml:space="preserve">immediate consciousness of this identity is intuition, but inwardly</w:t>
      </w:r>
      <w:r>
        <w:t xml:space="preserve"> </w:t>
      </w:r>
      <w:r>
        <w:t xml:space="preserve">it becomes “intellectual intuition”; it “is a knowledge which is the</w:t>
      </w:r>
      <w:r>
        <w:t xml:space="preserve"> </w:t>
      </w:r>
      <w:r>
        <w:t xml:space="preserve">production of its object: sensuous intuition or perception is perception</w:t>
      </w:r>
      <w:r>
        <w:t xml:space="preserve"> </w:t>
      </w:r>
      <w:r>
        <w:t xml:space="preserve">of such a nature that the perception itself appears to be different</w:t>
      </w:r>
      <w:r>
        <w:t xml:space="preserve"> </w:t>
      </w:r>
      <w:r>
        <w:t xml:space="preserve">from what is perceived. Now intellectual intuition is the organ of all</w:t>
      </w:r>
      <w:r>
        <w:t xml:space="preserve"> </w:t>
      </w:r>
      <w:r>
        <w:t xml:space="preserve">transcendental thought,” the act of pure self-consciousness generally.</w:t>
      </w:r>
      <w:r>
        <w:t xml:space="preserve"> </w:t>
      </w:r>
      <w:r>
        <w:t xml:space="preserve">“The ego is nothing else than a process of production which ever makes</w:t>
      </w:r>
      <w:r>
        <w:t xml:space="preserve"> </w:t>
      </w:r>
      <w:r>
        <w:t xml:space="preserve">itself its own object. Science can start from nothing objective,” but</w:t>
      </w:r>
      <w:r>
        <w:t xml:space="preserve"> </w:t>
      </w:r>
      <w:r>
        <w:t xml:space="preserve">from “the non-objective which itself becomes object” as an “original</w:t>
      </w:r>
      <w:r>
        <w:t xml:space="preserve"> </w:t>
      </w:r>
      <w:r>
        <w:t xml:space="preserve">duplicity. Idealism is the mechanism of the origination of the objective</w:t>
      </w:r>
      <w:r>
        <w:t xml:space="preserve"> </w:t>
      </w:r>
      <w:r>
        <w:t xml:space="preserve">world from the inward principle of spiritual activity.”[418]</w:t>
      </w:r>
    </w:p>
    <w:p>
      <w:pPr>
        <w:pStyle w:val="FirstParagraph"/>
      </w:pPr>
      <w:r>
        <w:t xml:space="preserve">On the one hand Schelling’s system is related to the philosophy of</w:t>
      </w:r>
      <w:r>
        <w:t xml:space="preserve"> </w:t>
      </w:r>
      <w:r>
        <w:t xml:space="preserve">Fichte, and, on the other hand, he, like Jacobi, makes his principle</w:t>
      </w:r>
      <w:r>
        <w:t xml:space="preserve"> </w:t>
      </w:r>
      <w:r>
        <w:t xml:space="preserve">immediate knowledge—the intelligent intuitive perception which all who</w:t>
      </w:r>
      <w:r>
        <w:t xml:space="preserve"> </w:t>
      </w:r>
      <w:r>
        <w:t xml:space="preserve">wish to philosophize must have. But what comes next is that its content</w:t>
      </w:r>
      <w:r>
        <w:t xml:space="preserve"> </w:t>
      </w:r>
      <w:r>
        <w:t xml:space="preserve">is no longer the indeterminate, the essence of essence, but likewise</w:t>
      </w:r>
      <w:r>
        <w:t xml:space="preserve"> </w:t>
      </w:r>
      <w:r>
        <w:t xml:space="preserve">the Absolute, God, the absolutely self-existent, though expressed as</w:t>
      </w:r>
      <w:r>
        <w:t xml:space="preserve"> </w:t>
      </w:r>
      <w:r>
        <w:t xml:space="preserve">concrete,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as mediating itself within itself, as the absolute</w:t>
      </w:r>
      <w:r>
        <w:t xml:space="preserve"> </w:t>
      </w:r>
      <w:r>
        <w:t xml:space="preserve">unity or indifference of subjective and objective. Intellectual intuition</w:t>
      </w:r>
      <w:r>
        <w:t xml:space="preserve"> </w:t>
      </w:r>
      <w:r>
        <w:t xml:space="preserve">is the Fichtian imagination oscillating between two different points.</w:t>
      </w:r>
      <w:r>
        <w:t xml:space="preserve"> </w:t>
      </w:r>
      <w:r>
        <w:t xml:space="preserve">We have already spoken above (p. 417) of the</w:t>
      </w:r>
      <w:r>
        <w:t xml:space="preserve"> </w:t>
      </w:r>
      <w:r>
        <w:rPr>
          <w:i/>
          <w:iCs/>
        </w:rPr>
        <w:t xml:space="preserve">form</w:t>
      </w:r>
      <w:r>
        <w:t xml:space="preserve"> </w:t>
      </w:r>
      <w:r>
        <w:t xml:space="preserve">of intellectual</w:t>
      </w:r>
      <w:r>
        <w:t xml:space="preserve"> </w:t>
      </w:r>
      <w:r>
        <w:t xml:space="preserve">intuition; it is the most convenient manner of asserting knowledge</w:t>
      </w:r>
      <w:r>
        <w:t xml:space="preserve"> </w:t>
      </w:r>
      <w:r>
        <w:t xml:space="preserve">respecting—anything one likes. But the immediate knowledge of God as</w:t>
      </w:r>
      <w:r>
        <w:t xml:space="preserve"> </w:t>
      </w:r>
      <w:r>
        <w:t xml:space="preserve">spiritual is only in the consciousness of Christian nations, and not for</w:t>
      </w:r>
      <w:r>
        <w:t xml:space="preserve"> </w:t>
      </w:r>
      <w:r>
        <w:t xml:space="preserve">others. This immediate knowledge appears to be still more contingent</w:t>
      </w:r>
      <w:r>
        <w:t xml:space="preserve"> </w:t>
      </w:r>
      <w:r>
        <w:t xml:space="preserve">as the intellectual intuition of the concrete, or the identity of</w:t>
      </w:r>
      <w:r>
        <w:t xml:space="preserve"> </w:t>
      </w:r>
      <w:r>
        <w:t xml:space="preserve">subjectivity and objectivity. This intuition is intellectual indeed,</w:t>
      </w:r>
      <w:r>
        <w:t xml:space="preserve"> </w:t>
      </w:r>
      <w:r>
        <w:t xml:space="preserve">because it is a rational intuition, and as knowledge it is likewise</w:t>
      </w:r>
      <w:r>
        <w:t xml:space="preserve"> </w:t>
      </w:r>
      <w:r>
        <w:t xml:space="preserve">absolutely one with the object of knowledge. But this intuition,</w:t>
      </w:r>
      <w:r>
        <w:t xml:space="preserve"> </w:t>
      </w:r>
      <w:r>
        <w:t xml:space="preserve">although itself knowledge, is not as yet known; it is the unmediated,</w:t>
      </w:r>
      <w:r>
        <w:t xml:space="preserve"> </w:t>
      </w:r>
      <w:r>
        <w:t xml:space="preserve">the postulated. As it is in this way an immediate we must possess it,</w:t>
      </w:r>
      <w:r>
        <w:t xml:space="preserve"> </w:t>
      </w:r>
      <w:r>
        <w:t xml:space="preserve">and what may be possessed may likewise not be possessed. Thus since the</w:t>
      </w:r>
      <w:r>
        <w:t xml:space="preserve"> </w:t>
      </w:r>
      <w:r>
        <w:t xml:space="preserve">immediate presupposition in Philosophy is that individuals have the</w:t>
      </w:r>
      <w:r>
        <w:t xml:space="preserve"> </w:t>
      </w:r>
      <w:r>
        <w:t xml:space="preserve">immediate intuition of this identity of subjective and objective, this</w:t>
      </w:r>
      <w:r>
        <w:t xml:space="preserve"> </w:t>
      </w:r>
      <w:r>
        <w:t xml:space="preserve">gave the philosophy of Schelling the appearance of indicating that the</w:t>
      </w:r>
      <w:r>
        <w:t xml:space="preserve"> </w:t>
      </w:r>
      <w:r>
        <w:t xml:space="preserve">presence of this intuition in individuals demanded a special talent,</w:t>
      </w:r>
      <w:r>
        <w:t xml:space="preserve"> </w:t>
      </w:r>
      <w:r>
        <w:t xml:space="preserve">genius, or condition of mind of their own, or as though it were generally</w:t>
      </w:r>
      <w:r>
        <w:t xml:space="preserve"> </w:t>
      </w:r>
      <w:r>
        <w:t xml:space="preserve">speaking an accidental faculty which pertained to the specially favoured</w:t>
      </w:r>
      <w:r>
        <w:t xml:space="preserve"> </w:t>
      </w:r>
      <w:r>
        <w:t xml:space="preserve">few. For the immediate, the intuitively perceived, is in the form of an</w:t>
      </w:r>
      <w:r>
        <w:t xml:space="preserve"> </w:t>
      </w:r>
      <w:r>
        <w:t xml:space="preserve">existent, and is not thus an essential; and whoever does not understand</w:t>
      </w:r>
      <w:r>
        <w:t xml:space="preserve"> </w:t>
      </w:r>
      <w:r>
        <w:t xml:space="preserve">the intellectual intuition must come to the conclusion that he does not</w:t>
      </w:r>
      <w:r>
        <w:t xml:space="preserve"> </w:t>
      </w:r>
      <w:r>
        <w:t xml:space="preserve">possess it. Or else, in order to understand it, men must give themselves</w:t>
      </w:r>
      <w:r>
        <w:t xml:space="preserve"> </w:t>
      </w:r>
      <w:r>
        <w:t xml:space="preserve">the trouble of possessing it; but no one can tell whether he has it or</w:t>
      </w:r>
      <w:r>
        <w:t xml:space="preserve"> </w:t>
      </w:r>
      <w:r>
        <w:t xml:space="preserve">not—not even from understanding it, for we may merely think we understand</w:t>
      </w:r>
      <w:r>
        <w:t xml:space="preserve"> </w:t>
      </w:r>
      <w:r>
        <w:t xml:space="preserve">it. Philosophy, however, is in its own nature capable of being universal;</w:t>
      </w:r>
      <w:r>
        <w:t xml:space="preserve"> </w:t>
      </w:r>
      <w:r>
        <w:t xml:space="preserve">for its ground-work is thought, and it is through thought that man is</w:t>
      </w:r>
      <w:r>
        <w:t xml:space="preserve"> </w:t>
      </w:r>
      <w:r>
        <w:t xml:space="preserve">man. Schelling’s principle is thus indeed clearly a universal; but if</w:t>
      </w:r>
      <w:r>
        <w:t xml:space="preserve"> </w:t>
      </w:r>
      <w:r>
        <w:t xml:space="preserve">a definite intuition, a definite consciousness is demanded, such as the</w:t>
      </w:r>
      <w:r>
        <w:t xml:space="preserve"> </w:t>
      </w:r>
      <w:r>
        <w:t xml:space="preserve">consciousness or intuition of the identity of subjective and objective,</w:t>
      </w:r>
      <w:r>
        <w:t xml:space="preserve"> </w:t>
      </w:r>
      <w:r>
        <w:t xml:space="preserve">this determinate particular thought is not as yet to be found in~it.</w:t>
      </w:r>
    </w:p>
    <w:p>
      <w:pPr>
        <w:pStyle w:val="BodyText"/>
      </w:pPr>
      <w:r>
        <w:t xml:space="preserve">It was, however, in this form of knowledge of the absolute as concrete,</w:t>
      </w:r>
      <w:r>
        <w:t xml:space="preserve"> </w:t>
      </w:r>
      <w:r>
        <w:t xml:space="preserve">and, further, in the form of unity of subjective and objective, that</w:t>
      </w:r>
      <w:r>
        <w:t xml:space="preserve"> </w:t>
      </w:r>
      <w:r>
        <w:t xml:space="preserve">Philosophy as represented by Schelling more especially marked itself off</w:t>
      </w:r>
      <w:r>
        <w:t xml:space="preserve"> </w:t>
      </w:r>
      <w:r>
        <w:t xml:space="preserve">from the ordinary conceiving consciousness and its mode of reflection.</w:t>
      </w:r>
      <w:r>
        <w:t xml:space="preserve"> </w:t>
      </w:r>
      <w:r>
        <w:t xml:space="preserve">Even less than Fichte did Schelling attain to popularity (</w:t>
      </w:r>
      <w:r>
        <w:rPr>
          <w:i/>
          <w:iCs/>
        </w:rPr>
        <w:t xml:space="preserve">supra</w:t>
      </w:r>
      <w:r>
        <w:t xml:space="preserve">, pp.</w:t>
      </w:r>
      <w:r>
        <w:t xml:space="preserve"> </w:t>
      </w:r>
      <w:r>
        <w:t xml:space="preserve">504, 505), for the concrete in its nature is directly speculative.</w:t>
      </w:r>
      <w:r>
        <w:t xml:space="preserve"> </w:t>
      </w:r>
      <w:r>
        <w:t xml:space="preserve">The concrete content, God, life, or whatever particular form it has,</w:t>
      </w:r>
      <w:r>
        <w:t xml:space="preserve"> </w:t>
      </w:r>
      <w:r>
        <w:t xml:space="preserve">is indeed the content and object of natural consciousness; but the</w:t>
      </w:r>
      <w:r>
        <w:t xml:space="preserve"> </w:t>
      </w:r>
      <w:r>
        <w:t xml:space="preserve">difficulty lies in bringing what is contained in the concrete into</w:t>
      </w:r>
      <w:r>
        <w:t xml:space="preserve"> </w:t>
      </w:r>
      <w:r>
        <w:t xml:space="preserve">concrete thought in accordance with its different determinations, and</w:t>
      </w:r>
      <w:r>
        <w:t xml:space="preserve"> </w:t>
      </w:r>
      <w:r>
        <w:t xml:space="preserve">in laying hold of the unity. It pertains to the standpoint of the</w:t>
      </w:r>
      <w:r>
        <w:t xml:space="preserve"> </w:t>
      </w:r>
      <w:r>
        <w:t xml:space="preserve">understanding to divide and to distinguish, and to maintain the finite</w:t>
      </w:r>
      <w:r>
        <w:t xml:space="preserve"> </w:t>
      </w:r>
      <w:r>
        <w:t xml:space="preserve">thought-determinations in their opposition; but Philosophy demands that</w:t>
      </w:r>
      <w:r>
        <w:t xml:space="preserve"> </w:t>
      </w:r>
      <w:r>
        <w:t xml:space="preserve">these different thoughts should be brought together. Thought begins</w:t>
      </w:r>
      <w:r>
        <w:t xml:space="preserve"> </w:t>
      </w:r>
      <w:r>
        <w:t xml:space="preserve">by holding apart infinite and finite, cause and effect, positive and</w:t>
      </w:r>
      <w:r>
        <w:t xml:space="preserve"> </w:t>
      </w:r>
      <w:r>
        <w:t xml:space="preserve">negative; since this is the region of reflecting consciousness, the old</w:t>
      </w:r>
      <w:r>
        <w:t xml:space="preserve"> </w:t>
      </w:r>
      <w:r>
        <w:t xml:space="preserve">metaphysical consciousness was able to take part in so doing: but the</w:t>
      </w:r>
      <w:r>
        <w:t xml:space="preserve"> </w:t>
      </w:r>
      <w:r>
        <w:t xml:space="preserve">speculative point of view is to have this opposition before itself and</w:t>
      </w:r>
      <w:r>
        <w:t xml:space="preserve"> </w:t>
      </w:r>
      <w:r>
        <w:t xml:space="preserve">to reconcile it. With Schelling the speculative form has thus again come</w:t>
      </w:r>
      <w:r>
        <w:t xml:space="preserve"> </w:t>
      </w:r>
      <w:r>
        <w:t xml:space="preserve">to the front, and philosophy has again obtained a special character of</w:t>
      </w:r>
      <w:r>
        <w:t xml:space="preserve"> </w:t>
      </w:r>
      <w:r>
        <w:t xml:space="preserve">its own; the principle of Philosophy, rational thought in itself, has</w:t>
      </w:r>
      <w:r>
        <w:t xml:space="preserve"> </w:t>
      </w:r>
      <w:r>
        <w:t xml:space="preserve">obtained the form of thought. In the philosophy of Schelling the content,</w:t>
      </w:r>
      <w:r>
        <w:t xml:space="preserve"> </w:t>
      </w:r>
      <w:r>
        <w:t xml:space="preserve">the truth, has once more become the matter of chief importance, whereas</w:t>
      </w:r>
      <w:r>
        <w:t xml:space="preserve"> </w:t>
      </w:r>
      <w:r>
        <w:t xml:space="preserve">in the Kantian philosophy the point of interest was more especially</w:t>
      </w:r>
      <w:r>
        <w:t xml:space="preserve"> </w:t>
      </w:r>
      <w:r>
        <w:t xml:space="preserve">stated to be the necessity for investigating subjective knowledge. This</w:t>
      </w:r>
      <w:r>
        <w:t xml:space="preserve"> </w:t>
      </w:r>
      <w:r>
        <w:t xml:space="preserve">is the standpoint of Schelling’s philosophy in its general aspects.</w:t>
      </w:r>
    </w:p>
    <w:p>
      <w:pPr>
        <w:numPr>
          <w:ilvl w:val="0"/>
          <w:numId w:val="1151"/>
        </w:numPr>
      </w:pPr>
      <w:r>
        <w:t xml:space="preserve">Since in further analysis the distinction between subject and object</w:t>
      </w:r>
      <w:r>
        <w:t xml:space="preserve"> </w:t>
      </w:r>
      <w:r>
        <w:t xml:space="preserve">comes into view and is accepted, there follows the relationship of the</w:t>
      </w:r>
      <w:r>
        <w:t xml:space="preserve"> </w:t>
      </w:r>
      <w:r>
        <w:t xml:space="preserve">ego to its other; with Fichte that forms the second proposition, in</w:t>
      </w:r>
      <w:r>
        <w:t xml:space="preserve"> </w:t>
      </w:r>
      <w:r>
        <w:t xml:space="preserve">which the self-limitation of the ego is posited. The ego posits itself</w:t>
      </w:r>
      <w:r>
        <w:t xml:space="preserve"> </w:t>
      </w:r>
      <w:r>
        <w:t xml:space="preserve">in opposition to itself, since it posits itself as conditioned by the</w:t>
      </w:r>
      <w:r>
        <w:t xml:space="preserve"> </w:t>
      </w:r>
      <w:r>
        <w:t xml:space="preserve">non-ego; that is the infinite repulsion, for this conditionment is the</w:t>
      </w:r>
      <w:r>
        <w:t xml:space="preserve"> </w:t>
      </w:r>
      <w:r>
        <w:t xml:space="preserve">ego itself. Schelling, on the one hand, says: “The ego is unlimited as</w:t>
      </w:r>
      <w:r>
        <w:t xml:space="preserve"> </w:t>
      </w:r>
      <w:r>
        <w:t xml:space="preserve">the ego only in so far as it is limited,” as it relates to the non-ego.</w:t>
      </w:r>
      <w:r>
        <w:t xml:space="preserve"> </w:t>
      </w:r>
      <w:r>
        <w:t xml:space="preserve">Only thus does consciousness exist, self-consciousness is a barren</w:t>
      </w:r>
      <w:r>
        <w:t xml:space="preserve"> </w:t>
      </w:r>
      <w:r>
        <w:t xml:space="preserve">determination; through its intuition of self the ego becomes finite to</w:t>
      </w:r>
      <w:r>
        <w:t xml:space="preserve"> </w:t>
      </w:r>
      <w:r>
        <w:t xml:space="preserve">itself. “This contradiction only allows itself to be dissolved by the ego</w:t>
      </w:r>
      <w:r>
        <w:t xml:space="preserve"> </w:t>
      </w:r>
      <w:r>
        <w:t xml:space="preserve">becoming in this finitude infinite to itself,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by its having an</w:t>
      </w:r>
      <w:r>
        <w:t xml:space="preserve"> </w:t>
      </w:r>
      <w:r>
        <w:t xml:space="preserve">intuitive perception of itself as an infinite Becoming.” The relation of</w:t>
      </w:r>
      <w:r>
        <w:t xml:space="preserve"> </w:t>
      </w:r>
      <w:r>
        <w:t xml:space="preserve">the ego to itself and to the infinite check or force of repulsion is a</w:t>
      </w:r>
      <w:r>
        <w:t xml:space="preserve"> </w:t>
      </w:r>
      <w:r>
        <w:t xml:space="preserve">constant one. On the other hand it is said: “The ego is limited only in</w:t>
      </w:r>
      <w:r>
        <w:t xml:space="preserve"> </w:t>
      </w:r>
      <w:r>
        <w:t xml:space="preserve">so far as it is unlimited;” this limitation is thus necessary in order to</w:t>
      </w:r>
      <w:r>
        <w:t xml:space="preserve"> </w:t>
      </w:r>
      <w:r>
        <w:t xml:space="preserve">be able to get beyond it. The contradiction which we find here remains</w:t>
      </w:r>
      <w:r>
        <w:t xml:space="preserve"> </w:t>
      </w:r>
      <w:r>
        <w:t xml:space="preserve">even if the ego always limits the non-ego. “Both activities—that which</w:t>
      </w:r>
      <w:r>
        <w:t xml:space="preserve"> </w:t>
      </w:r>
      <w:r>
        <w:t xml:space="preserve">makes for infinitude, the limitable, real, objective activity, and the</w:t>
      </w:r>
      <w:r>
        <w:t xml:space="preserve"> </w:t>
      </w:r>
      <w:r>
        <w:t xml:space="preserve">limiting and ideal, mutually presuppose one another. Idealism reflects</w:t>
      </w:r>
      <w:r>
        <w:t xml:space="preserve"> </w:t>
      </w:r>
      <w:r>
        <w:t xml:space="preserve">merely on the one, realism on the other, transcendental idealism on</w:t>
      </w:r>
      <w:r>
        <w:t xml:space="preserve"> </w:t>
      </w:r>
      <w:r>
        <w:t xml:space="preserve">both.”[419] All this is a tangled mass of abstractions.</w:t>
      </w:r>
    </w:p>
    <w:p>
      <w:pPr>
        <w:numPr>
          <w:ilvl w:val="0"/>
          <w:numId w:val="1151"/>
        </w:numPr>
      </w:pPr>
      <w:r>
        <w:t xml:space="preserve">“Neither through the limiting activity nor through the limited does</w:t>
      </w:r>
      <w:r>
        <w:t xml:space="preserve"> </w:t>
      </w:r>
      <w:r>
        <w:t xml:space="preserve">the ego arrive at self-consciousness. There consequently is a third</w:t>
      </w:r>
      <w:r>
        <w:t xml:space="preserve"> </w:t>
      </w:r>
      <w:r>
        <w:t xml:space="preserve">activity, compounded from the other two, through which the ego of</w:t>
      </w:r>
      <w:r>
        <w:t xml:space="preserve"> </w:t>
      </w:r>
      <w:r>
        <w:t xml:space="preserve">self-consciousness arises; this third is that which oscillates between</w:t>
      </w:r>
      <w:r>
        <w:t xml:space="preserve"> </w:t>
      </w:r>
      <w:r>
        <w:t xml:space="preserve">the two—the struggle between opposing tendencies.” There is essential</w:t>
      </w:r>
      <w:r>
        <w:t xml:space="preserve"> </w:t>
      </w:r>
      <w:r>
        <w:t xml:space="preserve">relation only, relative identity; the difference therein present thus</w:t>
      </w:r>
      <w:r>
        <w:t xml:space="preserve"> </w:t>
      </w:r>
      <w:r>
        <w:t xml:space="preserve">ever remains. “This struggle cannot be reconciled by one such action,</w:t>
      </w:r>
      <w:r>
        <w:t xml:space="preserve"> </w:t>
      </w:r>
      <w:r>
        <w:t xml:space="preserve">but only by an infinite succession of such,”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 reconciliation</w:t>
      </w:r>
      <w:r>
        <w:t xml:space="preserve"> </w:t>
      </w:r>
      <w:r>
        <w:t xml:space="preserve">of the opposition between the two tendencies of the ego, the inward and</w:t>
      </w:r>
      <w:r>
        <w:t xml:space="preserve"> </w:t>
      </w:r>
      <w:r>
        <w:t xml:space="preserve">the outward, is, in the infinite course of progression, only an apparent</w:t>
      </w:r>
      <w:r>
        <w:t xml:space="preserve"> </w:t>
      </w:r>
      <w:r>
        <w:t xml:space="preserve">one. In order that it may be complete, the whole inward and outward</w:t>
      </w:r>
      <w:r>
        <w:t xml:space="preserve"> </w:t>
      </w:r>
      <w:r>
        <w:t xml:space="preserve">nature must be presented in all its details: but Philosophy can only</w:t>
      </w:r>
      <w:r>
        <w:t xml:space="preserve"> </w:t>
      </w:r>
      <w:r>
        <w:t xml:space="preserve">set forth the epochs which are most important. “If all the intermediate</w:t>
      </w:r>
      <w:r>
        <w:t xml:space="preserve"> </w:t>
      </w:r>
      <w:r>
        <w:t xml:space="preserve">links in sensation could be set forth, that would necessarily lead us to</w:t>
      </w:r>
      <w:r>
        <w:t xml:space="preserve"> </w:t>
      </w:r>
      <w:r>
        <w:t xml:space="preserve">a deduction of all the qualities in nature, which last is impossible.”</w:t>
      </w:r>
      <w:r>
        <w:t xml:space="preserve"> </w:t>
      </w:r>
      <w:r>
        <w:t xml:space="preserve">Now this third activity, which contains the union directly in itself,</w:t>
      </w:r>
      <w:r>
        <w:t xml:space="preserve"> </w:t>
      </w:r>
      <w:r>
        <w:t xml:space="preserve">is a thought in which particularity is already contained. It is the</w:t>
      </w:r>
      <w:r>
        <w:t xml:space="preserve"> </w:t>
      </w:r>
      <w:r>
        <w:t xml:space="preserve">intuitive understanding of Kant, the intelligent intuition or intuitively</w:t>
      </w:r>
      <w:r>
        <w:t xml:space="preserve"> </w:t>
      </w:r>
      <w:r>
        <w:t xml:space="preserve">perceiving intelligence; Schelling, indeed, definitely names this</w:t>
      </w:r>
      <w:r>
        <w:t xml:space="preserve"> </w:t>
      </w:r>
      <w:r>
        <w:t xml:space="preserve">absolute unity of contradictions intellectual intuition. The ego here</w:t>
      </w:r>
      <w:r>
        <w:t xml:space="preserve"> </w:t>
      </w:r>
      <w:r>
        <w:t xml:space="preserve">is not one-sided in regard to what is different; it is identity of the</w:t>
      </w:r>
      <w:r>
        <w:t xml:space="preserve"> </w:t>
      </w:r>
      <w:r>
        <w:t xml:space="preserve">unconscious and the conscious, but not an identity of such a nature that</w:t>
      </w:r>
      <w:r>
        <w:t xml:space="preserve"> </w:t>
      </w:r>
      <w:r>
        <w:t xml:space="preserve">its ground rests on the ego itself.[420]</w:t>
      </w:r>
    </w:p>
    <w:p>
      <w:pPr>
        <w:pStyle w:val="FirstParagraph"/>
      </w:pPr>
      <w:r>
        <w:t xml:space="preserve">This ego must be the absolute principle: “All philosophy starts from a</w:t>
      </w:r>
      <w:r>
        <w:t xml:space="preserve"> </w:t>
      </w:r>
      <w:r>
        <w:t xml:space="preserve">principle which as absolute identity is non-objective.” For if it is</w:t>
      </w:r>
      <w:r>
        <w:t xml:space="preserve"> </w:t>
      </w:r>
      <w:r>
        <w:t xml:space="preserve">objective, separation is at once posited and it is confronted by another;</w:t>
      </w:r>
      <w:r>
        <w:t xml:space="preserve"> </w:t>
      </w:r>
      <w:r>
        <w:t xml:space="preserve">but the principle is the reconciliation of the opposition, and therefore</w:t>
      </w:r>
      <w:r>
        <w:t xml:space="preserve"> </w:t>
      </w:r>
      <w:r>
        <w:t xml:space="preserve">in and for itself it is non-objective. “Now how should a principle such</w:t>
      </w:r>
      <w:r>
        <w:t xml:space="preserve"> </w:t>
      </w:r>
      <w:r>
        <w:t xml:space="preserve">as this be called forth to consciousness and understood, as is required</w:t>
      </w:r>
      <w:r>
        <w:t xml:space="preserve"> </w:t>
      </w:r>
      <w:r>
        <w:t xml:space="preserve">if it is the condition attached to the comprehension of all philosophy?</w:t>
      </w:r>
      <w:r>
        <w:t xml:space="preserve"> </w:t>
      </w:r>
      <w:r>
        <w:t xml:space="preserve">That it can no more be comprehended through Notions [Begriffe] than set</w:t>
      </w:r>
      <w:r>
        <w:t xml:space="preserve"> </w:t>
      </w:r>
      <w:r>
        <w:t xml:space="preserve">forth, requires no proof.” Notion to Schelling signifies a category of</w:t>
      </w:r>
      <w:r>
        <w:t xml:space="preserve"> </w:t>
      </w:r>
      <w:r>
        <w:t xml:space="preserve">the ordinary understanding; Notion is, however, the concrete thought</w:t>
      </w:r>
      <w:r>
        <w:t xml:space="preserve"> </w:t>
      </w:r>
      <w:r>
        <w:t xml:space="preserve">which in itself is infinite. “There thus remains nothing more than</w:t>
      </w:r>
      <w:r>
        <w:t xml:space="preserve"> </w:t>
      </w:r>
      <w:r>
        <w:t xml:space="preserve">that it should be set forth in an immediate intuition. If there were</w:t>
      </w:r>
      <w:r>
        <w:t xml:space="preserve"> </w:t>
      </w:r>
      <w:r>
        <w:t xml:space="preserve">such an intuition which had as object the absolutely identical, that</w:t>
      </w:r>
      <w:r>
        <w:t xml:space="preserve"> </w:t>
      </w:r>
      <w:r>
        <w:t xml:space="preserve">which in itself is neither subjective nor objective, and if for such,</w:t>
      </w:r>
      <w:r>
        <w:t xml:space="preserve"> </w:t>
      </w:r>
      <w:r>
        <w:t xml:space="preserve">which,” however, “can be an intellectual intuition only, one could</w:t>
      </w:r>
      <w:r>
        <w:t xml:space="preserve"> </w:t>
      </w:r>
      <w:r>
        <w:t xml:space="preserve">appeal to immediate experience,” the question would be: “How can this</w:t>
      </w:r>
      <w:r>
        <w:t xml:space="preserve"> </w:t>
      </w:r>
      <w:r>
        <w:t xml:space="preserve">intuition be again made objective,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how can it be asserted without</w:t>
      </w:r>
      <w:r>
        <w:t xml:space="preserve"> </w:t>
      </w:r>
      <w:r>
        <w:t xml:space="preserve">doubt that it does not rest on a subjective deception, if there is</w:t>
      </w:r>
      <w:r>
        <w:t xml:space="preserve"> </w:t>
      </w:r>
      <w:r>
        <w:t xml:space="preserve">not a universal objectivity in that intuition, which is recognized by</w:t>
      </w:r>
      <w:r>
        <w:t xml:space="preserve"> </w:t>
      </w:r>
      <w:r>
        <w:t xml:space="preserve">all?” This intellectual principle in itself should thus be given in an</w:t>
      </w:r>
      <w:r>
        <w:t xml:space="preserve"> </w:t>
      </w:r>
      <w:r>
        <w:t xml:space="preserve">experience so that men may be able to appeal to it. “The objectivity of</w:t>
      </w:r>
      <w:r>
        <w:t xml:space="preserve"> </w:t>
      </w:r>
      <w:r>
        <w:t xml:space="preserve">intellectual intuition is art. The work of art alone reflects to me what</w:t>
      </w:r>
      <w:r>
        <w:t xml:space="preserve"> </w:t>
      </w:r>
      <w:r>
        <w:t xml:space="preserve">is otherwise reflected through nothing—that absolute identical which has</w:t>
      </w:r>
      <w:r>
        <w:t xml:space="preserve"> </w:t>
      </w:r>
      <w:r>
        <w:t xml:space="preserve">already separated itself in the ego itself.” The objectivity of identity</w:t>
      </w:r>
      <w:r>
        <w:t xml:space="preserve"> </w:t>
      </w:r>
      <w:r>
        <w:t xml:space="preserve">and the knowledge of the same is art; in one and the same intuition the</w:t>
      </w:r>
      <w:r>
        <w:t xml:space="preserve"> </w:t>
      </w:r>
      <w:r>
        <w:t xml:space="preserve">ego is here conscious of itself and unconscious.[421] This intellectual</w:t>
      </w:r>
      <w:r>
        <w:t xml:space="preserve"> </w:t>
      </w:r>
      <w:r>
        <w:t xml:space="preserve">intuition which has become objective is objective sensuous intuition—but</w:t>
      </w:r>
      <w:r>
        <w:t xml:space="preserve"> </w:t>
      </w:r>
      <w:r>
        <w:t xml:space="preserve">the Notion, the comprehended necessity, is a very different objectivity.</w:t>
      </w:r>
    </w:p>
    <w:p>
      <w:pPr>
        <w:pStyle w:val="BodyText"/>
      </w:pPr>
      <w:r>
        <w:t xml:space="preserve">Thus a principle is presupposed both for the content of philosophy and</w:t>
      </w:r>
      <w:r>
        <w:t xml:space="preserve"> </w:t>
      </w:r>
      <w:r>
        <w:t xml:space="preserve">for subjective philosophizing: on the one hand it is demanded that the</w:t>
      </w:r>
      <w:r>
        <w:t xml:space="preserve"> </w:t>
      </w:r>
      <w:r>
        <w:t xml:space="preserve">attitude adopted should be one of intellectual intuition, and, on the</w:t>
      </w:r>
      <w:r>
        <w:t xml:space="preserve"> </w:t>
      </w:r>
      <w:r>
        <w:t xml:space="preserve">other hand, this principle has to be authenticated, and this takes place</w:t>
      </w:r>
      <w:r>
        <w:t xml:space="preserve"> </w:t>
      </w:r>
      <w:r>
        <w:t xml:space="preserve">in the work of art. This is the highest form of the objectivization of</w:t>
      </w:r>
      <w:r>
        <w:t xml:space="preserve"> </w:t>
      </w:r>
      <w:r>
        <w:t xml:space="preserve">reason, because in it sensuous conception is united with intellectuality,</w:t>
      </w:r>
      <w:r>
        <w:t xml:space="preserve"> </w:t>
      </w:r>
      <w:r>
        <w:t xml:space="preserve">sensuous existence is merely the expression of spirituality. The</w:t>
      </w:r>
      <w:r>
        <w:t xml:space="preserve"> </w:t>
      </w:r>
      <w:r>
        <w:t xml:space="preserve">highest objectivity which the subject attains, the highest identity of</w:t>
      </w:r>
      <w:r>
        <w:t xml:space="preserve"> </w:t>
      </w:r>
      <w:r>
        <w:t xml:space="preserve">subjective and objective, is that which Schelling terms the power of</w:t>
      </w:r>
      <w:r>
        <w:t xml:space="preserve"> </w:t>
      </w:r>
      <w:r>
        <w:t xml:space="preserve">imagination. Art is thus comprehended as what is inmost and highest, that</w:t>
      </w:r>
      <w:r>
        <w:t xml:space="preserve"> </w:t>
      </w:r>
      <w:r>
        <w:t xml:space="preserve">which produces the intellectual and real in one, and philosophizing is</w:t>
      </w:r>
      <w:r>
        <w:t xml:space="preserve"> </w:t>
      </w:r>
      <w:r>
        <w:t xml:space="preserve">conceived as this genius of art. But art and power of imagination are not</w:t>
      </w:r>
      <w:r>
        <w:t xml:space="preserve"> </w:t>
      </w:r>
      <w:r>
        <w:t xml:space="preserve">supreme. For the Idea, spirit, cannot be truly given expression to in</w:t>
      </w:r>
      <w:r>
        <w:t xml:space="preserve"> </w:t>
      </w:r>
      <w:r>
        <w:t xml:space="preserve">the manner in which art expresses its Idea. This last is always a method</w:t>
      </w:r>
      <w:r>
        <w:t xml:space="preserve"> </w:t>
      </w:r>
      <w:r>
        <w:t xml:space="preserve">pertaining to intuitive perception; and on account of this sensuous</w:t>
      </w:r>
      <w:r>
        <w:t xml:space="preserve"> </w:t>
      </w:r>
      <w:r>
        <w:t xml:space="preserve">form of existence the work of art cannot correspond to the spirit.</w:t>
      </w:r>
      <w:r>
        <w:t xml:space="preserve"> </w:t>
      </w:r>
      <w:r>
        <w:t xml:space="preserve">Thus because the point last arrived at is designated as the faculty of</w:t>
      </w:r>
      <w:r>
        <w:t xml:space="preserve"> </w:t>
      </w:r>
      <w:r>
        <w:t xml:space="preserve">imagination, as art, even in the subject this is a subordinate point</w:t>
      </w:r>
      <w:r>
        <w:t xml:space="preserve"> </w:t>
      </w:r>
      <w:r>
        <w:t xml:space="preserve">of view, and thus in itself this point is not the absolute identity</w:t>
      </w:r>
      <w:r>
        <w:t xml:space="preserve"> </w:t>
      </w:r>
      <w:r>
        <w:t xml:space="preserve">of subjectivity and objectivity. In subjective thought, rational,</w:t>
      </w:r>
      <w:r>
        <w:t xml:space="preserve"> </w:t>
      </w:r>
      <w:r>
        <w:t xml:space="preserve">speculative thought is thus indeed demanded, but if this appears false to</w:t>
      </w:r>
      <w:r>
        <w:t xml:space="preserve"> </w:t>
      </w:r>
      <w:r>
        <w:t xml:space="preserve">you nothing farther can be said than that you do not possess intellectual</w:t>
      </w:r>
      <w:r>
        <w:t xml:space="preserve"> </w:t>
      </w:r>
      <w:r>
        <w:t xml:space="preserve">intuition. The proving of anything, the making it comprehensible, is thus</w:t>
      </w:r>
      <w:r>
        <w:t xml:space="preserve"> </w:t>
      </w:r>
      <w:r>
        <w:t xml:space="preserve">abandoned; a correct apprehension of it is directly demanded, and the</w:t>
      </w:r>
      <w:r>
        <w:t xml:space="preserve"> </w:t>
      </w:r>
      <w:r>
        <w:t xml:space="preserve">Idea is thus assertorically pre-established as principle. The Absolute</w:t>
      </w:r>
      <w:r>
        <w:t xml:space="preserve"> </w:t>
      </w:r>
      <w:r>
        <w:t xml:space="preserve">is the absolute identity of subjective and objective, the absolute</w:t>
      </w:r>
      <w:r>
        <w:t xml:space="preserve"> </w:t>
      </w:r>
      <w:r>
        <w:t xml:space="preserve">indifference of real and ideal, of form and essence, of universal and</w:t>
      </w:r>
      <w:r>
        <w:t xml:space="preserve"> </w:t>
      </w:r>
      <w:r>
        <w:t xml:space="preserve">particular; in this identity of the two there is neither the one nor</w:t>
      </w:r>
      <w:r>
        <w:t xml:space="preserve"> </w:t>
      </w:r>
      <w:r>
        <w:t xml:space="preserve">the other. But the unity is not abstract, empty, and dry; that would</w:t>
      </w:r>
      <w:r>
        <w:t xml:space="preserve"> </w:t>
      </w:r>
      <w:r>
        <w:t xml:space="preserve">signify logical identity, classification according to something common</w:t>
      </w:r>
      <w:r>
        <w:t xml:space="preserve"> </w:t>
      </w:r>
      <w:r>
        <w:t xml:space="preserve">to both, in which the difference remains all the while outside. The</w:t>
      </w:r>
      <w:r>
        <w:t xml:space="preserve"> </w:t>
      </w:r>
      <w:r>
        <w:t xml:space="preserve">identity is concrete: it is subjectivity as well as objectivity; the two</w:t>
      </w:r>
      <w:r>
        <w:t xml:space="preserve"> </w:t>
      </w:r>
      <w:r>
        <w:t xml:space="preserve">are present therein as abrogated and ideal. This identity may easily be</w:t>
      </w:r>
      <w:r>
        <w:t xml:space="preserve"> </w:t>
      </w:r>
      <w:r>
        <w:t xml:space="preserve">shown in the ordinary conception: the conception, we may for example</w:t>
      </w:r>
      <w:r>
        <w:t xml:space="preserve"> </w:t>
      </w:r>
      <w:r>
        <w:t xml:space="preserve">say, is subjective; it has, too, the determinate content of exclusion in</w:t>
      </w:r>
      <w:r>
        <w:t xml:space="preserve"> </w:t>
      </w:r>
      <w:r>
        <w:t xml:space="preserve">reference to other conceptions; nevertheless, the conception is simple—it</w:t>
      </w:r>
      <w:r>
        <w:t xml:space="preserve"> </w:t>
      </w:r>
      <w:r>
        <w:t xml:space="preserve">is one act, one unity.</w:t>
      </w:r>
    </w:p>
    <w:p>
      <w:pPr>
        <w:pStyle w:val="BodyText"/>
      </w:pPr>
      <w:r>
        <w:t xml:space="preserve">What is lacking in Schelling’s philosophy is thus the fact that the</w:t>
      </w:r>
      <w:r>
        <w:t xml:space="preserve"> </w:t>
      </w:r>
      <w:r>
        <w:t xml:space="preserve">point of indifference of subjectivity and objectivity, or the Notion of</w:t>
      </w:r>
      <w:r>
        <w:t xml:space="preserve"> </w:t>
      </w:r>
      <w:r>
        <w:t xml:space="preserve">reason, is absolutely presupposed, without any attempt being made at</w:t>
      </w:r>
      <w:r>
        <w:t xml:space="preserve"> </w:t>
      </w:r>
      <w:r>
        <w:t xml:space="preserve">showing that this is the truth. Schelling often uses Spinoza’s form</w:t>
      </w:r>
      <w:r>
        <w:t xml:space="preserve"> </w:t>
      </w:r>
      <w:r>
        <w:t xml:space="preserve">of procedure, and sets up axioms. In philosophy, when we desire to</w:t>
      </w:r>
      <w:r>
        <w:t xml:space="preserve"> </w:t>
      </w:r>
      <w:r>
        <w:t xml:space="preserve">establish a position, we demand proof. But if we begin with intellectual</w:t>
      </w:r>
      <w:r>
        <w:t xml:space="preserve"> </w:t>
      </w:r>
      <w:r>
        <w:t xml:space="preserve">intuition, that constitutes an oracle to which we have to give way, since</w:t>
      </w:r>
      <w:r>
        <w:t xml:space="preserve"> </w:t>
      </w:r>
      <w:r>
        <w:t xml:space="preserve">the existence of intellectual intuition was made our postulate. The true</w:t>
      </w:r>
      <w:r>
        <w:t xml:space="preserve"> </w:t>
      </w:r>
      <w:r>
        <w:t xml:space="preserve">proof that this identity of subjective and objective is the truth, could</w:t>
      </w:r>
      <w:r>
        <w:t xml:space="preserve"> </w:t>
      </w:r>
      <w:r>
        <w:t xml:space="preserve">only be brought about by means of each of the two being investigated in</w:t>
      </w:r>
      <w:r>
        <w:t xml:space="preserve"> </w:t>
      </w:r>
      <w:r>
        <w:t xml:space="preserve">its logical,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essential determinations; and in regard to them,</w:t>
      </w:r>
      <w:r>
        <w:t xml:space="preserve"> </w:t>
      </w:r>
      <w:r>
        <w:t xml:space="preserve">it must then be shown that the subjective signifies the transformation</w:t>
      </w:r>
      <w:r>
        <w:t xml:space="preserve"> </w:t>
      </w:r>
      <w:r>
        <w:t xml:space="preserve">of itself into the objective, and that the objective signifies its not</w:t>
      </w:r>
      <w:r>
        <w:t xml:space="preserve"> </w:t>
      </w:r>
      <w:r>
        <w:t xml:space="preserve">remaining such, but making itself subjective. Similarly in the finite,</w:t>
      </w:r>
      <w:r>
        <w:t xml:space="preserve"> </w:t>
      </w:r>
      <w:r>
        <w:t xml:space="preserve">it would have to be shown that it contained a contradiction in itself,</w:t>
      </w:r>
      <w:r>
        <w:t xml:space="preserve"> </w:t>
      </w:r>
      <w:r>
        <w:t xml:space="preserve">and made itself infinite; in this way we should have the unity of finite</w:t>
      </w:r>
      <w:r>
        <w:t xml:space="preserve"> </w:t>
      </w:r>
      <w:r>
        <w:t xml:space="preserve">and infinite. In so doing, this unity of opposites is not asserted</w:t>
      </w:r>
      <w:r>
        <w:t xml:space="preserve"> </w:t>
      </w:r>
      <w:r>
        <w:t xml:space="preserve">beforehand, but in the opposites themselves it is shown that their truth</w:t>
      </w:r>
      <w:r>
        <w:t xml:space="preserve"> </w:t>
      </w:r>
      <w:r>
        <w:t xml:space="preserve">is their unity, but that each taken by itself is one-sided—that their</w:t>
      </w:r>
      <w:r>
        <w:t xml:space="preserve"> </w:t>
      </w:r>
      <w:r>
        <w:t xml:space="preserve">difference veers round, casting itself headlong into this unity—while the</w:t>
      </w:r>
      <w:r>
        <w:t xml:space="preserve"> </w:t>
      </w:r>
      <w:r>
        <w:t xml:space="preserve">understanding all the time thinks that in these differences it possesses</w:t>
      </w:r>
      <w:r>
        <w:t xml:space="preserve"> </w:t>
      </w:r>
      <w:r>
        <w:t xml:space="preserve">something fixed and secure. The result of thinking contemplation would in</w:t>
      </w:r>
      <w:r>
        <w:t xml:space="preserve"> </w:t>
      </w:r>
      <w:r>
        <w:t xml:space="preserve">this former case be that each moment would secretly make itself into its</w:t>
      </w:r>
      <w:r>
        <w:t xml:space="preserve"> </w:t>
      </w:r>
      <w:r>
        <w:t xml:space="preserve">opposite, the identity of both being alone the truth. The understanding</w:t>
      </w:r>
      <w:r>
        <w:t xml:space="preserve"> </w:t>
      </w:r>
      <w:r>
        <w:t xml:space="preserve">certainly calls this transformation sophistry, humbug, juggling, and</w:t>
      </w:r>
      <w:r>
        <w:t xml:space="preserve"> </w:t>
      </w:r>
      <w:r>
        <w:t xml:space="preserve">what-not. As a result, this identity would, according to Jacobi, be</w:t>
      </w:r>
      <w:r>
        <w:t xml:space="preserve"> </w:t>
      </w:r>
      <w:r>
        <w:t xml:space="preserve">one which was no doubt conditioned and of set purpose produced. But we</w:t>
      </w:r>
      <w:r>
        <w:t xml:space="preserve"> </w:t>
      </w:r>
      <w:r>
        <w:t xml:space="preserve">must remark that a one-sided point of view is involved in apprehending</w:t>
      </w:r>
      <w:r>
        <w:t xml:space="preserve"> </w:t>
      </w:r>
      <w:r>
        <w:t xml:space="preserve">the result of development merely as a result; it is a process which is</w:t>
      </w:r>
      <w:r>
        <w:t xml:space="preserve"> </w:t>
      </w:r>
      <w:r>
        <w:t xml:space="preserve">likewise mediation within itself, of such a nature that this mediation is</w:t>
      </w:r>
      <w:r>
        <w:t xml:space="preserve"> </w:t>
      </w:r>
      <w:r>
        <w:t xml:space="preserve">again abrogated and asserted as immediate. Schelling, indeed, had this</w:t>
      </w:r>
      <w:r>
        <w:t xml:space="preserve"> </w:t>
      </w:r>
      <w:r>
        <w:t xml:space="preserve">conception in a general way, but he did not follow it out in a definite</w:t>
      </w:r>
      <w:r>
        <w:t xml:space="preserve"> </w:t>
      </w:r>
      <w:r>
        <w:t xml:space="preserve">logical method, for with him it remained an immediate truth, which can</w:t>
      </w:r>
      <w:r>
        <w:t xml:space="preserve"> </w:t>
      </w:r>
      <w:r>
        <w:t xml:space="preserve">only be verified by means of intellectual intuition. That is the great</w:t>
      </w:r>
      <w:r>
        <w:t xml:space="preserve"> </w:t>
      </w:r>
      <w:r>
        <w:t xml:space="preserve">difficulty in the philosophy of Schelling. And then it was misunderstood</w:t>
      </w:r>
      <w:r>
        <w:t xml:space="preserve"> </w:t>
      </w:r>
      <w:r>
        <w:t xml:space="preserve">and all interest taken from it. It is easy enough to show that subjective</w:t>
      </w:r>
      <w:r>
        <w:t xml:space="preserve"> </w:t>
      </w:r>
      <w:r>
        <w:t xml:space="preserve">and objective are different. Were they not different, nothing could be</w:t>
      </w:r>
      <w:r>
        <w:t xml:space="preserve"> </w:t>
      </w:r>
      <w:r>
        <w:t xml:space="preserve">made of them any more than of A = A; but they are in opposition</w:t>
      </w:r>
      <w:r>
        <w:t xml:space="preserve"> </w:t>
      </w:r>
      <w:r>
        <w:rPr>
          <w:i/>
          <w:iCs/>
        </w:rPr>
        <w:t xml:space="preserve">as one</w:t>
      </w:r>
      <w:r>
        <w:t xml:space="preserve">.</w:t>
      </w:r>
      <w:r>
        <w:t xml:space="preserve"> </w:t>
      </w:r>
      <w:r>
        <w:t xml:space="preserve">In all that is finite, an identity is present, and this alone is actual;</w:t>
      </w:r>
      <w:r>
        <w:t xml:space="preserve"> </w:t>
      </w:r>
      <w:r>
        <w:t xml:space="preserve">but besides the fact that the finite is this identity, it is also true</w:t>
      </w:r>
      <w:r>
        <w:t xml:space="preserve"> </w:t>
      </w:r>
      <w:r>
        <w:t xml:space="preserve">that it is the absence of harmony between subjectivity and objectivity,</w:t>
      </w:r>
      <w:r>
        <w:t xml:space="preserve"> </w:t>
      </w:r>
      <w:r>
        <w:t xml:space="preserve">Notion and reality; and it is in this that finitude consists. To this</w:t>
      </w:r>
      <w:r>
        <w:t xml:space="preserve"> </w:t>
      </w:r>
      <w:r>
        <w:t xml:space="preserve">principle of Schelling’s, form, or necessity, is thus lacking, it is only</w:t>
      </w:r>
      <w:r>
        <w:t xml:space="preserve"> </w:t>
      </w:r>
      <w:r>
        <w:t xml:space="preserve">asserted. Schelling appears to have this in common with Plato and the</w:t>
      </w:r>
      <w:r>
        <w:t xml:space="preserve"> </w:t>
      </w:r>
      <w:r>
        <w:t xml:space="preserve">Neo-Platonists, that knowledge is to be found in the inward intuition</w:t>
      </w:r>
      <w:r>
        <w:t xml:space="preserve"> </w:t>
      </w:r>
      <w:r>
        <w:t xml:space="preserve">of eternal Ideas wherein knowledge is unmediated in the Absolute. But</w:t>
      </w:r>
      <w:r>
        <w:t xml:space="preserve"> </w:t>
      </w:r>
      <w:r>
        <w:t xml:space="preserve">when Plato speaks of this intuition of the soul, which has freed itself</w:t>
      </w:r>
      <w:r>
        <w:t xml:space="preserve"> </w:t>
      </w:r>
      <w:r>
        <w:t xml:space="preserve">from all knowledge that is finite, empirical, or reflected, and the</w:t>
      </w:r>
      <w:r>
        <w:t xml:space="preserve"> </w:t>
      </w:r>
      <w:r>
        <w:t xml:space="preserve">Neo-Platonists tell of the ecstasy of thought in which knowledge is the</w:t>
      </w:r>
      <w:r>
        <w:t xml:space="preserve"> </w:t>
      </w:r>
      <w:r>
        <w:t xml:space="preserve">immediate knowledge of the Absolute, this definite distinction must be</w:t>
      </w:r>
      <w:r>
        <w:t xml:space="preserve"> </w:t>
      </w:r>
      <w:r>
        <w:t xml:space="preserve">noticed, viz., that with Plato’s knowledge of the universal, or with</w:t>
      </w:r>
      <w:r>
        <w:t xml:space="preserve"> </w:t>
      </w:r>
      <w:r>
        <w:t xml:space="preserve">his intellectuality, wherein all opposition as a reality is abrogated,</w:t>
      </w:r>
      <w:r>
        <w:t xml:space="preserve"> </w:t>
      </w:r>
      <w:r>
        <w:t xml:space="preserve">dialectic is associated, or the recognized necessity for the abrogation</w:t>
      </w:r>
      <w:r>
        <w:t xml:space="preserve"> </w:t>
      </w:r>
      <w:r>
        <w:t xml:space="preserve">of these opposites; Plato does not begin with this, for with him the</w:t>
      </w:r>
      <w:r>
        <w:t xml:space="preserve"> </w:t>
      </w:r>
      <w:r>
        <w:t xml:space="preserve">movement in which they abrogate themselves is present. The Absolute is</w:t>
      </w:r>
      <w:r>
        <w:t xml:space="preserve"> </w:t>
      </w:r>
      <w:r>
        <w:t xml:space="preserve">itself to be looked at as this movement of self-abrogation; this is the</w:t>
      </w:r>
      <w:r>
        <w:t xml:space="preserve"> </w:t>
      </w:r>
      <w:r>
        <w:t xml:space="preserve">only actual knowledge and knowledge of the Absolute. With Schelling this</w:t>
      </w:r>
      <w:r>
        <w:t xml:space="preserve"> </w:t>
      </w:r>
      <w:r>
        <w:t xml:space="preserve">idea has, however, no dialectic present in it whereby those opposites may</w:t>
      </w:r>
      <w:r>
        <w:t xml:space="preserve"> </w:t>
      </w:r>
      <w:r>
        <w:t xml:space="preserve">determine themselves to pass over into their unity, and in so doing to be</w:t>
      </w:r>
      <w:r>
        <w:t xml:space="preserve"> </w:t>
      </w:r>
      <w:r>
        <w:t xml:space="preserve">comprehended.</w:t>
      </w:r>
    </w:p>
    <w:p>
      <w:pPr>
        <w:pStyle w:val="Compact"/>
        <w:numPr>
          <w:ilvl w:val="0"/>
          <w:numId w:val="1152"/>
        </w:numPr>
      </w:pPr>
      <w:r>
        <w:t xml:space="preserve">Schelling begins with the idea of the Absolute as identity of the</w:t>
      </w:r>
      <w:r>
        <w:t xml:space="preserve"> </w:t>
      </w:r>
      <w:r>
        <w:t xml:space="preserve">subjective and objective, and accordingly there evinced itself in the</w:t>
      </w:r>
      <w:r>
        <w:t xml:space="preserve"> </w:t>
      </w:r>
      <w:r>
        <w:t xml:space="preserve">presentations of his system which followed, the further necessity of</w:t>
      </w:r>
      <w:r>
        <w:t xml:space="preserve"> </w:t>
      </w:r>
      <w:r>
        <w:t xml:space="preserve">proving this idea; this he attempted to do in the two Journals of</w:t>
      </w:r>
      <w:r>
        <w:t xml:space="preserve"> </w:t>
      </w:r>
      <w:r>
        <w:t xml:space="preserve">Speculative Physics. But if that method be once adopted, the procedure</w:t>
      </w:r>
      <w:r>
        <w:t xml:space="preserve"> </w:t>
      </w:r>
      <w:r>
        <w:t xml:space="preserve">is not immanent development from the speculative Idea, but it follows</w:t>
      </w:r>
      <w:r>
        <w:t xml:space="preserve"> </w:t>
      </w:r>
      <w:r>
        <w:t xml:space="preserve">the mode of external reflection. Schelling’s proofs are adduced in such</w:t>
      </w:r>
      <w:r>
        <w:t xml:space="preserve"> </w:t>
      </w:r>
      <w:r>
        <w:t xml:space="preserve">an exceedingly formal manner that they really invariably presuppose the</w:t>
      </w:r>
      <w:r>
        <w:t xml:space="preserve"> </w:t>
      </w:r>
      <w:r>
        <w:t xml:space="preserve">very thing that was to be proved. The axiom assumes the main point in</w:t>
      </w:r>
      <w:r>
        <w:t xml:space="preserve"> </w:t>
      </w:r>
      <w:r>
        <w:t xml:space="preserve">question, and all the rest follows as a matter of course. Here is an</w:t>
      </w:r>
      <w:r>
        <w:t xml:space="preserve"> </w:t>
      </w:r>
      <w:r>
        <w:t xml:space="preserve">instance: “The innermost essence of the Absolute can only be thought of</w:t>
      </w:r>
      <w:r>
        <w:t xml:space="preserve"> </w:t>
      </w:r>
      <w:r>
        <w:t xml:space="preserve">as identity absolute, altogether pure and undisturbed. For the Absolute</w:t>
      </w:r>
      <w:r>
        <w:t xml:space="preserve"> </w:t>
      </w:r>
      <w:r>
        <w:t xml:space="preserve">is only absolute, and what is thought in it is necessarily and invariably</w:t>
      </w:r>
      <w:r>
        <w:t xml:space="preserve"> </w:t>
      </w:r>
      <w:r>
        <w:t xml:space="preserve">the same, or in other words, is necessarily and invariably absolute. If</w:t>
      </w:r>
      <w:r>
        <w:t xml:space="preserve"> </w:t>
      </w:r>
      <w:r>
        <w:t xml:space="preserve">the idea of the Absolute were a general Notion” (or conception), “this</w:t>
      </w:r>
      <w:r>
        <w:t xml:space="preserve"> </w:t>
      </w:r>
      <w:r>
        <w:t xml:space="preserve">would not prevent a difference being met with in it, notwithstanding</w:t>
      </w:r>
      <w:r>
        <w:t xml:space="preserve"> </w:t>
      </w:r>
      <w:r>
        <w:t xml:space="preserve">this unity of the absolute. For things the most different are yet in the</w:t>
      </w:r>
      <w:r>
        <w:t xml:space="preserve"> </w:t>
      </w:r>
      <w:r>
        <w:t xml:space="preserve">Notion always one and identical, just as a rectangle, a polygon and a</w:t>
      </w:r>
      <w:r>
        <w:t xml:space="preserve"> </w:t>
      </w:r>
      <w:r>
        <w:t xml:space="preserve">circle are all figures. The possibility of the difference of all things</w:t>
      </w:r>
      <w:r>
        <w:t xml:space="preserve"> </w:t>
      </w:r>
      <w:r>
        <w:t xml:space="preserve">in association with perfect unity in the Notion lies in the manner in</w:t>
      </w:r>
      <w:r>
        <w:t xml:space="preserve"> </w:t>
      </w:r>
      <w:r>
        <w:t xml:space="preserve">which the particular in them is combined with the universal. In the</w:t>
      </w:r>
      <w:r>
        <w:t xml:space="preserve"> </w:t>
      </w:r>
      <w:r>
        <w:t xml:space="preserve">Absolute this altogether disappears, because it pertains to the very idea</w:t>
      </w:r>
      <w:r>
        <w:t xml:space="preserve"> </w:t>
      </w:r>
      <w:r>
        <w:t xml:space="preserve">of the Absolute that the particular in it is also the universal, and</w:t>
      </w:r>
      <w:r>
        <w:t xml:space="preserve"> </w:t>
      </w:r>
      <w:r>
        <w:t xml:space="preserve">the universal the particular; and further that by means of this unity</w:t>
      </w:r>
      <w:r>
        <w:t xml:space="preserve"> </w:t>
      </w:r>
      <w:r>
        <w:t xml:space="preserve">form and existence are also one in it. Consequently, in regard to the</w:t>
      </w:r>
      <w:r>
        <w:t xml:space="preserve"> </w:t>
      </w:r>
      <w:r>
        <w:t xml:space="preserve">Absolute, from the fact of its being the Absolute, there likewise follows</w:t>
      </w:r>
      <w:r>
        <w:t xml:space="preserve"> </w:t>
      </w:r>
      <w:r>
        <w:t xml:space="preserve">the absolute exclusion from its existence of all difference, and that at</w:t>
      </w:r>
      <w:r>
        <w:t xml:space="preserve"> </w:t>
      </w:r>
      <w:r>
        <w:t xml:space="preserve">once.”[422]</w:t>
      </w:r>
    </w:p>
    <w:p>
      <w:pPr>
        <w:pStyle w:val="FirstParagraph"/>
      </w:pPr>
      <w:r>
        <w:t xml:space="preserve">In the former of the two above-named works, the “Journal of Speculative</w:t>
      </w:r>
      <w:r>
        <w:t xml:space="preserve"> </w:t>
      </w:r>
      <w:r>
        <w:t xml:space="preserve">Physics,” Schelling began by again bringing forward the Substance</w:t>
      </w:r>
      <w:r>
        <w:t xml:space="preserve"> </w:t>
      </w:r>
      <w:r>
        <w:t xml:space="preserve">of Spinoza, simple, absolute Existence, inasmuch as he makes his</w:t>
      </w:r>
      <w:r>
        <w:t xml:space="preserve"> </w:t>
      </w:r>
      <w:r>
        <w:t xml:space="preserve">starting-point the absolute identity of the subjective and objective.</w:t>
      </w:r>
      <w:r>
        <w:t xml:space="preserve"> </w:t>
      </w:r>
      <w:r>
        <w:t xml:space="preserve">Here, like Spinoza, he employed the method of geometry, laying down</w:t>
      </w:r>
      <w:r>
        <w:t xml:space="preserve"> </w:t>
      </w:r>
      <w:r>
        <w:t xml:space="preserve">axioms and proving by means of propositions, then going on to deduce</w:t>
      </w:r>
      <w:r>
        <w:t xml:space="preserve"> </w:t>
      </w:r>
      <w:r>
        <w:t xml:space="preserve">other propositions from these, and so on. But this method has no real</w:t>
      </w:r>
      <w:r>
        <w:t xml:space="preserve"> </w:t>
      </w:r>
      <w:r>
        <w:t xml:space="preserve">application to philosophy. Schelling at this point laid down certain</w:t>
      </w:r>
      <w:r>
        <w:t xml:space="preserve"> </w:t>
      </w:r>
      <w:r>
        <w:t xml:space="preserve">forms of difference, to which he gave the name of potencies, adopting</w:t>
      </w:r>
      <w:r>
        <w:t xml:space="preserve"> </w:t>
      </w:r>
      <w:r>
        <w:t xml:space="preserve">the term from Eschenmayer, who made use of it (p. 514);[423] they are</w:t>
      </w:r>
      <w:r>
        <w:t xml:space="preserve"> </w:t>
      </w:r>
      <w:r>
        <w:t xml:space="preserve">ready-made differences, which Schelling avails himself of. But philosophy</w:t>
      </w:r>
      <w:r>
        <w:t xml:space="preserve"> </w:t>
      </w:r>
      <w:r>
        <w:t xml:space="preserve">must not take any forms from other sciences, as here from mathematics.</w:t>
      </w:r>
      <w:r>
        <w:t xml:space="preserve"> </w:t>
      </w:r>
      <w:r>
        <w:t xml:space="preserve">With Schelling, the leading form is that which was brought into</w:t>
      </w:r>
      <w:r>
        <w:t xml:space="preserve"> </w:t>
      </w:r>
      <w:r>
        <w:t xml:space="preserve">remembrance again by Kant, the form of triplicity as first, second, and</w:t>
      </w:r>
      <w:r>
        <w:t xml:space="preserve"> </w:t>
      </w:r>
      <w:r>
        <w:t xml:space="preserve">third potency.</w:t>
      </w:r>
    </w:p>
    <w:p>
      <w:pPr>
        <w:pStyle w:val="BodyText"/>
      </w:pPr>
      <w:r>
        <w:t xml:space="preserve">Schelling, like Fichte, begins with I = I, or with the absolute</w:t>
      </w:r>
      <w:r>
        <w:t xml:space="preserve"> </w:t>
      </w:r>
      <w:r>
        <w:t xml:space="preserve">intuition, expressed as proposition or definition of the Absolute, that</w:t>
      </w:r>
      <w:r>
        <w:t xml:space="preserve"> </w:t>
      </w:r>
      <w:r>
        <w:t xml:space="preserve">“Reason is the absolute indifference of subject and object”: so that</w:t>
      </w:r>
      <w:r>
        <w:t xml:space="preserve"> </w:t>
      </w:r>
      <w:r>
        <w:t xml:space="preserve">it is neither the one nor the other, for both have in it their true</w:t>
      </w:r>
      <w:r>
        <w:t xml:space="preserve"> </w:t>
      </w:r>
      <w:r>
        <w:t xml:space="preserve">determination; and their opposition, like all others, is utterly done</w:t>
      </w:r>
      <w:r>
        <w:t xml:space="preserve"> </w:t>
      </w:r>
      <w:r>
        <w:t xml:space="preserve">away with. The true reality of subject and object is placed in this</w:t>
      </w:r>
      <w:r>
        <w:t xml:space="preserve"> </w:t>
      </w:r>
      <w:r>
        <w:t xml:space="preserve">alone, that the subject is not posited in the determination of subject</w:t>
      </w:r>
      <w:r>
        <w:t xml:space="preserve"> </w:t>
      </w:r>
      <w:r>
        <w:t xml:space="preserve">against object, as in the philosophy of Fichte; it is not determined</w:t>
      </w:r>
      <w:r>
        <w:t xml:space="preserve"> </w:t>
      </w:r>
      <w:r>
        <w:t xml:space="preserve">as in itself existent, but as subject-object, as the identity of the</w:t>
      </w:r>
      <w:r>
        <w:t xml:space="preserve"> </w:t>
      </w:r>
      <w:r>
        <w:t xml:space="preserve">two; in the same way the object is not posited according to its ideal</w:t>
      </w:r>
      <w:r>
        <w:t xml:space="preserve"> </w:t>
      </w:r>
      <w:r>
        <w:t xml:space="preserve">determination as object, but in as far as it is itself absolute, or</w:t>
      </w:r>
      <w:r>
        <w:t xml:space="preserve"> </w:t>
      </w:r>
      <w:r>
        <w:t xml:space="preserve">the identity of the subjective and objective. But the expression</w:t>
      </w:r>
      <w:r>
        <w:t xml:space="preserve"> </w:t>
      </w:r>
      <w:r>
        <w:t xml:space="preserve">“indifference” is ambiguous, for it means indifference in regard to</w:t>
      </w:r>
      <w:r>
        <w:t xml:space="preserve"> </w:t>
      </w:r>
      <w:r>
        <w:t xml:space="preserve">both the one and the other; and thus it appears as if the content of</w:t>
      </w:r>
      <w:r>
        <w:t xml:space="preserve"> </w:t>
      </w:r>
      <w:r>
        <w:t xml:space="preserve">indifference, the only thing which makes it concrete, were indifferent.</w:t>
      </w:r>
      <w:r>
        <w:t xml:space="preserve"> </w:t>
      </w:r>
      <w:r>
        <w:t xml:space="preserve">Schelling’s next requirement is that the subject must not be hampered</w:t>
      </w:r>
      <w:r>
        <w:t xml:space="preserve"> </w:t>
      </w:r>
      <w:r>
        <w:t xml:space="preserve">with reflection; that would be bringing it under the determination of</w:t>
      </w:r>
      <w:r>
        <w:t xml:space="preserve"> </w:t>
      </w:r>
      <w:r>
        <w:t xml:space="preserve">the understanding, which, equally with sensuous perception, implies</w:t>
      </w:r>
      <w:r>
        <w:t xml:space="preserve"> </w:t>
      </w:r>
      <w:r>
        <w:t xml:space="preserve">the separateness of sensuous things. As to the form of its existence,</w:t>
      </w:r>
      <w:r>
        <w:t xml:space="preserve"> </w:t>
      </w:r>
      <w:r>
        <w:t xml:space="preserve">absolute indifference is with Schelling posited as A = A; and this</w:t>
      </w:r>
      <w:r>
        <w:t xml:space="preserve"> </w:t>
      </w:r>
      <w:r>
        <w:t xml:space="preserve">form is for him the knowledge of absolute identity, which, however, is</w:t>
      </w:r>
      <w:r>
        <w:t xml:space="preserve"> </w:t>
      </w:r>
      <w:r>
        <w:t xml:space="preserve">inseparable from the Being or existence of the same.[424]</w:t>
      </w:r>
    </w:p>
    <w:p>
      <w:pPr>
        <w:pStyle w:val="BodyText"/>
      </w:pPr>
      <w:r>
        <w:t xml:space="preserve">Thus, therefore, opposition, as form and reality or existence, no doubt</w:t>
      </w:r>
      <w:r>
        <w:t xml:space="preserve"> </w:t>
      </w:r>
      <w:r>
        <w:t xml:space="preserve">appears in this Absolute, but it is determined as a merely relative</w:t>
      </w:r>
      <w:r>
        <w:t xml:space="preserve"> </w:t>
      </w:r>
      <w:r>
        <w:t xml:space="preserve">or unessential opposition: “Between subject and object no other than</w:t>
      </w:r>
      <w:r>
        <w:t xml:space="preserve"> </w:t>
      </w:r>
      <w:r>
        <w:t xml:space="preserve">quantitative difference is possible. For no qualitative difference as</w:t>
      </w:r>
      <w:r>
        <w:t xml:space="preserve"> </w:t>
      </w:r>
      <w:r>
        <w:t xml:space="preserve">regards the two is thinkable,” because absolute identity “is posited as</w:t>
      </w:r>
      <w:r>
        <w:t xml:space="preserve"> </w:t>
      </w:r>
      <w:r>
        <w:t xml:space="preserve">subject and object only as regards the form of its Being, not as regards</w:t>
      </w:r>
      <w:r>
        <w:t xml:space="preserve"> </w:t>
      </w:r>
      <w:r>
        <w:t xml:space="preserve">its existence. There is consequently only a quantitative difference</w:t>
      </w:r>
      <w:r>
        <w:t xml:space="preserve"> </w:t>
      </w:r>
      <w:r>
        <w:t xml:space="preserve">left,”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only that of magnitude: and yet difference must really be</w:t>
      </w:r>
      <w:r>
        <w:t xml:space="preserve"> </w:t>
      </w:r>
      <w:r>
        <w:t xml:space="preserve">understood as qualitative, and must thus be shown to be a difference</w:t>
      </w:r>
      <w:r>
        <w:t xml:space="preserve"> </w:t>
      </w:r>
      <w:r>
        <w:t xml:space="preserve">which abrogates itself. This quantitative difference, says Schelling,</w:t>
      </w:r>
      <w:r>
        <w:t xml:space="preserve"> </w:t>
      </w:r>
      <w:r>
        <w:t xml:space="preserve">is the form</w:t>
      </w:r>
      <w:r>
        <w:t xml:space="preserve"> </w:t>
      </w:r>
      <w:r>
        <w:rPr>
          <w:i/>
          <w:iCs/>
        </w:rPr>
        <w:t xml:space="preserve">actu</w:t>
      </w:r>
      <w:r>
        <w:t xml:space="preserve">: “The quantitative difference of subjective and</w:t>
      </w:r>
      <w:r>
        <w:t xml:space="preserve"> </w:t>
      </w:r>
      <w:r>
        <w:t xml:space="preserve">objective is the basis of all finitude. Each determined potency marks</w:t>
      </w:r>
      <w:r>
        <w:t xml:space="preserve"> </w:t>
      </w:r>
      <w:r>
        <w:t xml:space="preserve">a determined quantitative difference of the subjective and objective.</w:t>
      </w:r>
      <w:r>
        <w:t xml:space="preserve"> </w:t>
      </w:r>
      <w:r>
        <w:t xml:space="preserve">Each individual Being is the result of a quantitative difference of</w:t>
      </w:r>
      <w:r>
        <w:t xml:space="preserve"> </w:t>
      </w:r>
      <w:r>
        <w:t xml:space="preserve">subjectivity and objectivity. The individual expresses absolute identity</w:t>
      </w:r>
      <w:r>
        <w:t xml:space="preserve"> </w:t>
      </w:r>
      <w:r>
        <w:t xml:space="preserve">under a determined form of Being:” so that each side is itself a relative</w:t>
      </w:r>
      <w:r>
        <w:t xml:space="preserve"> </w:t>
      </w:r>
      <w:r>
        <w:t xml:space="preserve">totality, A = B, and at the same time the one factor preponderates in</w:t>
      </w:r>
      <w:r>
        <w:t xml:space="preserve"> </w:t>
      </w:r>
      <w:r>
        <w:t xml:space="preserve">the one, and the other factor in the other, but both remain absolute</w:t>
      </w:r>
      <w:r>
        <w:t xml:space="preserve"> </w:t>
      </w:r>
      <w:r>
        <w:t xml:space="preserve">identity.[425] This is insufficient, for there are other determinations;</w:t>
      </w:r>
      <w:r>
        <w:t xml:space="preserve"> </w:t>
      </w:r>
      <w:r>
        <w:t xml:space="preserve">difference is undoubtedly qualitative, although this is not the absolute</w:t>
      </w:r>
      <w:r>
        <w:t xml:space="preserve"> </w:t>
      </w:r>
      <w:r>
        <w:t xml:space="preserve">determination. Quantitative difference is no true difference, but an</w:t>
      </w:r>
      <w:r>
        <w:t xml:space="preserve"> </w:t>
      </w:r>
      <w:r>
        <w:t xml:space="preserve">entirely external relation; and likewise the preponderance of subjective</w:t>
      </w:r>
      <w:r>
        <w:t xml:space="preserve"> </w:t>
      </w:r>
      <w:r>
        <w:t xml:space="preserve">and objective is not a determination of thought, but a merely sensuous</w:t>
      </w:r>
      <w:r>
        <w:t xml:space="preserve"> </w:t>
      </w:r>
      <w:r>
        <w:t xml:space="preserve">determination.</w:t>
      </w:r>
    </w:p>
    <w:p>
      <w:pPr>
        <w:pStyle w:val="BodyText"/>
      </w:pPr>
      <w:r>
        <w:t xml:space="preserve">The Absolute itself, in so far as the positing of difference is taken</w:t>
      </w:r>
      <w:r>
        <w:t xml:space="preserve"> </w:t>
      </w:r>
      <w:r>
        <w:t xml:space="preserve">into account, is defined by Schelling as the quantitative indifference of</w:t>
      </w:r>
      <w:r>
        <w:t xml:space="preserve"> </w:t>
      </w:r>
      <w:r>
        <w:t xml:space="preserve">subjective and objective: in respect to absolute identity no quantitative</w:t>
      </w:r>
      <w:r>
        <w:t xml:space="preserve"> </w:t>
      </w:r>
      <w:r>
        <w:t xml:space="preserve">difference is thinkable. “Quantitative difference is only possible</w:t>
      </w:r>
      <w:r>
        <w:t xml:space="preserve"> </w:t>
      </w:r>
      <w:r>
        <w:t xml:space="preserve">outside of absolute identity, and outside of absolute totality. There</w:t>
      </w:r>
      <w:r>
        <w:t xml:space="preserve"> </w:t>
      </w:r>
      <w:r>
        <w:t xml:space="preserve">is nothing in itself outside of totality, excepting by virtue of an</w:t>
      </w:r>
      <w:r>
        <w:t xml:space="preserve"> </w:t>
      </w:r>
      <w:r>
        <w:t xml:space="preserve">arbitrary separation of the individual from the whole. Absolute identity</w:t>
      </w:r>
      <w:r>
        <w:t xml:space="preserve"> </w:t>
      </w:r>
      <w:r>
        <w:t xml:space="preserve">exists only under the form of the quantitative indifference of subjective</w:t>
      </w:r>
      <w:r>
        <w:t xml:space="preserve"> </w:t>
      </w:r>
      <w:r>
        <w:t xml:space="preserve">and objective.” Quantitative difference, which appears outside of</w:t>
      </w:r>
      <w:r>
        <w:t xml:space="preserve"> </w:t>
      </w:r>
      <w:r>
        <w:t xml:space="preserve">absolute identity and totality, is therefore, according to Schelling, in</w:t>
      </w:r>
      <w:r>
        <w:t xml:space="preserve"> </w:t>
      </w:r>
      <w:r>
        <w:t xml:space="preserve">itself absolute identity, and consequently thinkable only under the form</w:t>
      </w:r>
      <w:r>
        <w:t xml:space="preserve"> </w:t>
      </w:r>
      <w:r>
        <w:t xml:space="preserve">of the quantitative indifference of the subjective and objective. “This</w:t>
      </w:r>
      <w:r>
        <w:t xml:space="preserve"> </w:t>
      </w:r>
      <w:r>
        <w:t xml:space="preserve">opposition does not therefore occur in itself, or from the standpoint of</w:t>
      </w:r>
      <w:r>
        <w:t xml:space="preserve"> </w:t>
      </w:r>
      <w:r>
        <w:t xml:space="preserve">speculation. From this standpoint A exists just as much as B does; for A</w:t>
      </w:r>
      <w:r>
        <w:t xml:space="preserve"> </w:t>
      </w:r>
      <w:r>
        <w:t xml:space="preserve">like B is the whole absolute identity, which only exists under the two</w:t>
      </w:r>
      <w:r>
        <w:t xml:space="preserve"> </w:t>
      </w:r>
      <w:r>
        <w:t xml:space="preserve">forms, but under both of them alike. Absolute identity is the universe</w:t>
      </w:r>
      <w:r>
        <w:t xml:space="preserve"> </w:t>
      </w:r>
      <w:r>
        <w:t xml:space="preserve">itself. The form of its Being can be thought of under the image of a</w:t>
      </w:r>
      <w:r>
        <w:t xml:space="preserve"> </w:t>
      </w:r>
      <w:r>
        <w:t xml:space="preserve">line,” as shown by the following scheme:</w:t>
      </w:r>
    </w:p>
    <w:p>
      <w:pPr>
        <w:pStyle w:val="SourceCode"/>
        <w:numPr>
          <w:ilvl w:val="0"/>
          <w:numId w:val="1153"/>
        </w:numPr>
      </w:pPr>
      <w:r>
        <w:rPr>
          <w:rStyle w:val="VerbatimChar"/>
        </w:rPr>
        <w:t xml:space="preserve">          +</w:t>
      </w:r>
    </w:p>
    <w:p>
      <w:pPr>
        <w:pStyle w:val="Compact"/>
        <w:numPr>
          <w:ilvl w:val="0"/>
          <w:numId w:val="1000"/>
        </w:numPr>
      </w:pPr>
      <w:r>
        <w:t xml:space="preserve">A = B A = B</w:t>
      </w:r>
      <w:r>
        <w:t xml:space="preserve"> </w:t>
      </w:r>
      <w:r>
        <w:t xml:space="preserve"> </w:t>
      </w:r>
      <w:r>
        <w:t xml:space="preserve">A = A</w:t>
      </w:r>
    </w:p>
    <w:p>
      <w:pPr>
        <w:pStyle w:val="FirstParagraph"/>
      </w:pPr>
      <w:r>
        <w:t xml:space="preserve">“in which the same identity is posited in each direction, but with A or B</w:t>
      </w:r>
      <w:r>
        <w:t xml:space="preserve"> </w:t>
      </w:r>
      <w:r>
        <w:t xml:space="preserve">preponderating in opposite directions.”[426] If we go into details, the</w:t>
      </w:r>
      <w:r>
        <w:t xml:space="preserve"> </w:t>
      </w:r>
      <w:r>
        <w:t xml:space="preserve">main points from an elementary point of view are the following.</w:t>
      </w:r>
    </w:p>
    <w:p>
      <w:pPr>
        <w:pStyle w:val="BodyText"/>
      </w:pPr>
      <w:r>
        <w:t xml:space="preserve">The first potency is that the first quantitative difference of the</w:t>
      </w:r>
      <w:r>
        <w:t xml:space="preserve"> </w:t>
      </w:r>
      <w:r>
        <w:t xml:space="preserve">Absolute, or “the first relative totality is matter. Proof: A = B is</w:t>
      </w:r>
      <w:r>
        <w:t xml:space="preserve"> </w:t>
      </w:r>
      <w:r>
        <w:t xml:space="preserve">not anything real either as relative identity or as relative duplicity.</w:t>
      </w:r>
      <w:r>
        <w:t xml:space="preserve"> </w:t>
      </w:r>
      <w:r>
        <w:t xml:space="preserve">As identity A = B, in the individual as in the whole, can be expressed</w:t>
      </w:r>
      <w:r>
        <w:t xml:space="preserve"> </w:t>
      </w:r>
      <w:r>
        <w:t xml:space="preserve">only by the line,”—the first dimension. “But in that line A is posited</w:t>
      </w:r>
      <w:r>
        <w:t xml:space="preserve"> </w:t>
      </w:r>
      <w:r>
        <w:t xml:space="preserve">throughout as existent,”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is at the same time related to B.</w:t>
      </w:r>
      <w:r>
        <w:t xml:space="preserve"> </w:t>
      </w:r>
      <w:r>
        <w:t xml:space="preserve">“Therefore this line presupposes A = B as relative totality throughout;</w:t>
      </w:r>
      <w:r>
        <w:t xml:space="preserve"> </w:t>
      </w:r>
      <w:r>
        <w:t xml:space="preserve">relative totality is therefore the first presupposition, and if relative</w:t>
      </w:r>
      <w:r>
        <w:t xml:space="preserve"> </w:t>
      </w:r>
      <w:r>
        <w:t xml:space="preserve">identity exists, it exists only through relative totality,”—this is</w:t>
      </w:r>
      <w:r>
        <w:t xml:space="preserve"> </w:t>
      </w:r>
      <w:r>
        <w:t xml:space="preserve">duplicity, the second dimension. “In the same way relative duplicity</w:t>
      </w:r>
      <w:r>
        <w:t xml:space="preserve"> </w:t>
      </w:r>
      <w:r>
        <w:t xml:space="preserve">presupposes relative identity. Relative identity and duplicity are</w:t>
      </w:r>
      <w:r>
        <w:t xml:space="preserve"> </w:t>
      </w:r>
      <w:r>
        <w:t xml:space="preserve">contained in relative totality, not indeed</w:t>
      </w:r>
      <w:r>
        <w:t xml:space="preserve"> </w:t>
      </w:r>
      <w:r>
        <w:rPr>
          <w:i/>
          <w:iCs/>
        </w:rPr>
        <w:t xml:space="preserve">actu</w:t>
      </w:r>
      <w:r>
        <w:t xml:space="preserve">, but yet</w:t>
      </w:r>
      <w:r>
        <w:t xml:space="preserve"> </w:t>
      </w:r>
      <w:r>
        <w:rPr>
          <w:i/>
          <w:iCs/>
        </w:rPr>
        <w:t xml:space="preserve">potentia</w:t>
      </w:r>
      <w:r>
        <w:t xml:space="preserve">.</w:t>
      </w:r>
      <w:r>
        <w:t xml:space="preserve"> </w:t>
      </w:r>
      <w:r>
        <w:t xml:space="preserve">Therefore the two opposites must mutually extinguish each other in</w:t>
      </w:r>
      <w:r>
        <w:t xml:space="preserve"> </w:t>
      </w:r>
      <w:r>
        <w:t xml:space="preserve">a third” dimension. “Absolute identity as the immediate basis of</w:t>
      </w:r>
      <w:r>
        <w:t xml:space="preserve"> </w:t>
      </w:r>
      <w:r>
        <w:t xml:space="preserve">the reality of A and B in matter, is the force of gravitation. If A</w:t>
      </w:r>
      <w:r>
        <w:t xml:space="preserve"> </w:t>
      </w:r>
      <w:r>
        <w:t xml:space="preserve">preponderates we have the force of attraction, if B preponderates we have</w:t>
      </w:r>
      <w:r>
        <w:t xml:space="preserve"> </w:t>
      </w:r>
      <w:r>
        <w:t xml:space="preserve">that of expansion. The quantitative positing of the forces of attraction</w:t>
      </w:r>
      <w:r>
        <w:t xml:space="preserve"> </w:t>
      </w:r>
      <w:r>
        <w:t xml:space="preserve">and expansion passes into the infinite; their equilibrium exists in the</w:t>
      </w:r>
      <w:r>
        <w:t xml:space="preserve"> </w:t>
      </w:r>
      <w:r>
        <w:t xml:space="preserve">whole, not in the individual.”[427] From matter as the first indifference</w:t>
      </w:r>
      <w:r>
        <w:t xml:space="preserve"> </w:t>
      </w:r>
      <w:r>
        <w:t xml:space="preserve">in immediacy Schelling now passes on to further determinations.</w:t>
      </w:r>
    </w:p>
    <w:p>
      <w:pPr>
        <w:pStyle w:val="BodyText"/>
      </w:pPr>
      <w:r>
        <w:t xml:space="preserve">The second potency (A²) is light, this identity itself posited as</w:t>
      </w:r>
      <w:r>
        <w:t xml:space="preserve"> </w:t>
      </w:r>
      <w:r>
        <w:t xml:space="preserve">existent; in so far as A = B, A² is also posited. The same identity,</w:t>
      </w:r>
      <w:r>
        <w:t xml:space="preserve"> </w:t>
      </w:r>
      <w:r>
        <w:t xml:space="preserve">“posited under the form of relative identity,”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of the polarity</w:t>
      </w:r>
      <w:r>
        <w:t xml:space="preserve"> </w:t>
      </w:r>
      <w:r>
        <w:t xml:space="preserve">which we find appearing “in A and B, is the force of cohesion. Cohesion</w:t>
      </w:r>
      <w:r>
        <w:t xml:space="preserve"> </w:t>
      </w:r>
      <w:r>
        <w:t xml:space="preserve">is the impression made on matter by the self-hood” of light “or by</w:t>
      </w:r>
      <w:r>
        <w:t xml:space="preserve"> </w:t>
      </w:r>
      <w:r>
        <w:t xml:space="preserve">personality, whereby matter first emerges as particular out of the</w:t>
      </w:r>
      <w:r>
        <w:t xml:space="preserve"> </w:t>
      </w:r>
      <w:r>
        <w:t xml:space="preserve">universal identity, and raises itself into the realm of form.” Planets,</w:t>
      </w:r>
      <w:r>
        <w:t xml:space="preserve"> </w:t>
      </w:r>
      <w:r>
        <w:t xml:space="preserve">metals and other bodies form a series which under the form of dynamic</w:t>
      </w:r>
      <w:r>
        <w:t xml:space="preserve"> </w:t>
      </w:r>
      <w:r>
        <w:t xml:space="preserve">cohesion expresses particular relations of cohesion, in which on the</w:t>
      </w:r>
      <w:r>
        <w:t xml:space="preserve"> </w:t>
      </w:r>
      <w:r>
        <w:t xml:space="preserve">one hand contraction preponderates, and on the other hand expansion.</w:t>
      </w:r>
      <w:r>
        <w:t xml:space="preserve"> </w:t>
      </w:r>
      <w:r>
        <w:t xml:space="preserve">These potencies appear with Schelling as north and south, east and west</w:t>
      </w:r>
      <w:r>
        <w:t xml:space="preserve"> </w:t>
      </w:r>
      <w:r>
        <w:t xml:space="preserve">polarity: their developments further appear as north-west, south-east,</w:t>
      </w:r>
      <w:r>
        <w:t xml:space="preserve"> </w:t>
      </w:r>
      <w:r>
        <w:t xml:space="preserve">&amp;c. He counts as the last potency Mercury, Venus, the Earth, &amp;c. He</w:t>
      </w:r>
      <w:r>
        <w:t xml:space="preserve"> </w:t>
      </w:r>
      <w:r>
        <w:t xml:space="preserve">continues: “Cohesion outside of the point of indifference I term passive.</w:t>
      </w:r>
      <w:r>
        <w:t xml:space="preserve"> </w:t>
      </w:r>
      <w:r>
        <w:t xml:space="preserve">Towards the negative side” (or pole) “fall some of the metals which</w:t>
      </w:r>
      <w:r>
        <w:t xml:space="preserve"> </w:t>
      </w:r>
      <w:r>
        <w:t xml:space="preserve">stand next to iron, after them the so-called precious metals,” then the</w:t>
      </w:r>
      <w:r>
        <w:t xml:space="preserve"> </w:t>
      </w:r>
      <w:r>
        <w:t xml:space="preserve">“diamond, and lastly carbon, the greatest passive cohesion. Towards the</w:t>
      </w:r>
      <w:r>
        <w:t xml:space="preserve"> </w:t>
      </w:r>
      <w:r>
        <w:t xml:space="preserve">positive side, again, some metals fall, in which the cohesive nature of</w:t>
      </w:r>
      <w:r>
        <w:t xml:space="preserve"> </w:t>
      </w:r>
      <w:r>
        <w:t xml:space="preserve">iron gradually diminishes,”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approaches disintegration, and lastly</w:t>
      </w:r>
      <w:r>
        <w:t xml:space="preserve"> </w:t>
      </w:r>
      <w:r>
        <w:t xml:space="preserve">“disappears in nitrogen.” Active cohesion is magnetism, and the material</w:t>
      </w:r>
      <w:r>
        <w:t xml:space="preserve"> </w:t>
      </w:r>
      <w:r>
        <w:t xml:space="preserve">universe is an infinite magnet. The magnetic process is difference in</w:t>
      </w:r>
      <w:r>
        <w:t xml:space="preserve"> </w:t>
      </w:r>
      <w:r>
        <w:t xml:space="preserve">indifference, and indifference in difference, and therefore absolute</w:t>
      </w:r>
      <w:r>
        <w:t xml:space="preserve"> </w:t>
      </w:r>
      <w:r>
        <w:t xml:space="preserve">identity as such. The indifference point of the magnet is the “neither</w:t>
      </w:r>
      <w:r>
        <w:t xml:space="preserve"> </w:t>
      </w:r>
      <w:r>
        <w:t xml:space="preserve">nor” and the “as well as”; the poles are potentially the same essence,</w:t>
      </w:r>
      <w:r>
        <w:t xml:space="preserve"> </w:t>
      </w:r>
      <w:r>
        <w:t xml:space="preserve">only posited under two factors which are opposed. Both poles depend “only</w:t>
      </w:r>
      <w:r>
        <w:t xml:space="preserve"> </w:t>
      </w:r>
      <w:r>
        <w:t xml:space="preserve">upon whether + or - preponderates”; they are not pure abstractions. “In</w:t>
      </w:r>
      <w:r>
        <w:t xml:space="preserve"> </w:t>
      </w:r>
      <w:r>
        <w:t xml:space="preserve">the total magnet the empirical magnet is the indifference point. The</w:t>
      </w:r>
      <w:r>
        <w:t xml:space="preserve"> </w:t>
      </w:r>
      <w:r>
        <w:t xml:space="preserve">empirical magnet is iron. All bodies are mere metamorphoses of iron—they</w:t>
      </w:r>
      <w:r>
        <w:t xml:space="preserve"> </w:t>
      </w:r>
      <w:r>
        <w:t xml:space="preserve">are potentially contained in iron. Every two different bodies which touch</w:t>
      </w:r>
      <w:r>
        <w:t xml:space="preserve"> </w:t>
      </w:r>
      <w:r>
        <w:t xml:space="preserve">each other set up mutually in each other relative diminution and increase</w:t>
      </w:r>
      <w:r>
        <w:t xml:space="preserve"> </w:t>
      </w:r>
      <w:r>
        <w:t xml:space="preserve">of cohesion. This mutual alteration of cohesion by means of the contact</w:t>
      </w:r>
      <w:r>
        <w:t xml:space="preserve"> </w:t>
      </w:r>
      <w:r>
        <w:t xml:space="preserve">of two different bodies is electricity; the cohesion-diminishing factor</w:t>
      </w:r>
      <w:r>
        <w:t xml:space="preserve"> </w:t>
      </w:r>
      <w:r>
        <w:t xml:space="preserve">+E is the potency of hydrogen,-E is the potency of oxygen. The totality</w:t>
      </w:r>
      <w:r>
        <w:t xml:space="preserve"> </w:t>
      </w:r>
      <w:r>
        <w:t xml:space="preserve">of the dynamic process is represented only by the chemical process.”[428]</w:t>
      </w:r>
    </w:p>
    <w:p>
      <w:pPr>
        <w:pStyle w:val="BodyText"/>
      </w:pPr>
      <w:r>
        <w:t xml:space="preserve">“By the positing of the dynamic totality the addition of light is</w:t>
      </w:r>
      <w:r>
        <w:t xml:space="preserve"> </w:t>
      </w:r>
      <w:r>
        <w:t xml:space="preserve">directly posited as a product. The expression, the total product,</w:t>
      </w:r>
      <w:r>
        <w:t xml:space="preserve"> </w:t>
      </w:r>
      <w:r>
        <w:t xml:space="preserve">therefore signifies light combined with the force of gravitation; by the</w:t>
      </w:r>
      <w:r>
        <w:t xml:space="preserve"> </w:t>
      </w:r>
      <w:r>
        <w:t xml:space="preserve">positing of the relative totality of the whole potency, the force of</w:t>
      </w:r>
      <w:r>
        <w:t xml:space="preserve"> </w:t>
      </w:r>
      <w:r>
        <w:t xml:space="preserve">gravity is directly reduced to the mere form of the Being of absolute</w:t>
      </w:r>
      <w:r>
        <w:t xml:space="preserve"> </w:t>
      </w:r>
      <w:r>
        <w:t xml:space="preserve">identity.” Thus is the third potency (A³), the organism.[429] Schelling</w:t>
      </w:r>
      <w:r>
        <w:t xml:space="preserve"> </w:t>
      </w:r>
      <w:r>
        <w:t xml:space="preserve">launched out into too many individual details, if he desired to indicate</w:t>
      </w:r>
      <w:r>
        <w:t xml:space="preserve"> </w:t>
      </w:r>
      <w:r>
        <w:t xml:space="preserve">the construction of the whole universe. On the one hand, however, he</w:t>
      </w:r>
      <w:r>
        <w:t xml:space="preserve"> </w:t>
      </w:r>
      <w:r>
        <w:t xml:space="preserve">did not complete this representation, and on the other hand, he has</w:t>
      </w:r>
      <w:r>
        <w:t xml:space="preserve"> </w:t>
      </w:r>
      <w:r>
        <w:t xml:space="preserve">confined himself mainly to implicit existence, and has mixed therewith</w:t>
      </w:r>
      <w:r>
        <w:t xml:space="preserve"> </w:t>
      </w:r>
      <w:r>
        <w:t xml:space="preserve">the formalism of external construction according to a presupposed scheme.</w:t>
      </w:r>
      <w:r>
        <w:t xml:space="preserve"> </w:t>
      </w:r>
      <w:r>
        <w:t xml:space="preserve">In this representation he advanced only as far as the organism, and did</w:t>
      </w:r>
      <w:r>
        <w:t xml:space="preserve"> </w:t>
      </w:r>
      <w:r>
        <w:t xml:space="preserve">not reach the presentation of the other side of knowledge,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</w:t>
      </w:r>
      <w:r>
        <w:t xml:space="preserve"> </w:t>
      </w:r>
      <w:r>
        <w:t xml:space="preserve">philosophy of spirit. Schelling began time after time, in accordance</w:t>
      </w:r>
      <w:r>
        <w:t xml:space="preserve"> </w:t>
      </w:r>
      <w:r>
        <w:t xml:space="preserve">with the idea implied in this construction, to work out the natural</w:t>
      </w:r>
      <w:r>
        <w:t xml:space="preserve"> </w:t>
      </w:r>
      <w:r>
        <w:t xml:space="preserve">universe, and especially the organism. He banishes all such meaningless</w:t>
      </w:r>
      <w:r>
        <w:t xml:space="preserve"> </w:t>
      </w:r>
      <w:r>
        <w:t xml:space="preserve">terms as perfection, wisdom, outward adaptability; or, in other words,</w:t>
      </w:r>
      <w:r>
        <w:t xml:space="preserve"> </w:t>
      </w:r>
      <w:r>
        <w:t xml:space="preserve">the Kantian formula, that a thing appears so and so to our faculty of</w:t>
      </w:r>
      <w:r>
        <w:t xml:space="preserve"> </w:t>
      </w:r>
      <w:r>
        <w:t xml:space="preserve">knowledge, is transformed by him into this other formula, that such and</w:t>
      </w:r>
      <w:r>
        <w:t xml:space="preserve"> </w:t>
      </w:r>
      <w:r>
        <w:t xml:space="preserve">such is the constitution of Nature. Following up Kant’s meagre attempt</w:t>
      </w:r>
      <w:r>
        <w:t xml:space="preserve"> </w:t>
      </w:r>
      <w:r>
        <w:t xml:space="preserve">at demonstrating spirit in nature, he devoted special attention to</w:t>
      </w:r>
      <w:r>
        <w:t xml:space="preserve"> </w:t>
      </w:r>
      <w:r>
        <w:t xml:space="preserve">inaugurating anew this mode of regarding nature, so as to recognize in</w:t>
      </w:r>
      <w:r>
        <w:t xml:space="preserve"> </w:t>
      </w:r>
      <w:r>
        <w:t xml:space="preserve">objective existence the same schematism, the same rhythm, as is present</w:t>
      </w:r>
      <w:r>
        <w:t xml:space="preserve"> </w:t>
      </w:r>
      <w:r>
        <w:t xml:space="preserve">in the ideal. Hence nature represents itself therein not as something</w:t>
      </w:r>
      <w:r>
        <w:t xml:space="preserve"> </w:t>
      </w:r>
      <w:r>
        <w:t xml:space="preserve">alien to spirit, but as being in its general aspect a projection of</w:t>
      </w:r>
      <w:r>
        <w:t xml:space="preserve"> </w:t>
      </w:r>
      <w:r>
        <w:t xml:space="preserve">spirit into an objective mode.</w:t>
      </w:r>
    </w:p>
    <w:p>
      <w:pPr>
        <w:pStyle w:val="BodyText"/>
      </w:pPr>
      <w:r>
        <w:t xml:space="preserve">We have further to remark that Schelling by this theory became the</w:t>
      </w:r>
      <w:r>
        <w:t xml:space="preserve"> </w:t>
      </w:r>
      <w:r>
        <w:t xml:space="preserve">originator of modern Natural Philosophy, since he was the first to</w:t>
      </w:r>
      <w:r>
        <w:t xml:space="preserve"> </w:t>
      </w:r>
      <w:r>
        <w:t xml:space="preserve">exhibit Nature as the sensuous perception or the expression of the</w:t>
      </w:r>
      <w:r>
        <w:t xml:space="preserve"> </w:t>
      </w:r>
      <w:r>
        <w:t xml:space="preserve">Notion and its determinations. Natural Philosophy is no new science; we</w:t>
      </w:r>
      <w:r>
        <w:t xml:space="preserve"> </w:t>
      </w:r>
      <w:r>
        <w:t xml:space="preserve">met with it continually—in the works of Aristotle, for instance, and</w:t>
      </w:r>
      <w:r>
        <w:t xml:space="preserve"> </w:t>
      </w:r>
      <w:r>
        <w:t xml:space="preserve">elsewhere. English Philosophy is also a mere apprehension in thought of</w:t>
      </w:r>
      <w:r>
        <w:t xml:space="preserve"> </w:t>
      </w:r>
      <w:r>
        <w:t xml:space="preserve">the physical; forces, laws of Nature, are its fundamental determinations.</w:t>
      </w:r>
      <w:r>
        <w:t xml:space="preserve"> </w:t>
      </w:r>
      <w:r>
        <w:t xml:space="preserve">The opposition of physics and Natural Philosophy is therefore not the</w:t>
      </w:r>
      <w:r>
        <w:t xml:space="preserve"> </w:t>
      </w:r>
      <w:r>
        <w:t xml:space="preserve">opposition of the unthinking and the thinking view of Nature; Natural</w:t>
      </w:r>
      <w:r>
        <w:t xml:space="preserve"> </w:t>
      </w:r>
      <w:r>
        <w:t xml:space="preserve">Philosophy means, if we take it in its whole extent, nothing else</w:t>
      </w:r>
      <w:r>
        <w:t xml:space="preserve"> </w:t>
      </w:r>
      <w:r>
        <w:t xml:space="preserve">than the thoughtful contemplation of Nature; but this is the work of</w:t>
      </w:r>
      <w:r>
        <w:t xml:space="preserve"> </w:t>
      </w:r>
      <w:r>
        <w:t xml:space="preserve">ordinary physics also, since its determinations of forces, laws, &amp;c.,</w:t>
      </w:r>
      <w:r>
        <w:t xml:space="preserve"> </w:t>
      </w:r>
      <w:r>
        <w:t xml:space="preserve">are thoughts. The only difference is that in physics thoughts are formal</w:t>
      </w:r>
      <w:r>
        <w:t xml:space="preserve"> </w:t>
      </w:r>
      <w:r>
        <w:t xml:space="preserve">thoughts of the understanding, whose material and content cannot, as</w:t>
      </w:r>
      <w:r>
        <w:t xml:space="preserve"> </w:t>
      </w:r>
      <w:r>
        <w:t xml:space="preserve">regards their details, be determined by thought itself, but must be</w:t>
      </w:r>
      <w:r>
        <w:t xml:space="preserve"> </w:t>
      </w:r>
      <w:r>
        <w:t xml:space="preserve">taken from experience. But concrete thought contains its determination</w:t>
      </w:r>
      <w:r>
        <w:t xml:space="preserve"> </w:t>
      </w:r>
      <w:r>
        <w:t xml:space="preserve">and its content in itself, and merely the external mode of appearance</w:t>
      </w:r>
      <w:r>
        <w:t xml:space="preserve"> </w:t>
      </w:r>
      <w:r>
        <w:t xml:space="preserve">pertains to the senses. If, then, Philosophy passes beyond the form of</w:t>
      </w:r>
      <w:r>
        <w:t xml:space="preserve"> </w:t>
      </w:r>
      <w:r>
        <w:t xml:space="preserve">the understanding, and has apprehended the speculative Notion, it must</w:t>
      </w:r>
      <w:r>
        <w:t xml:space="preserve"> </w:t>
      </w:r>
      <w:r>
        <w:t xml:space="preserve">alter the determinations of thought, the categories of the understanding</w:t>
      </w:r>
      <w:r>
        <w:t xml:space="preserve"> </w:t>
      </w:r>
      <w:r>
        <w:t xml:space="preserve">regarding Nature. Kant was the first to set about this; and Schelling has</w:t>
      </w:r>
      <w:r>
        <w:t xml:space="preserve"> </w:t>
      </w:r>
      <w:r>
        <w:t xml:space="preserve">sought to grasp the Notion of Nature, instead of contenting himself with</w:t>
      </w:r>
      <w:r>
        <w:t xml:space="preserve"> </w:t>
      </w:r>
      <w:r>
        <w:t xml:space="preserve">the ordinary metaphysics of the same. Nature is to him nothing but the</w:t>
      </w:r>
      <w:r>
        <w:t xml:space="preserve"> </w:t>
      </w:r>
      <w:r>
        <w:t xml:space="preserve">external mode of existence as regards the system of thought-forms, just</w:t>
      </w:r>
      <w:r>
        <w:t xml:space="preserve"> </w:t>
      </w:r>
      <w:r>
        <w:t xml:space="preserve">as mind is the existence of the same system in the form of consciousness.</w:t>
      </w:r>
      <w:r>
        <w:t xml:space="preserve"> </w:t>
      </w:r>
      <w:r>
        <w:t xml:space="preserve">That for which we have to thank Schelling, therefore, is not that he</w:t>
      </w:r>
      <w:r>
        <w:t xml:space="preserve"> </w:t>
      </w:r>
      <w:r>
        <w:t xml:space="preserve">brought thought to bear on the comprehension of Nature, but that he</w:t>
      </w:r>
      <w:r>
        <w:t xml:space="preserve"> </w:t>
      </w:r>
      <w:r>
        <w:t xml:space="preserve">altered the categories according to which thought applied itself to</w:t>
      </w:r>
      <w:r>
        <w:t xml:space="preserve"> </w:t>
      </w:r>
      <w:r>
        <w:t xml:space="preserve">Nature; he introduced forms of Reason, and applied them—as he did the</w:t>
      </w:r>
      <w:r>
        <w:t xml:space="preserve"> </w:t>
      </w:r>
      <w:r>
        <w:t xml:space="preserve">form of the syllogism in magnetism, for instance—in place of the ordinary</w:t>
      </w:r>
      <w:r>
        <w:t xml:space="preserve"> </w:t>
      </w:r>
      <w:r>
        <w:t xml:space="preserve">categories of the understanding. He has not only shown these forms in</w:t>
      </w:r>
      <w:r>
        <w:t xml:space="preserve"> </w:t>
      </w:r>
      <w:r>
        <w:t xml:space="preserve">Nature, but has also sought to evolve Nature out of a principle of this</w:t>
      </w:r>
      <w:r>
        <w:t xml:space="preserve"> </w:t>
      </w:r>
      <w:r>
        <w:t xml:space="preserve">kind.</w:t>
      </w:r>
    </w:p>
    <w:p>
      <w:pPr>
        <w:pStyle w:val="BodyText"/>
      </w:pPr>
      <w:r>
        <w:t xml:space="preserve">In the “Further Exposition of the System of Philosophy” which the “New</w:t>
      </w:r>
      <w:r>
        <w:t xml:space="preserve"> </w:t>
      </w:r>
      <w:r>
        <w:t xml:space="preserve">Journal for Speculative Physics” furnishes, Schelling chose other forms;</w:t>
      </w:r>
      <w:r>
        <w:t xml:space="preserve"> </w:t>
      </w:r>
      <w:r>
        <w:t xml:space="preserve">for, by reason of incompletely developed form and lack of dialectic,</w:t>
      </w:r>
      <w:r>
        <w:t xml:space="preserve"> </w:t>
      </w:r>
      <w:r>
        <w:t xml:space="preserve">he had recourse to various forms one after another, because he found</w:t>
      </w:r>
      <w:r>
        <w:t xml:space="preserve"> </w:t>
      </w:r>
      <w:r>
        <w:t xml:space="preserve">none of them sufficient. Instead of the equilibrium of subjectivity</w:t>
      </w:r>
      <w:r>
        <w:t xml:space="preserve"> </w:t>
      </w:r>
      <w:r>
        <w:t xml:space="preserve">and objectivity, he now speaks of the identity of existence and form,</w:t>
      </w:r>
      <w:r>
        <w:t xml:space="preserve"> </w:t>
      </w:r>
      <w:r>
        <w:t xml:space="preserve">of universal and particular, of finite and infinite, of positive and</w:t>
      </w:r>
      <w:r>
        <w:t xml:space="preserve"> </w:t>
      </w:r>
      <w:r>
        <w:t xml:space="preserve">negative, and he defines absolute indifference sometimes in one and</w:t>
      </w:r>
      <w:r>
        <w:t xml:space="preserve"> </w:t>
      </w:r>
      <w:r>
        <w:t xml:space="preserve">sometimes in another form of opposition, just according to chance. All</w:t>
      </w:r>
      <w:r>
        <w:t xml:space="preserve"> </w:t>
      </w:r>
      <w:r>
        <w:t xml:space="preserve">such oppositions may be employed; but they are only abstract, and refer</w:t>
      </w:r>
      <w:r>
        <w:t xml:space="preserve"> </w:t>
      </w:r>
      <w:r>
        <w:t xml:space="preserve">to different stages in the development of the logical principle itself.</w:t>
      </w:r>
      <w:r>
        <w:t xml:space="preserve"> </w:t>
      </w:r>
      <w:r>
        <w:t xml:space="preserve">Form and essence are distinguished by Schelling in this way, that</w:t>
      </w:r>
      <w:r>
        <w:t xml:space="preserve"> </w:t>
      </w:r>
      <w:r>
        <w:t xml:space="preserve">form, regarded on its own account, is the particular, or the emerging</w:t>
      </w:r>
      <w:r>
        <w:t xml:space="preserve"> </w:t>
      </w:r>
      <w:r>
        <w:t xml:space="preserve">of difference, subjectivity. But real existence is absolute form or</w:t>
      </w:r>
      <w:r>
        <w:t xml:space="preserve"> </w:t>
      </w:r>
      <w:r>
        <w:t xml:space="preserve">absolute knowledge immediately in itself, a self-conscious existence in</w:t>
      </w:r>
      <w:r>
        <w:t xml:space="preserve"> </w:t>
      </w:r>
      <w:r>
        <w:t xml:space="preserve">the sense of thinking knowledge, just as with Spinoza it had the form</w:t>
      </w:r>
      <w:r>
        <w:t xml:space="preserve"> </w:t>
      </w:r>
      <w:r>
        <w:t xml:space="preserve">of something objective or in thought. Speculative Philosophy is to be</w:t>
      </w:r>
      <w:r>
        <w:t xml:space="preserve"> </w:t>
      </w:r>
      <w:r>
        <w:t xml:space="preserve">found in this assertion, not that it asserts an independent philosophy,</w:t>
      </w:r>
      <w:r>
        <w:t xml:space="preserve"> </w:t>
      </w:r>
      <w:r>
        <w:t xml:space="preserve">for it is purely organization; knowledge is based on the Absolute. Thus</w:t>
      </w:r>
      <w:r>
        <w:t xml:space="preserve"> </w:t>
      </w:r>
      <w:r>
        <w:t xml:space="preserve">Schelling has again given to transcendental Idealism the significance of</w:t>
      </w:r>
      <w:r>
        <w:t xml:space="preserve"> </w:t>
      </w:r>
      <w:r>
        <w:t xml:space="preserve">absolute Idealism. This unity of existence and form is thus, according</w:t>
      </w:r>
      <w:r>
        <w:t xml:space="preserve"> </w:t>
      </w:r>
      <w:r>
        <w:t xml:space="preserve">to Schelling, the Absolute; or if we regard reality as the universal,</w:t>
      </w:r>
      <w:r>
        <w:t xml:space="preserve"> </w:t>
      </w:r>
      <w:r>
        <w:t xml:space="preserve">and form as the particular, the Absolute is the absolute unity of</w:t>
      </w:r>
      <w:r>
        <w:t xml:space="preserve"> </w:t>
      </w:r>
      <w:r>
        <w:t xml:space="preserve">universal and particular, or of Being and knowledge. The different</w:t>
      </w:r>
      <w:r>
        <w:t xml:space="preserve"> </w:t>
      </w:r>
      <w:r>
        <w:t xml:space="preserve">aspects, subject and object, or universal and particular, are only ideal</w:t>
      </w:r>
      <w:r>
        <w:t xml:space="preserve"> </w:t>
      </w:r>
      <w:r>
        <w:t xml:space="preserve">oppositions; they are in the Absolute entirely and altogether one. This</w:t>
      </w:r>
      <w:r>
        <w:t xml:space="preserve"> </w:t>
      </w:r>
      <w:r>
        <w:t xml:space="preserve">unity as form is intellectual intuition, which posits Thinking and</w:t>
      </w:r>
      <w:r>
        <w:t xml:space="preserve"> </w:t>
      </w:r>
      <w:r>
        <w:t xml:space="preserve">Being as absolutely alike, and as it formally expresses the Absolute,</w:t>
      </w:r>
      <w:r>
        <w:t xml:space="preserve"> </w:t>
      </w:r>
      <w:r>
        <w:t xml:space="preserve">it becomes at the same time the expression of its essence. He who has</w:t>
      </w:r>
      <w:r>
        <w:t xml:space="preserve"> </w:t>
      </w:r>
      <w:r>
        <w:t xml:space="preserve">not the power of imagination, whereby he may represent this unity to</w:t>
      </w:r>
      <w:r>
        <w:t xml:space="preserve"> </w:t>
      </w:r>
      <w:r>
        <w:t xml:space="preserve">himself, is deficient in the organ of Philosophy. But in this consists</w:t>
      </w:r>
      <w:r>
        <w:t xml:space="preserve"> </w:t>
      </w:r>
      <w:r>
        <w:t xml:space="preserve">the true absoluteness of all and each, that the one is not recognized as</w:t>
      </w:r>
      <w:r>
        <w:t xml:space="preserve"> </w:t>
      </w:r>
      <w:r>
        <w:t xml:space="preserve">universal, and the other as particular, but the universal in this its</w:t>
      </w:r>
      <w:r>
        <w:t xml:space="preserve"> </w:t>
      </w:r>
      <w:r>
        <w:t xml:space="preserve">determination is recognized as unity of the universal and particular,</w:t>
      </w:r>
      <w:r>
        <w:t xml:space="preserve"> </w:t>
      </w:r>
      <w:r>
        <w:t xml:space="preserve">and in like manner the particular is recognized as the unity of both.</w:t>
      </w:r>
      <w:r>
        <w:t xml:space="preserve"> </w:t>
      </w:r>
      <w:r>
        <w:t xml:space="preserve">Construction merely consists in leading back everything determined and</w:t>
      </w:r>
      <w:r>
        <w:t xml:space="preserve"> </w:t>
      </w:r>
      <w:r>
        <w:t xml:space="preserve">particular into the Absolute, or regarding it as it is in absolute unity;</w:t>
      </w:r>
      <w:r>
        <w:t xml:space="preserve"> </w:t>
      </w:r>
      <w:r>
        <w:t xml:space="preserve">its determinateness is only its ideal moment, but its truth is really</w:t>
      </w:r>
      <w:r>
        <w:t xml:space="preserve"> </w:t>
      </w:r>
      <w:r>
        <w:t xml:space="preserve">its Being in the Absolute. These three moments or potencies—that of the</w:t>
      </w:r>
      <w:r>
        <w:t xml:space="preserve"> </w:t>
      </w:r>
      <w:r>
        <w:t xml:space="preserve">passing of existence (the infinite) into form (the finite), and of form</w:t>
      </w:r>
      <w:r>
        <w:t xml:space="preserve"> </w:t>
      </w:r>
      <w:r>
        <w:t xml:space="preserve">into existence (which are both relative unities), and the third, the</w:t>
      </w:r>
      <w:r>
        <w:t xml:space="preserve"> </w:t>
      </w:r>
      <w:r>
        <w:t xml:space="preserve">absolute unity, thus recur anew in each individual. Hence Nature, the</w:t>
      </w:r>
      <w:r>
        <w:t xml:space="preserve"> </w:t>
      </w:r>
      <w:r>
        <w:t xml:space="preserve">real or actual aspect, as the passing of existence into form or of the</w:t>
      </w:r>
      <w:r>
        <w:t xml:space="preserve"> </w:t>
      </w:r>
      <w:r>
        <w:t xml:space="preserve">universal into the particular, itself again possesses these three unities</w:t>
      </w:r>
      <w:r>
        <w:t xml:space="preserve"> </w:t>
      </w:r>
      <w:r>
        <w:t xml:space="preserve">in itself, and in the same way the ideal aspect does so; therefore each</w:t>
      </w:r>
      <w:r>
        <w:t xml:space="preserve"> </w:t>
      </w:r>
      <w:r>
        <w:t xml:space="preserve">potency is on its own account once more absolute. This is the general</w:t>
      </w:r>
      <w:r>
        <w:t xml:space="preserve"> </w:t>
      </w:r>
      <w:r>
        <w:t xml:space="preserve">idea of the scientific construction of the universe—to repeat in each</w:t>
      </w:r>
      <w:r>
        <w:t xml:space="preserve"> </w:t>
      </w:r>
      <w:r>
        <w:t xml:space="preserve">individual alike the triplicity which is the scheme of the whole, thereby</w:t>
      </w:r>
      <w:r>
        <w:t xml:space="preserve"> </w:t>
      </w:r>
      <w:r>
        <w:t xml:space="preserve">to show the identity of all things, and in doing so to regard them in</w:t>
      </w:r>
      <w:r>
        <w:t xml:space="preserve"> </w:t>
      </w:r>
      <w:r>
        <w:t xml:space="preserve">their absolute essence, so that they all express the same unity.[430]</w:t>
      </w:r>
    </w:p>
    <w:p>
      <w:pPr>
        <w:pStyle w:val="BodyText"/>
      </w:pPr>
      <w:r>
        <w:t xml:space="preserve">The more detailed explanation is extremely formal: “Existence passes into</w:t>
      </w:r>
      <w:r>
        <w:t xml:space="preserve"> </w:t>
      </w:r>
      <w:r>
        <w:t xml:space="preserve">form—this taken by itself being the particular (the finite)—by means of</w:t>
      </w:r>
      <w:r>
        <w:t xml:space="preserve"> </w:t>
      </w:r>
      <w:r>
        <w:t xml:space="preserve">the infinite being added to it; unity is received into multiplicity,</w:t>
      </w:r>
      <w:r>
        <w:t xml:space="preserve"> </w:t>
      </w:r>
      <w:r>
        <w:t xml:space="preserve">indifference into difference.” The other assertion is: “Form passes into</w:t>
      </w:r>
      <w:r>
        <w:t xml:space="preserve"> </w:t>
      </w:r>
      <w:r>
        <w:t xml:space="preserve">existence by the finite being received into the infinite, difference into</w:t>
      </w:r>
      <w:r>
        <w:t xml:space="preserve"> </w:t>
      </w:r>
      <w:r>
        <w:t xml:space="preserve">indifference.” But passing into and receiving into are merely sensuous</w:t>
      </w:r>
      <w:r>
        <w:t xml:space="preserve"> </w:t>
      </w:r>
      <w:r>
        <w:t xml:space="preserve">expressions. “Otherwise expressed, the particular becomes absolute</w:t>
      </w:r>
      <w:r>
        <w:t xml:space="preserve"> </w:t>
      </w:r>
      <w:r>
        <w:t xml:space="preserve">form by the universal becoming one with it, and the universal becomes</w:t>
      </w:r>
      <w:r>
        <w:t xml:space="preserve"> </w:t>
      </w:r>
      <w:r>
        <w:t xml:space="preserve">absolute existence by the particular becoming one with it. But these two</w:t>
      </w:r>
      <w:r>
        <w:t xml:space="preserve"> </w:t>
      </w:r>
      <w:r>
        <w:t xml:space="preserve">unities, as in the Absolute, are not outside of one another, but in one</w:t>
      </w:r>
      <w:r>
        <w:t xml:space="preserve"> </w:t>
      </w:r>
      <w:r>
        <w:t xml:space="preserve">another, and therefore the Absolute is absolute indifference of form and</w:t>
      </w:r>
      <w:r>
        <w:t xml:space="preserve"> </w:t>
      </w:r>
      <w:r>
        <w:t xml:space="preserve">existence,” as unity of this double passing-into-one. “By means of these</w:t>
      </w:r>
      <w:r>
        <w:t xml:space="preserve"> </w:t>
      </w:r>
      <w:r>
        <w:t xml:space="preserve">two unities two different potencies are determined, but in themselves</w:t>
      </w:r>
      <w:r>
        <w:t xml:space="preserve"> </w:t>
      </w:r>
      <w:r>
        <w:t xml:space="preserve">they are both the exactly equal roots of the Absolute.”[431] That is a</w:t>
      </w:r>
      <w:r>
        <w:t xml:space="preserve"> </w:t>
      </w:r>
      <w:r>
        <w:t xml:space="preserve">mere assertion, the continual return after each differentiation, which is</w:t>
      </w:r>
      <w:r>
        <w:t xml:space="preserve"> </w:t>
      </w:r>
      <w:r>
        <w:t xml:space="preserve">perpetually again removed out of the Absolute.</w:t>
      </w:r>
    </w:p>
    <w:p>
      <w:pPr>
        <w:pStyle w:val="BodyText"/>
      </w:pPr>
      <w:r>
        <w:t xml:space="preserve">“Of the first absolute transformation there are copies in phenomenal</w:t>
      </w:r>
      <w:r>
        <w:t xml:space="preserve"> </w:t>
      </w:r>
      <w:r>
        <w:t xml:space="preserve">Nature; therefore Nature, regarded in itself, is nothing else than</w:t>
      </w:r>
      <w:r>
        <w:t xml:space="preserve"> </w:t>
      </w:r>
      <w:r>
        <w:t xml:space="preserve">that first transformation as it exists in the absolute (unseparated</w:t>
      </w:r>
      <w:r>
        <w:t xml:space="preserve"> </w:t>
      </w:r>
      <w:r>
        <w:t xml:space="preserve">from the other). For by means of the infinite passing into the finite,</w:t>
      </w:r>
      <w:r>
        <w:t xml:space="preserve"> </w:t>
      </w:r>
      <w:r>
        <w:t xml:space="preserve">existence passes into form; since then form obtains reality only by</w:t>
      </w:r>
      <w:r>
        <w:t xml:space="preserve"> </w:t>
      </w:r>
      <w:r>
        <w:t xml:space="preserve">means of existence, existence, when it has passed into form without form</w:t>
      </w:r>
      <w:r>
        <w:t xml:space="preserve"> </w:t>
      </w:r>
      <w:r>
        <w:t xml:space="preserve">having (according to the assumption) similarly passed into existence,</w:t>
      </w:r>
      <w:r>
        <w:t xml:space="preserve"> </w:t>
      </w:r>
      <w:r>
        <w:t xml:space="preserve">can be represented only as potentiality or ground of reality, but not</w:t>
      </w:r>
      <w:r>
        <w:t xml:space="preserve"> </w:t>
      </w:r>
      <w:r>
        <w:t xml:space="preserve">as indifference of possibility and actuality. But that which may be</w:t>
      </w:r>
      <w:r>
        <w:t xml:space="preserve"> </w:t>
      </w:r>
      <w:r>
        <w:t xml:space="preserve">described thus, namely as existence, in so far as that is mere ground of</w:t>
      </w:r>
      <w:r>
        <w:t xml:space="preserve"> </w:t>
      </w:r>
      <w:r>
        <w:t xml:space="preserve">reality, and therefore has really passed into form, although form has not</w:t>
      </w:r>
      <w:r>
        <w:t xml:space="preserve"> </w:t>
      </w:r>
      <w:r>
        <w:t xml:space="preserve">in turn passed into it, is what presents itself as Nature.—Existence</w:t>
      </w:r>
      <w:r>
        <w:t xml:space="preserve"> </w:t>
      </w:r>
      <w:r>
        <w:t xml:space="preserve">makes its appearance in form, but in return form also makes its</w:t>
      </w:r>
      <w:r>
        <w:t xml:space="preserve"> </w:t>
      </w:r>
      <w:r>
        <w:t xml:space="preserve">appearance in existence; this is the other unity,” that of mind. “This</w:t>
      </w:r>
      <w:r>
        <w:t xml:space="preserve"> </w:t>
      </w:r>
      <w:r>
        <w:t xml:space="preserve">unity is established by the finite being received into the infinite. At</w:t>
      </w:r>
      <w:r>
        <w:t xml:space="preserve"> </w:t>
      </w:r>
      <w:r>
        <w:t xml:space="preserve">this point form, as the particular, strikes into existence, and itself</w:t>
      </w:r>
      <w:r>
        <w:t xml:space="preserve"> </w:t>
      </w:r>
      <w:r>
        <w:t xml:space="preserve">becomes absolute. Form which passes into existence places itself as</w:t>
      </w:r>
      <w:r>
        <w:t xml:space="preserve"> </w:t>
      </w:r>
      <w:r>
        <w:t xml:space="preserve">absolute activity and positive cause of reality in opposition to the</w:t>
      </w:r>
      <w:r>
        <w:t xml:space="preserve"> </w:t>
      </w:r>
      <w:r>
        <w:t xml:space="preserve">existence which passes into form, and which appears only as ground. The</w:t>
      </w:r>
      <w:r>
        <w:t xml:space="preserve"> </w:t>
      </w:r>
      <w:r>
        <w:t xml:space="preserve">passing of absolute form into existence is what we think of as God, and</w:t>
      </w:r>
      <w:r>
        <w:t xml:space="preserve"> </w:t>
      </w:r>
      <w:r>
        <w:t xml:space="preserve">the images or copies of this transformation are in the ideal world, which</w:t>
      </w:r>
      <w:r>
        <w:t xml:space="preserve"> </w:t>
      </w:r>
      <w:r>
        <w:t xml:space="preserve">is therefore in its implicitude the other unity.”[432] Each of these</w:t>
      </w:r>
      <w:r>
        <w:t xml:space="preserve"> </w:t>
      </w:r>
      <w:r>
        <w:t xml:space="preserve">two transformations, then, is the whole totality, not, however, posited</w:t>
      </w:r>
      <w:r>
        <w:t xml:space="preserve"> </w:t>
      </w:r>
      <w:r>
        <w:t xml:space="preserve">and not appearing as totality, but with the one or the other factor</w:t>
      </w:r>
      <w:r>
        <w:t xml:space="preserve"> </w:t>
      </w:r>
      <w:r>
        <w:t xml:space="preserve">preponderating; each of the two spheres has, therefore, in itself again</w:t>
      </w:r>
      <w:r>
        <w:t xml:space="preserve"> </w:t>
      </w:r>
      <w:r>
        <w:t xml:space="preserve">these differences, and thus in each of them the three potencies are to be</w:t>
      </w:r>
      <w:r>
        <w:t xml:space="preserve"> </w:t>
      </w:r>
      <w:r>
        <w:t xml:space="preserve">found.</w:t>
      </w:r>
    </w:p>
    <w:p>
      <w:pPr>
        <w:pStyle w:val="BodyText"/>
      </w:pPr>
      <w:r>
        <w:t xml:space="preserve">The ground or basis, Nature as basis merely, is matter, gravity, as the</w:t>
      </w:r>
      <w:r>
        <w:t xml:space="preserve"> </w:t>
      </w:r>
      <w:r>
        <w:t xml:space="preserve">first potency; this passing of form into existence is in the actual world</w:t>
      </w:r>
      <w:r>
        <w:t xml:space="preserve"> </w:t>
      </w:r>
      <w:r>
        <w:t xml:space="preserve">universal mechanism, necessity. But the second potency is “the light</w:t>
      </w:r>
      <w:r>
        <w:t xml:space="preserve"> </w:t>
      </w:r>
      <w:r>
        <w:t xml:space="preserve">which shineth in darkness, form which has passed into existence. The</w:t>
      </w:r>
      <w:r>
        <w:t xml:space="preserve"> </w:t>
      </w:r>
      <w:r>
        <w:t xml:space="preserve">absolute unification of the two unities in actuality, so that matter is</w:t>
      </w:r>
      <w:r>
        <w:t xml:space="preserve"> </w:t>
      </w:r>
      <w:r>
        <w:t xml:space="preserve">altogether form, and form is altogether matter, is organism, the highest</w:t>
      </w:r>
      <w:r>
        <w:t xml:space="preserve"> </w:t>
      </w:r>
      <w:r>
        <w:t xml:space="preserve">expression of Nature as it is in God, and of God as He is in Nature, in</w:t>
      </w:r>
      <w:r>
        <w:t xml:space="preserve"> </w:t>
      </w:r>
      <w:r>
        <w:t xml:space="preserve">the finite.” On the ideal side “Knowledge is the essence of the Absolute</w:t>
      </w:r>
      <w:r>
        <w:t xml:space="preserve"> </w:t>
      </w:r>
      <w:r>
        <w:t xml:space="preserve">brought into the daylight of form; action is a transformation of form, as</w:t>
      </w:r>
      <w:r>
        <w:t xml:space="preserve"> </w:t>
      </w:r>
      <w:r>
        <w:t xml:space="preserve">the particular, into the essence of the Absolute. As in the real world</w:t>
      </w:r>
      <w:r>
        <w:t xml:space="preserve"> </w:t>
      </w:r>
      <w:r>
        <w:t xml:space="preserve">form that is identified with essence appears as light, so in the ideal</w:t>
      </w:r>
      <w:r>
        <w:t xml:space="preserve"> </w:t>
      </w:r>
      <w:r>
        <w:t xml:space="preserve">world God Himself appears in particular manifestation as the living form</w:t>
      </w:r>
      <w:r>
        <w:t xml:space="preserve"> </w:t>
      </w:r>
      <w:r>
        <w:t xml:space="preserve">which has emerged in the passing of form into essence, so that in every</w:t>
      </w:r>
      <w:r>
        <w:t xml:space="preserve"> </w:t>
      </w:r>
      <w:r>
        <w:t xml:space="preserve">respect the ideal and real world are again related as likeness and</w:t>
      </w:r>
      <w:r>
        <w:t xml:space="preserve"> </w:t>
      </w:r>
      <w:r>
        <w:t xml:space="preserve">symbol. The absolute unification of the two unities in the ideal, so that</w:t>
      </w:r>
      <w:r>
        <w:t xml:space="preserve"> </w:t>
      </w:r>
      <w:r>
        <w:t xml:space="preserve">material is wholly form and form wholly material, is the work of art;</w:t>
      </w:r>
      <w:r>
        <w:t xml:space="preserve"> </w:t>
      </w:r>
      <w:r>
        <w:t xml:space="preserve">and that secret hidden in the Absolute which is the root of all reality</w:t>
      </w:r>
      <w:r>
        <w:t xml:space="preserve"> </w:t>
      </w:r>
      <w:r>
        <w:t xml:space="preserve">comes here into view, in the reflected world itself, in the highest</w:t>
      </w:r>
      <w:r>
        <w:t xml:space="preserve"> </w:t>
      </w:r>
      <w:r>
        <w:t xml:space="preserve">potency and highest union of God and Nature as the power of imagination.”</w:t>
      </w:r>
      <w:r>
        <w:t xml:space="preserve"> </w:t>
      </w:r>
      <w:r>
        <w:t xml:space="preserve">On account of that permeation art and poetry therefore hold the highest</w:t>
      </w:r>
      <w:r>
        <w:t xml:space="preserve"> </w:t>
      </w:r>
      <w:r>
        <w:t xml:space="preserve">rank in Schelling’s estimation. But art is the Absolute in sensuous form</w:t>
      </w:r>
      <w:r>
        <w:t xml:space="preserve"> </w:t>
      </w:r>
      <w:r>
        <w:t xml:space="preserve">alone. Where and what could the work of art be, which should correspond</w:t>
      </w:r>
      <w:r>
        <w:t xml:space="preserve"> </w:t>
      </w:r>
      <w:r>
        <w:t xml:space="preserve">to the Idea of the spirit? “The universe is formed in the Absolute as</w:t>
      </w:r>
      <w:r>
        <w:t xml:space="preserve"> </w:t>
      </w:r>
      <w:r>
        <w:t xml:space="preserve">the most perfect organic existence and the most perfect work of art: for</w:t>
      </w:r>
      <w:r>
        <w:t xml:space="preserve"> </w:t>
      </w:r>
      <w:r>
        <w:t xml:space="preserve">Reason, which recognizes the Absolute in it, it possesses absolute truth;</w:t>
      </w:r>
      <w:r>
        <w:t xml:space="preserve"> </w:t>
      </w:r>
      <w:r>
        <w:t xml:space="preserve">for the imagination, which represents the Absolute in it, it possesses</w:t>
      </w:r>
      <w:r>
        <w:t xml:space="preserve"> </w:t>
      </w:r>
      <w:r>
        <w:t xml:space="preserve">absolute Beauty. Each of these expresses the very same unity,” regarded</w:t>
      </w:r>
      <w:r>
        <w:t xml:space="preserve"> </w:t>
      </w:r>
      <w:r>
        <w:t xml:space="preserve">“from different sides; and both arrive at the absolute indifference point</w:t>
      </w:r>
      <w:r>
        <w:t xml:space="preserve"> </w:t>
      </w:r>
      <w:r>
        <w:t xml:space="preserve">in the recognition of which lies both the beginning and the aim of real</w:t>
      </w:r>
      <w:r>
        <w:t xml:space="preserve"> </w:t>
      </w:r>
      <w:r>
        <w:t xml:space="preserve">knowledge.”[433] This highest Idea, these differences, are grasped as a</w:t>
      </w:r>
      <w:r>
        <w:t xml:space="preserve"> </w:t>
      </w:r>
      <w:r>
        <w:t xml:space="preserve">whole in a very formal manner only.</w:t>
      </w:r>
    </w:p>
    <w:p>
      <w:pPr>
        <w:pStyle w:val="Compact"/>
        <w:numPr>
          <w:ilvl w:val="0"/>
          <w:numId w:val="1154"/>
        </w:numPr>
      </w:pPr>
      <w:r>
        <w:t xml:space="preserve">The relation of Nature to Spirit, and to God, the Absolute, has</w:t>
      </w:r>
      <w:r>
        <w:t xml:space="preserve"> </w:t>
      </w:r>
      <w:r>
        <w:t xml:space="preserve">been stated by Schelling elsewhere,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in his later expositions,</w:t>
      </w:r>
      <w:r>
        <w:t xml:space="preserve"> </w:t>
      </w:r>
      <w:r>
        <w:t xml:space="preserve">as follows: he defines the existence of God as Nature—in so far as God</w:t>
      </w:r>
      <w:r>
        <w:t xml:space="preserve"> </w:t>
      </w:r>
      <w:r>
        <w:t xml:space="preserve">constitutes Himself its ground or basis, as infinite perception—and</w:t>
      </w:r>
      <w:r>
        <w:t xml:space="preserve"> </w:t>
      </w:r>
      <w:r>
        <w:t xml:space="preserve">Nature is thus the negative moment in God, since intelligence and</w:t>
      </w:r>
      <w:r>
        <w:t xml:space="preserve"> </w:t>
      </w:r>
      <w:r>
        <w:t xml:space="preserve">thought exist only by means of the opposition of one Being. For in one</w:t>
      </w:r>
      <w:r>
        <w:t xml:space="preserve"> </w:t>
      </w:r>
      <w:r>
        <w:t xml:space="preserve">of his writings, directed on some particular occasion against Jacobi,</w:t>
      </w:r>
      <w:r>
        <w:t xml:space="preserve"> </w:t>
      </w:r>
      <w:r>
        <w:t xml:space="preserve">Schelling explains himself further with regard to the nature of God and</w:t>
      </w:r>
      <w:r>
        <w:t xml:space="preserve"> </w:t>
      </w:r>
      <w:r>
        <w:t xml:space="preserve">His relation to Nature. He says: “God, or more properly the existence</w:t>
      </w:r>
      <w:r>
        <w:t xml:space="preserve"> </w:t>
      </w:r>
      <w:r>
        <w:t xml:space="preserve">which is God, is ground: He is ground of Himself as a moral Being.</w:t>
      </w:r>
      <w:r>
        <w:t xml:space="preserve"> </w:t>
      </w:r>
      <w:r>
        <w:t xml:space="preserve">But” then “it is ground that He makes Himself”—not cause. Something</w:t>
      </w:r>
      <w:r>
        <w:t xml:space="preserve"> </w:t>
      </w:r>
      <w:r>
        <w:t xml:space="preserve">must precede intelligence, and that something is Being—“since thought</w:t>
      </w:r>
      <w:r>
        <w:t xml:space="preserve"> </w:t>
      </w:r>
      <w:r>
        <w:t xml:space="preserve">is the exact opposite of Being. That which is the beginning of an</w:t>
      </w:r>
      <w:r>
        <w:t xml:space="preserve"> </w:t>
      </w:r>
      <w:r>
        <w:t xml:space="preserve">intelligence cannot be in its turn intelligent, since there would</w:t>
      </w:r>
      <w:r>
        <w:t xml:space="preserve"> </w:t>
      </w:r>
      <w:r>
        <w:t xml:space="preserve">otherwise be no distinction; but it cannot be absolutely unintelligent,</w:t>
      </w:r>
      <w:r>
        <w:t xml:space="preserve"> </w:t>
      </w:r>
      <w:r>
        <w:t xml:space="preserve">for the very reason that it is the potentiality of an intelligence. It</w:t>
      </w:r>
      <w:r>
        <w:t xml:space="preserve"> </w:t>
      </w:r>
      <w:r>
        <w:t xml:space="preserve">will accordingly be something between these,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will operate</w:t>
      </w:r>
      <w:r>
        <w:t xml:space="preserve"> </w:t>
      </w:r>
      <w:r>
        <w:t xml:space="preserve">with wisdom, but as it were with an innate, instinctive, blind, and</w:t>
      </w:r>
      <w:r>
        <w:t xml:space="preserve"> </w:t>
      </w:r>
      <w:r>
        <w:t xml:space="preserve">yet unconscious wisdom; just as we often hear those who are under a</w:t>
      </w:r>
      <w:r>
        <w:t xml:space="preserve"> </w:t>
      </w:r>
      <w:r>
        <w:t xml:space="preserve">spell uttering words full of understanding, but not uttering them with</w:t>
      </w:r>
      <w:r>
        <w:t xml:space="preserve"> </w:t>
      </w:r>
      <w:r>
        <w:t xml:space="preserve">comprehension of their meaning, but as it were owing to an inspiration.”</w:t>
      </w:r>
      <w:r>
        <w:t xml:space="preserve"> </w:t>
      </w:r>
      <w:r>
        <w:t xml:space="preserve">God, therefore, as this ground of Himself, is Nature—Nature as it is in</w:t>
      </w:r>
      <w:r>
        <w:t xml:space="preserve"> </w:t>
      </w:r>
      <w:r>
        <w:t xml:space="preserve">God; this is the view taken of Nature in Natural Philosophy.[434] But</w:t>
      </w:r>
      <w:r>
        <w:t xml:space="preserve"> </w:t>
      </w:r>
      <w:r>
        <w:t xml:space="preserve">the work of the Absolute is to abrogate this ground, and to constitute</w:t>
      </w:r>
      <w:r>
        <w:t xml:space="preserve"> </w:t>
      </w:r>
      <w:r>
        <w:t xml:space="preserve">itself Intelligence. On this account Schelling’s philosophy has later</w:t>
      </w:r>
      <w:r>
        <w:t xml:space="preserve"> </w:t>
      </w:r>
      <w:r>
        <w:t xml:space="preserve">been termed a Philosophy of Nature, and that in the sense of a universal</w:t>
      </w:r>
      <w:r>
        <w:t xml:space="preserve"> </w:t>
      </w:r>
      <w:r>
        <w:t xml:space="preserve">philosophy, while at first Natural Philosophy was held to be only a part</w:t>
      </w:r>
      <w:r>
        <w:t xml:space="preserve"> </w:t>
      </w:r>
      <w:r>
        <w:t xml:space="preserve">of the whole.</w:t>
      </w:r>
    </w:p>
    <w:p>
      <w:pPr>
        <w:pStyle w:val="FirstParagraph"/>
      </w:pPr>
      <w:r>
        <w:t xml:space="preserve">It is not incumbent on us here to give a more detailed account of</w:t>
      </w:r>
      <w:r>
        <w:t xml:space="preserve"> </w:t>
      </w:r>
      <w:r>
        <w:t xml:space="preserve">Schelling’s philosophy, or to show points in the expositions hitherto</w:t>
      </w:r>
      <w:r>
        <w:t xml:space="preserve"> </w:t>
      </w:r>
      <w:r>
        <w:t xml:space="preserve">given by him which are far from satisfactory. The system is the latest</w:t>
      </w:r>
      <w:r>
        <w:t xml:space="preserve"> </w:t>
      </w:r>
      <w:r>
        <w:t xml:space="preserve">form of Philosophy which we had to consider, and it is a form both</w:t>
      </w:r>
      <w:r>
        <w:t xml:space="preserve"> </w:t>
      </w:r>
      <w:r>
        <w:t xml:space="preserve">interesting and true. In the first place special emphasis, in dealing</w:t>
      </w:r>
      <w:r>
        <w:t xml:space="preserve"> </w:t>
      </w:r>
      <w:r>
        <w:t xml:space="preserve">with Schelling, must be laid on the idea that he has grasped the true</w:t>
      </w:r>
      <w:r>
        <w:t xml:space="preserve"> </w:t>
      </w:r>
      <w:r>
        <w:t xml:space="preserve">as the concrete, as the unity of subjective and objective. The main</w:t>
      </w:r>
      <w:r>
        <w:t xml:space="preserve"> </w:t>
      </w:r>
      <w:r>
        <w:t xml:space="preserve">point in Schelling’s philosophy thus is that its interest centres round</w:t>
      </w:r>
      <w:r>
        <w:t xml:space="preserve"> </w:t>
      </w:r>
      <w:r>
        <w:t xml:space="preserve">that deep, speculative content, which, as content, is the content with</w:t>
      </w:r>
      <w:r>
        <w:t xml:space="preserve"> </w:t>
      </w:r>
      <w:r>
        <w:t xml:space="preserve">which Philosophy in the entire course of its history has had to do.</w:t>
      </w:r>
      <w:r>
        <w:t xml:space="preserve"> </w:t>
      </w:r>
      <w:r>
        <w:t xml:space="preserve">The Thought which is free and independent, not abstract, but in itself</w:t>
      </w:r>
      <w:r>
        <w:t xml:space="preserve"> </w:t>
      </w:r>
      <w:r>
        <w:t xml:space="preserve">concrete, comprehends itself in itself as an intellectually actual</w:t>
      </w:r>
      <w:r>
        <w:t xml:space="preserve"> </w:t>
      </w:r>
      <w:r>
        <w:t xml:space="preserve">world; and this is the truth of Nature, Nature in itself. The second</w:t>
      </w:r>
      <w:r>
        <w:t xml:space="preserve"> </w:t>
      </w:r>
      <w:r>
        <w:t xml:space="preserve">great merit possessed by Schelling is to have pointed out in Nature the</w:t>
      </w:r>
      <w:r>
        <w:t xml:space="preserve"> </w:t>
      </w:r>
      <w:r>
        <w:t xml:space="preserve">forms of Spirit; thus electricity, magnetism, &amp;c., are for him only</w:t>
      </w:r>
      <w:r>
        <w:t xml:space="preserve"> </w:t>
      </w:r>
      <w:r>
        <w:t xml:space="preserve">external modes of the Idea. His defect is that this Idea in general,</w:t>
      </w:r>
      <w:r>
        <w:t xml:space="preserve"> </w:t>
      </w:r>
      <w:r>
        <w:t xml:space="preserve">its distinction into the ideal and the natural world, and also the</w:t>
      </w:r>
      <w:r>
        <w:t xml:space="preserve"> </w:t>
      </w:r>
      <w:r>
        <w:t xml:space="preserve">totality of these determinations, are not shown forth and developed as</w:t>
      </w:r>
      <w:r>
        <w:t xml:space="preserve"> </w:t>
      </w:r>
      <w:r>
        <w:t xml:space="preserve">necessitated in themselves by the Notion. As Schelling has not risen to</w:t>
      </w:r>
      <w:r>
        <w:t xml:space="preserve"> </w:t>
      </w:r>
      <w:r>
        <w:t xml:space="preserve">this point of view, he has misconceived the nature of thought; the work</w:t>
      </w:r>
      <w:r>
        <w:t xml:space="preserve"> </w:t>
      </w:r>
      <w:r>
        <w:t xml:space="preserve">of art thus becomes for him the supreme and only mode in which the Idea</w:t>
      </w:r>
      <w:r>
        <w:t xml:space="preserve"> </w:t>
      </w:r>
      <w:r>
        <w:t xml:space="preserve">exists for spirit. But the supreme mode of the Idea is really its own</w:t>
      </w:r>
      <w:r>
        <w:t xml:space="preserve"> </w:t>
      </w:r>
      <w:r>
        <w:t xml:space="preserve">element; thought, the Idea apprehended, is therefore higher than the work</w:t>
      </w:r>
      <w:r>
        <w:t xml:space="preserve"> </w:t>
      </w:r>
      <w:r>
        <w:t xml:space="preserve">of art. The Idea is the truth, and all that is true is the Idea; the</w:t>
      </w:r>
      <w:r>
        <w:t xml:space="preserve"> </w:t>
      </w:r>
      <w:r>
        <w:t xml:space="preserve">systematizing of the Idea into the world must be proved to be a necessary</w:t>
      </w:r>
      <w:r>
        <w:t xml:space="preserve"> </w:t>
      </w:r>
      <w:r>
        <w:t xml:space="preserve">unveiling and revelation. With Schelling, on the other hand, form is</w:t>
      </w:r>
      <w:r>
        <w:t xml:space="preserve"> </w:t>
      </w:r>
      <w:r>
        <w:t xml:space="preserve">really an external scheme, and his method is the artificial application</w:t>
      </w:r>
      <w:r>
        <w:t xml:space="preserve"> </w:t>
      </w:r>
      <w:r>
        <w:t xml:space="preserve">of this scheme to external objects. This externally applied scheme</w:t>
      </w:r>
      <w:r>
        <w:t xml:space="preserve"> </w:t>
      </w:r>
      <w:r>
        <w:t xml:space="preserve">takes the place of dialectic progress; and this is the special reason</w:t>
      </w:r>
      <w:r>
        <w:t xml:space="preserve"> </w:t>
      </w:r>
      <w:r>
        <w:t xml:space="preserve">why the philosophy of Nature has brought itself into discredit, that it</w:t>
      </w:r>
      <w:r>
        <w:t xml:space="preserve"> </w:t>
      </w:r>
      <w:r>
        <w:t xml:space="preserve">has proceeded on an altogether external plan, has made its foundation a</w:t>
      </w:r>
      <w:r>
        <w:t xml:space="preserve"> </w:t>
      </w:r>
      <w:r>
        <w:t xml:space="preserve">ready-made scheme, and fitted into it Nature as we perceive it. These</w:t>
      </w:r>
      <w:r>
        <w:t xml:space="preserve"> </w:t>
      </w:r>
      <w:r>
        <w:t xml:space="preserve">forms were potencies with Schelling, but instead of mathematical forms</w:t>
      </w:r>
      <w:r>
        <w:t xml:space="preserve"> </w:t>
      </w:r>
      <w:r>
        <w:t xml:space="preserve">or a type of thought like this, by some other men sensuous forms have</w:t>
      </w:r>
      <w:r>
        <w:t xml:space="preserve"> </w:t>
      </w:r>
      <w:r>
        <w:t xml:space="preserve">been taken as basis, just as were sulphur and mercury by Jacob Boehme.</w:t>
      </w:r>
      <w:r>
        <w:t xml:space="preserve"> </w:t>
      </w:r>
      <w:r>
        <w:t xml:space="preserve">For instance, magnetism, electricity, and chemistry have been defined to</w:t>
      </w:r>
      <w:r>
        <w:t xml:space="preserve"> </w:t>
      </w:r>
      <w:r>
        <w:t xml:space="preserve">be the three potencies in Nature, and thus in the organism reproduction</w:t>
      </w:r>
      <w:r>
        <w:t xml:space="preserve"> </w:t>
      </w:r>
      <w:r>
        <w:t xml:space="preserve">has been termed chemistry; irritability, electricity; and sensibility,</w:t>
      </w:r>
      <w:r>
        <w:t xml:space="preserve"> </w:t>
      </w:r>
      <w:r>
        <w:t xml:space="preserve">magnetism.[435] In this way there has crept into Natural Philosophy</w:t>
      </w:r>
      <w:r>
        <w:t xml:space="preserve"> </w:t>
      </w:r>
      <w:r>
        <w:t xml:space="preserve">the great formalism of representing everything as a series, which is a</w:t>
      </w:r>
      <w:r>
        <w:t xml:space="preserve"> </w:t>
      </w:r>
      <w:r>
        <w:t xml:space="preserve">superficial determination without necessity, since instead of Notions</w:t>
      </w:r>
      <w:r>
        <w:t xml:space="preserve"> </w:t>
      </w:r>
      <w:r>
        <w:t xml:space="preserve">we find formulas. Brilliant powers of imagination are displayed, such</w:t>
      </w:r>
      <w:r>
        <w:t xml:space="preserve"> </w:t>
      </w:r>
      <w:r>
        <w:t xml:space="preserve">as were exhibited by Görres. This mistake of applying forms which are</w:t>
      </w:r>
      <w:r>
        <w:t xml:space="preserve"> </w:t>
      </w:r>
      <w:r>
        <w:t xml:space="preserve">taken from one sphere of Nature to another sphere of the same has been</w:t>
      </w:r>
      <w:r>
        <w:t xml:space="preserve"> </w:t>
      </w:r>
      <w:r>
        <w:t xml:space="preserve">carried a long way; Oken, for example, calls wood-fibres the nerves and</w:t>
      </w:r>
      <w:r>
        <w:t xml:space="preserve"> </w:t>
      </w:r>
      <w:r>
        <w:t xml:space="preserve">brain of the plant, and is almost crazy on the subject. Philosophy would</w:t>
      </w:r>
      <w:r>
        <w:t xml:space="preserve"> </w:t>
      </w:r>
      <w:r>
        <w:t xml:space="preserve">in this way become a play of mere analogical reflections; and it is not</w:t>
      </w:r>
      <w:r>
        <w:t xml:space="preserve"> </w:t>
      </w:r>
      <w:r>
        <w:t xml:space="preserve">with these but with thoughts that we have to do. Nerves are not thoughts,</w:t>
      </w:r>
      <w:r>
        <w:t xml:space="preserve"> </w:t>
      </w:r>
      <w:r>
        <w:t xml:space="preserve">any more than such expressions as pole of contraction, of expansion,</w:t>
      </w:r>
      <w:r>
        <w:t xml:space="preserve"> </w:t>
      </w:r>
      <w:r>
        <w:t xml:space="preserve">masculine, feminine, &amp;c. The formal plan of applying an external scheme</w:t>
      </w:r>
      <w:r>
        <w:t xml:space="preserve"> </w:t>
      </w:r>
      <w:r>
        <w:t xml:space="preserve">to the sphere of Nature which one wishes to observe, is the external</w:t>
      </w:r>
      <w:r>
        <w:t xml:space="preserve"> </w:t>
      </w:r>
      <w:r>
        <w:t xml:space="preserve">work of Natural Philosophy, and this scheme is itself derived from the</w:t>
      </w:r>
      <w:r>
        <w:t xml:space="preserve"> </w:t>
      </w:r>
      <w:r>
        <w:t xml:space="preserve">imagination. That is a most false mode of proceeding; Schelling took</w:t>
      </w:r>
      <w:r>
        <w:t xml:space="preserve"> </w:t>
      </w:r>
      <w:r>
        <w:t xml:space="preserve">advantage of it to some extent, others have made a complete misuse of it.</w:t>
      </w:r>
      <w:r>
        <w:t xml:space="preserve"> </w:t>
      </w:r>
      <w:r>
        <w:t xml:space="preserve">All this is done to escape thought; nevertheless, thought is the ultimate</w:t>
      </w:r>
      <w:r>
        <w:t xml:space="preserve"> </w:t>
      </w:r>
      <w:r>
        <w:t xml:space="preserve">simple determination which has to be dealt with.</w:t>
      </w:r>
    </w:p>
    <w:p>
      <w:pPr>
        <w:pStyle w:val="BodyText"/>
      </w:pPr>
      <w:r>
        <w:t xml:space="preserve">It is therefore of the greatest importance to distinguish Schelling’s</w:t>
      </w:r>
      <w:r>
        <w:t xml:space="preserve"> </w:t>
      </w:r>
      <w:r>
        <w:t xml:space="preserve">philosophy, on the one hand, from that imitation of it which throws</w:t>
      </w:r>
      <w:r>
        <w:t xml:space="preserve"> </w:t>
      </w:r>
      <w:r>
        <w:t xml:space="preserve">itself into an unspiritual farrago of words regarding the Absolute; and,</w:t>
      </w:r>
      <w:r>
        <w:t xml:space="preserve"> </w:t>
      </w:r>
      <w:r>
        <w:t xml:space="preserve">on the other hand, from the philosophy of those imitators, who, owing to</w:t>
      </w:r>
      <w:r>
        <w:t xml:space="preserve"> </w:t>
      </w:r>
      <w:r>
        <w:t xml:space="preserve">a failure to understand intellectual intuition, give up comprehension,</w:t>
      </w:r>
      <w:r>
        <w:t xml:space="preserve"> </w:t>
      </w:r>
      <w:r>
        <w:t xml:space="preserve">and with it the leading moment of knowledge, and speak from so-called</w:t>
      </w:r>
      <w:r>
        <w:t xml:space="preserve"> </w:t>
      </w:r>
      <w:r>
        <w:t xml:space="preserve">intuition,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they take a glance at the thing in question, and having</w:t>
      </w:r>
      <w:r>
        <w:t xml:space="preserve"> </w:t>
      </w:r>
      <w:r>
        <w:t xml:space="preserve">fastened on it some superficial analogy or definition, they fancy they</w:t>
      </w:r>
      <w:r>
        <w:t xml:space="preserve"> </w:t>
      </w:r>
      <w:r>
        <w:t xml:space="preserve">have expressed its whole nature, while in point of fact they put an</w:t>
      </w:r>
      <w:r>
        <w:t xml:space="preserve"> </w:t>
      </w:r>
      <w:r>
        <w:t xml:space="preserve">end to all capacity for attaining to scientific knowledge. This whole</w:t>
      </w:r>
      <w:r>
        <w:t xml:space="preserve"> </w:t>
      </w:r>
      <w:r>
        <w:t xml:space="preserve">tendency places itself, in the first place, in opposition to reflective</w:t>
      </w:r>
      <w:r>
        <w:t xml:space="preserve"> </w:t>
      </w:r>
      <w:r>
        <w:t xml:space="preserve">thought, or to progress in fixed, steadfast, immovable Notions. But</w:t>
      </w:r>
      <w:r>
        <w:t xml:space="preserve"> </w:t>
      </w:r>
      <w:r>
        <w:t xml:space="preserve">instead of remaining in the Notion and recognizing it as the unresting</w:t>
      </w:r>
      <w:r>
        <w:t xml:space="preserve"> </w:t>
      </w:r>
      <w:r>
        <w:t xml:space="preserve">ego, they have lighted on the opposite extreme of passive intuition,</w:t>
      </w:r>
      <w:r>
        <w:t xml:space="preserve"> </w:t>
      </w:r>
      <w:r>
        <w:t xml:space="preserve">of immediate Being, of fixed implicitude; and they think that they can</w:t>
      </w:r>
      <w:r>
        <w:t xml:space="preserve"> </w:t>
      </w:r>
      <w:r>
        <w:t xml:space="preserve">make up for the lack of fixity by superficial observation, and can</w:t>
      </w:r>
      <w:r>
        <w:t xml:space="preserve"> </w:t>
      </w:r>
      <w:r>
        <w:t xml:space="preserve">render this observation intellectual by determining it once more by some</w:t>
      </w:r>
      <w:r>
        <w:t xml:space="preserve"> </w:t>
      </w:r>
      <w:r>
        <w:t xml:space="preserve">fixed Notion or other; or they bring their minds to bear on the object</w:t>
      </w:r>
      <w:r>
        <w:t xml:space="preserve"> </w:t>
      </w:r>
      <w:r>
        <w:t xml:space="preserve">of consideration by saying, for instance, that the ostrich is the fish</w:t>
      </w:r>
      <w:r>
        <w:t xml:space="preserve"> </w:t>
      </w:r>
      <w:r>
        <w:t xml:space="preserve">among birds, because he has a long neck—fish becomes a general term, but</w:t>
      </w:r>
      <w:r>
        <w:t xml:space="preserve"> </w:t>
      </w:r>
      <w:r>
        <w:t xml:space="preserve">not a Notion. This whole mode of reasoning, which has forced its way</w:t>
      </w:r>
      <w:r>
        <w:t xml:space="preserve"> </w:t>
      </w:r>
      <w:r>
        <w:t xml:space="preserve">into natural history and natural science, as well as into medicine, is a</w:t>
      </w:r>
      <w:r>
        <w:t xml:space="preserve"> </w:t>
      </w:r>
      <w:r>
        <w:t xml:space="preserve">miserable formalism, an irrational medley of the crudest empiricism with</w:t>
      </w:r>
      <w:r>
        <w:t xml:space="preserve"> </w:t>
      </w:r>
      <w:r>
        <w:t xml:space="preserve">the most superficial ideal determinations that formalism ever descended</w:t>
      </w:r>
      <w:r>
        <w:t xml:space="preserve"> </w:t>
      </w:r>
      <w:r>
        <w:t xml:space="preserve">to. The philosophy of Locke is not so crude as it is, for it is not a</w:t>
      </w:r>
      <w:r>
        <w:t xml:space="preserve"> </w:t>
      </w:r>
      <w:r>
        <w:t xml:space="preserve">whit better in either its content or its form, and it is combined with</w:t>
      </w:r>
      <w:r>
        <w:t xml:space="preserve"> </w:t>
      </w:r>
      <w:r>
        <w:t xml:space="preserve">foolish self-conceit into the bargain. Philosophy on this account sank</w:t>
      </w:r>
      <w:r>
        <w:t xml:space="preserve"> </w:t>
      </w:r>
      <w:r>
        <w:t xml:space="preserve">into general and well-deserved contempt, such as is for the most part</w:t>
      </w:r>
      <w:r>
        <w:t xml:space="preserve"> </w:t>
      </w:r>
      <w:r>
        <w:t xml:space="preserve">extended to those who assert that they have a monopoly of philosophy.</w:t>
      </w:r>
      <w:r>
        <w:t xml:space="preserve"> </w:t>
      </w:r>
      <w:r>
        <w:t xml:space="preserve">Instead of earnestness of apprehension and circumspection of thought,</w:t>
      </w:r>
      <w:r>
        <w:t xml:space="preserve"> </w:t>
      </w:r>
      <w:r>
        <w:t xml:space="preserve">we find in them a juggling with idle fancies, which pass for deep</w:t>
      </w:r>
      <w:r>
        <w:t xml:space="preserve"> </w:t>
      </w:r>
      <w:r>
        <w:t xml:space="preserve">conceptions, lofty surmises, and even for poetry; and they think they</w:t>
      </w:r>
      <w:r>
        <w:t xml:space="preserve"> </w:t>
      </w:r>
      <w:r>
        <w:t xml:space="preserve">are right in the centre of things when they are only on the surface.</w:t>
      </w:r>
      <w:r>
        <w:t xml:space="preserve"> </w:t>
      </w:r>
      <w:r>
        <w:t xml:space="preserve">Five-and-twenty years ago[436] the case was the same with poetic art; a</w:t>
      </w:r>
      <w:r>
        <w:t xml:space="preserve"> </w:t>
      </w:r>
      <w:r>
        <w:t xml:space="preserve">taste for ingenious conceits took possession of it, and the effusions</w:t>
      </w:r>
      <w:r>
        <w:t xml:space="preserve"> </w:t>
      </w:r>
      <w:r>
        <w:t xml:space="preserve">of its poetic inspiration came forth blindly from itself, shot out as</w:t>
      </w:r>
      <w:r>
        <w:t xml:space="preserve"> </w:t>
      </w:r>
      <w:r>
        <w:t xml:space="preserve">from a pistol. The results were either crazy ravings, or, if they were</w:t>
      </w:r>
      <w:r>
        <w:t xml:space="preserve"> </w:t>
      </w:r>
      <w:r>
        <w:t xml:space="preserve">not ravings, they were prose so dull that it was unworthy of the name of</w:t>
      </w:r>
      <w:r>
        <w:t xml:space="preserve"> </w:t>
      </w:r>
      <w:r>
        <w:t xml:space="preserve">prose. It is just the same in the later philosophies. What is not utterly</w:t>
      </w:r>
      <w:r>
        <w:t xml:space="preserve"> </w:t>
      </w:r>
      <w:r>
        <w:t xml:space="preserve">senseless drivel about the indifference-point and polarity, about oxygen,</w:t>
      </w:r>
      <w:r>
        <w:t xml:space="preserve"> </w:t>
      </w:r>
      <w:r>
        <w:t xml:space="preserve">the holy, the infinite, &amp;c., is made up of thoughts so trivial that we</w:t>
      </w:r>
      <w:r>
        <w:t xml:space="preserve"> </w:t>
      </w:r>
      <w:r>
        <w:t xml:space="preserve">might well doubt our having correctly apprehended their meaning, in the</w:t>
      </w:r>
      <w:r>
        <w:t xml:space="preserve"> </w:t>
      </w:r>
      <w:r>
        <w:t xml:space="preserve">first place because they are given forth with such arrogant effrontery,</w:t>
      </w:r>
      <w:r>
        <w:t xml:space="preserve"> </w:t>
      </w:r>
      <w:r>
        <w:t xml:space="preserve">and in the second place because we cannot help trusting that what was</w:t>
      </w:r>
      <w:r>
        <w:t xml:space="preserve"> </w:t>
      </w:r>
      <w:r>
        <w:t xml:space="preserve">said was not so trivial as it seems. As in the Philosophy of Nature men</w:t>
      </w:r>
      <w:r>
        <w:t xml:space="preserve"> </w:t>
      </w:r>
      <w:r>
        <w:t xml:space="preserve">forgot the Notion and proceeded in a dead unspiritual course, so here</w:t>
      </w:r>
      <w:r>
        <w:t xml:space="preserve"> </w:t>
      </w:r>
      <w:r>
        <w:t xml:space="preserve">they lose sight of spirit entirely. They have strayed from the right</w:t>
      </w:r>
      <w:r>
        <w:t xml:space="preserve"> </w:t>
      </w:r>
      <w:r>
        <w:t xml:space="preserve">road; for by their principle, Notion and perception are one unity, but in</w:t>
      </w:r>
      <w:r>
        <w:t xml:space="preserve"> </w:t>
      </w:r>
      <w:r>
        <w:t xml:space="preserve">point of fact this unity, this spirit, itself emerges in immediacy, and</w:t>
      </w:r>
      <w:r>
        <w:t xml:space="preserve"> </w:t>
      </w:r>
      <w:r>
        <w:t xml:space="preserve">is therefore in intuitive perception, and not in the Notion.</w:t>
      </w:r>
    </w:p>
    <w:p>
      <w:pPr>
        <w:pStyle w:val="BodyText"/>
      </w:pPr>
      <w:r>
        <w:t xml:space="preserve">E. FINAL RESULT.</w:t>
      </w:r>
    </w:p>
    <w:p>
      <w:pPr>
        <w:pStyle w:val="BodyText"/>
      </w:pPr>
      <w:r>
        <w:t xml:space="preserve">The present standpoint of philosophy is that the Idea is known in its</w:t>
      </w:r>
      <w:r>
        <w:t xml:space="preserve"> </w:t>
      </w:r>
      <w:r>
        <w:t xml:space="preserve">necessity; the sides of its diremption, Nature and Spirit, are each of</w:t>
      </w:r>
      <w:r>
        <w:t xml:space="preserve"> </w:t>
      </w:r>
      <w:r>
        <w:t xml:space="preserve">them recognized as representing the totality of the Idea, and not only as</w:t>
      </w:r>
      <w:r>
        <w:t xml:space="preserve"> </w:t>
      </w:r>
      <w:r>
        <w:t xml:space="preserve">being in themselves identical, but as producing this one identity from</w:t>
      </w:r>
      <w:r>
        <w:t xml:space="preserve"> </w:t>
      </w:r>
      <w:r>
        <w:t xml:space="preserve">themselves; and in this way the identity is recognized as necessary.</w:t>
      </w:r>
      <w:r>
        <w:t xml:space="preserve"> </w:t>
      </w:r>
      <w:r>
        <w:t xml:space="preserve">Nature, and the world or history of spirit, are the two realities; what</w:t>
      </w:r>
      <w:r>
        <w:t xml:space="preserve"> </w:t>
      </w:r>
      <w:r>
        <w:t xml:space="preserve">exists as actual Nature is an image of divine Reason; the forms of</w:t>
      </w:r>
      <w:r>
        <w:t xml:space="preserve"> </w:t>
      </w:r>
      <w:r>
        <w:t xml:space="preserve">self-conscious Reason are also the forms of Nature. The ultimate aim</w:t>
      </w:r>
      <w:r>
        <w:t xml:space="preserve"> </w:t>
      </w:r>
      <w:r>
        <w:t xml:space="preserve">and business of philosophy is to reconcile thought or the Notion with</w:t>
      </w:r>
      <w:r>
        <w:t xml:space="preserve"> </w:t>
      </w:r>
      <w:r>
        <w:t xml:space="preserve">reality. It is easy from subordinate standpoints to find satisfaction</w:t>
      </w:r>
      <w:r>
        <w:t xml:space="preserve"> </w:t>
      </w:r>
      <w:r>
        <w:t xml:space="preserve">in modes of intuitive perception and of feeling. But the deeper the</w:t>
      </w:r>
      <w:r>
        <w:t xml:space="preserve"> </w:t>
      </w:r>
      <w:r>
        <w:t xml:space="preserve">spirit goes within itself, the more vehement is the opposition, the</w:t>
      </w:r>
      <w:r>
        <w:t xml:space="preserve"> </w:t>
      </w:r>
      <w:r>
        <w:t xml:space="preserve">more abundant is the wealth without; the depth is to be measured by</w:t>
      </w:r>
      <w:r>
        <w:t xml:space="preserve"> </w:t>
      </w:r>
      <w:r>
        <w:t xml:space="preserve">the greatness of the craving with which spirit seeks to find itself</w:t>
      </w:r>
      <w:r>
        <w:t xml:space="preserve"> </w:t>
      </w:r>
      <w:r>
        <w:t xml:space="preserve">in what lies outside of itself. We saw the thought which apprehends</w:t>
      </w:r>
      <w:r>
        <w:t xml:space="preserve"> </w:t>
      </w:r>
      <w:r>
        <w:t xml:space="preserve">itself appearing; it strove to make itself concrete within itself. Its</w:t>
      </w:r>
      <w:r>
        <w:t xml:space="preserve"> </w:t>
      </w:r>
      <w:r>
        <w:t xml:space="preserve">first activity is formal; Aristotle was the first to say that νοῦς is</w:t>
      </w:r>
      <w:r>
        <w:t xml:space="preserve"> </w:t>
      </w:r>
      <w:r>
        <w:t xml:space="preserve">the thought of thought. The result is the thought which is at home</w:t>
      </w:r>
      <w:r>
        <w:t xml:space="preserve"> </w:t>
      </w:r>
      <w:r>
        <w:t xml:space="preserve">with itself, and at the same time embraces the universe therein, and</w:t>
      </w:r>
      <w:r>
        <w:t xml:space="preserve"> </w:t>
      </w:r>
      <w:r>
        <w:t xml:space="preserve">transforms it into an intelligent world. In apprehension the spiritual</w:t>
      </w:r>
      <w:r>
        <w:t xml:space="preserve"> </w:t>
      </w:r>
      <w:r>
        <w:t xml:space="preserve">and the natural universe are interpenetrated as one harmonious universe,</w:t>
      </w:r>
      <w:r>
        <w:t xml:space="preserve"> </w:t>
      </w:r>
      <w:r>
        <w:t xml:space="preserve">which withdraws into itself, and in its various aspects develops the</w:t>
      </w:r>
      <w:r>
        <w:t xml:space="preserve"> </w:t>
      </w:r>
      <w:r>
        <w:t xml:space="preserve">Absolute into a totality, in order, by the very process of so doing, to</w:t>
      </w:r>
      <w:r>
        <w:t xml:space="preserve"> </w:t>
      </w:r>
      <w:r>
        <w:t xml:space="preserve">become conscious of itself in its unity, in Thought. Philosophy is thus</w:t>
      </w:r>
      <w:r>
        <w:t xml:space="preserve"> </w:t>
      </w:r>
      <w:r>
        <w:t xml:space="preserve">the true theodicy, as contrasted with art and religion and the feelings</w:t>
      </w:r>
      <w:r>
        <w:t xml:space="preserve"> </w:t>
      </w:r>
      <w:r>
        <w:t xml:space="preserve">which these call up—a reconciliation of spirit, namely of the spirit</w:t>
      </w:r>
      <w:r>
        <w:t xml:space="preserve"> </w:t>
      </w:r>
      <w:r>
        <w:t xml:space="preserve">which has apprehended itself in its freedom and in the riches of its</w:t>
      </w:r>
      <w:r>
        <w:t xml:space="preserve"> </w:t>
      </w:r>
      <w:r>
        <w:t xml:space="preserve">reality.</w:t>
      </w:r>
    </w:p>
    <w:p>
      <w:pPr>
        <w:pStyle w:val="BodyText"/>
      </w:pPr>
      <w:r>
        <w:t xml:space="preserve">To this point the World-spirit has come, and each stage has its own form</w:t>
      </w:r>
      <w:r>
        <w:t xml:space="preserve"> </w:t>
      </w:r>
      <w:r>
        <w:t xml:space="preserve">in the true system of Philosophy; nothing is lost, all principles are</w:t>
      </w:r>
      <w:r>
        <w:t xml:space="preserve"> </w:t>
      </w:r>
      <w:r>
        <w:t xml:space="preserve">preserved, since Philosophy in its final aspect is the totality of forms.</w:t>
      </w:r>
      <w:r>
        <w:t xml:space="preserve"> </w:t>
      </w:r>
      <w:r>
        <w:t xml:space="preserve">This concrete idea is the result of the strivings of spirit during almost</w:t>
      </w:r>
      <w:r>
        <w:t xml:space="preserve"> </w:t>
      </w:r>
      <w:r>
        <w:t xml:space="preserve">twenty-five centuries of earnest work to become objective to itself, to</w:t>
      </w:r>
      <w:r>
        <w:t xml:space="preserve"> </w:t>
      </w:r>
      <w:r>
        <w:t xml:space="preserve">know itself:</w:t>
      </w:r>
    </w:p>
    <w:p>
      <w:pPr>
        <w:pStyle w:val="BodyText"/>
      </w:pPr>
      <w:r>
        <w:rPr>
          <w:i/>
          <w:iCs/>
        </w:rPr>
        <w:t xml:space="preserve">Tantæ molis erat, se ipsam cognoscere mentem.</w:t>
      </w:r>
    </w:p>
    <w:p>
      <w:pPr>
        <w:pStyle w:val="BodyText"/>
      </w:pPr>
      <w:r>
        <w:t xml:space="preserve">All this time was required to produce the philosophy of our day; so</w:t>
      </w:r>
      <w:r>
        <w:t xml:space="preserve"> </w:t>
      </w:r>
      <w:r>
        <w:t xml:space="preserve">tardily and slowly did the World-spirit work to reach this goal. What we</w:t>
      </w:r>
      <w:r>
        <w:t xml:space="preserve"> </w:t>
      </w:r>
      <w:r>
        <w:t xml:space="preserve">pass in rapid review when we recall it, stretched itself out in reality</w:t>
      </w:r>
      <w:r>
        <w:t xml:space="preserve"> </w:t>
      </w:r>
      <w:r>
        <w:t xml:space="preserve">to this great length of time. For in this lengthened period, the Notion</w:t>
      </w:r>
      <w:r>
        <w:t xml:space="preserve"> </w:t>
      </w:r>
      <w:r>
        <w:t xml:space="preserve">of Spirit, invested with its entire concrete development, its external</w:t>
      </w:r>
      <w:r>
        <w:t xml:space="preserve"> </w:t>
      </w:r>
      <w:r>
        <w:t xml:space="preserve">subsistence, its wealth, is striving to bring spirit to perfection, to</w:t>
      </w:r>
      <w:r>
        <w:t xml:space="preserve"> </w:t>
      </w:r>
      <w:r>
        <w:t xml:space="preserve">make progress itself and to develop from spirit. It goes ever on and on,</w:t>
      </w:r>
      <w:r>
        <w:t xml:space="preserve"> </w:t>
      </w:r>
      <w:r>
        <w:t xml:space="preserve">because spirit is progress alone. Spirit often seems to have forgotten</w:t>
      </w:r>
      <w:r>
        <w:t xml:space="preserve"> </w:t>
      </w:r>
      <w:r>
        <w:t xml:space="preserve">and lost itself, but inwardly opposed to itself, it is inwardly working</w:t>
      </w:r>
      <w:r>
        <w:t xml:space="preserve"> </w:t>
      </w:r>
      <w:r>
        <w:t xml:space="preserve">ever forward (as when Hamlet says of the ghost of his father, “Well said,</w:t>
      </w:r>
      <w:r>
        <w:t xml:space="preserve"> </w:t>
      </w:r>
      <w:r>
        <w:t xml:space="preserve">old mole! canst work i’ the ground so fast?”[437]), until grown strong</w:t>
      </w:r>
      <w:r>
        <w:t xml:space="preserve"> </w:t>
      </w:r>
      <w:r>
        <w:t xml:space="preserve">in itself it bursts asunder the crust of earth which divided it from the</w:t>
      </w:r>
      <w:r>
        <w:t xml:space="preserve"> </w:t>
      </w:r>
      <w:r>
        <w:t xml:space="preserve">sun, its Notion, so that the earth crumbles away. At such a time, when</w:t>
      </w:r>
      <w:r>
        <w:t xml:space="preserve"> </w:t>
      </w:r>
      <w:r>
        <w:t xml:space="preserve">the encircling crust, like a soulless decaying tenement, crumbles away,</w:t>
      </w:r>
      <w:r>
        <w:t xml:space="preserve"> </w:t>
      </w:r>
      <w:r>
        <w:t xml:space="preserve">and spirit displays itself arrayed in new youth, the seven league boots</w:t>
      </w:r>
      <w:r>
        <w:t xml:space="preserve"> </w:t>
      </w:r>
      <w:r>
        <w:t xml:space="preserve">are at length adopted. This work of the spirit to know itself, this</w:t>
      </w:r>
      <w:r>
        <w:t xml:space="preserve"> </w:t>
      </w:r>
      <w:r>
        <w:t xml:space="preserve">activity to find itself, is the life of the spirit and the spirit itself.</w:t>
      </w:r>
      <w:r>
        <w:t xml:space="preserve"> </w:t>
      </w:r>
      <w:r>
        <w:t xml:space="preserve">Its result is the Notion which it takes up of itself; the history of</w:t>
      </w:r>
      <w:r>
        <w:t xml:space="preserve"> </w:t>
      </w:r>
      <w:r>
        <w:t xml:space="preserve">Philosophy is a revelation of what has been the aim of spirit throughout</w:t>
      </w:r>
      <w:r>
        <w:t xml:space="preserve"> </w:t>
      </w:r>
      <w:r>
        <w:t xml:space="preserve">its history; it is therefore the world’s history in its innermost</w:t>
      </w:r>
      <w:r>
        <w:t xml:space="preserve"> </w:t>
      </w:r>
      <w:r>
        <w:t xml:space="preserve">signification. This work of the human spirit in the recesses of thought</w:t>
      </w:r>
      <w:r>
        <w:t xml:space="preserve"> </w:t>
      </w:r>
      <w:r>
        <w:t xml:space="preserve">is parallel with all the stages of reality; and therefore no philosophy</w:t>
      </w:r>
      <w:r>
        <w:t xml:space="preserve"> </w:t>
      </w:r>
      <w:r>
        <w:t xml:space="preserve">oversteps its own time. The importance which the determinations of</w:t>
      </w:r>
      <w:r>
        <w:t xml:space="preserve"> </w:t>
      </w:r>
      <w:r>
        <w:t xml:space="preserve">thought possessed is another matter, which does not belong to the history</w:t>
      </w:r>
      <w:r>
        <w:t xml:space="preserve"> </w:t>
      </w:r>
      <w:r>
        <w:t xml:space="preserve">of Philosophy. These Notions are the simplest revelation of the World</w:t>
      </w:r>
      <w:r>
        <w:t xml:space="preserve"> </w:t>
      </w:r>
      <w:r>
        <w:t xml:space="preserve">spirit: in their more concrete form they are history.</w:t>
      </w:r>
    </w:p>
    <w:p>
      <w:pPr>
        <w:pStyle w:val="BodyText"/>
      </w:pPr>
      <w:r>
        <w:t xml:space="preserve">We must, therefore, in the first place not esteem lightly what spirit has</w:t>
      </w:r>
      <w:r>
        <w:t xml:space="preserve"> </w:t>
      </w:r>
      <w:r>
        <w:t xml:space="preserve">won, namely its gains up to the present day. Ancient Philosophy is to be</w:t>
      </w:r>
      <w:r>
        <w:t xml:space="preserve"> </w:t>
      </w:r>
      <w:r>
        <w:t xml:space="preserve">reverenced as necessary, and as a link in this sacred chain, but all the</w:t>
      </w:r>
      <w:r>
        <w:t xml:space="preserve"> </w:t>
      </w:r>
      <w:r>
        <w:t xml:space="preserve">same nothing more than a link. The present is the highest stage reached.</w:t>
      </w:r>
      <w:r>
        <w:t xml:space="preserve"> </w:t>
      </w:r>
      <w:r>
        <w:t xml:space="preserve">In the second place, all the various philosophies are no mere fashionable</w:t>
      </w:r>
      <w:r>
        <w:t xml:space="preserve"> </w:t>
      </w:r>
      <w:r>
        <w:t xml:space="preserve">theories of the time, or anything of a similar nature; they are neither</w:t>
      </w:r>
      <w:r>
        <w:t xml:space="preserve"> </w:t>
      </w:r>
      <w:r>
        <w:t xml:space="preserve">chance products nor the blaze of a fire of straw, nor casual eruptions</w:t>
      </w:r>
      <w:r>
        <w:t xml:space="preserve"> </w:t>
      </w:r>
      <w:r>
        <w:t xml:space="preserve">here and there, but a spiritual, reasonable, forward advance; they are of</w:t>
      </w:r>
      <w:r>
        <w:t xml:space="preserve"> </w:t>
      </w:r>
      <w:r>
        <w:t xml:space="preserve">necessity one Philosophy in its development, the revelation of God, as He</w:t>
      </w:r>
      <w:r>
        <w:t xml:space="preserve"> </w:t>
      </w:r>
      <w:r>
        <w:t xml:space="preserve">knows Himself to be. Where several philosophies appear at the same time,</w:t>
      </w:r>
      <w:r>
        <w:t xml:space="preserve"> </w:t>
      </w:r>
      <w:r>
        <w:t xml:space="preserve">they are different sides which make up one totality forming their basis;</w:t>
      </w:r>
      <w:r>
        <w:t xml:space="preserve"> </w:t>
      </w:r>
      <w:r>
        <w:t xml:space="preserve">and on account of their one-sidedness we see the refutation of the one by</w:t>
      </w:r>
      <w:r>
        <w:t xml:space="preserve"> </w:t>
      </w:r>
      <w:r>
        <w:t xml:space="preserve">the other. In the third place we do not find here feeble little efforts</w:t>
      </w:r>
      <w:r>
        <w:t xml:space="preserve"> </w:t>
      </w:r>
      <w:r>
        <w:t xml:space="preserve">to establish or to criticize this or that particular point; instead of</w:t>
      </w:r>
      <w:r>
        <w:t xml:space="preserve"> </w:t>
      </w:r>
      <w:r>
        <w:t xml:space="preserve">that, each philosophy sets up a new principle of its own, and this must</w:t>
      </w:r>
      <w:r>
        <w:t xml:space="preserve"> </w:t>
      </w:r>
      <w:r>
        <w:t xml:space="preserve">be recognized.</w:t>
      </w:r>
    </w:p>
    <w:p>
      <w:pPr>
        <w:pStyle w:val="BodyText"/>
      </w:pPr>
      <w:r>
        <w:t xml:space="preserve">If we glance at the main epochs in the whole history of Philosophy, and</w:t>
      </w:r>
      <w:r>
        <w:t xml:space="preserve"> </w:t>
      </w:r>
      <w:r>
        <w:t xml:space="preserve">grasp the necessary succession of stages in the leading moments, each of</w:t>
      </w:r>
      <w:r>
        <w:t xml:space="preserve"> </w:t>
      </w:r>
      <w:r>
        <w:t xml:space="preserve">which expresses a determinate Idea, we find that after the Oriental whirl</w:t>
      </w:r>
      <w:r>
        <w:t xml:space="preserve"> </w:t>
      </w:r>
      <w:r>
        <w:t xml:space="preserve">of subjectivity, which attains to no intelligibility and therefore to no</w:t>
      </w:r>
      <w:r>
        <w:t xml:space="preserve"> </w:t>
      </w:r>
      <w:r>
        <w:t xml:space="preserve">subsistence, the light of thought dawned among the Greeks.</w:t>
      </w:r>
    </w:p>
    <w:p>
      <w:pPr>
        <w:numPr>
          <w:ilvl w:val="0"/>
          <w:numId w:val="1155"/>
        </w:numPr>
      </w:pPr>
      <w:r>
        <w:t xml:space="preserve">The philosophy of the ancients had the absolute Idea as its thought;</w:t>
      </w:r>
      <w:r>
        <w:t xml:space="preserve"> </w:t>
      </w:r>
      <w:r>
        <w:t xml:space="preserve">and the realization or reality of the same consisted in comprehending the</w:t>
      </w:r>
      <w:r>
        <w:t xml:space="preserve"> </w:t>
      </w:r>
      <w:r>
        <w:t xml:space="preserve">existing present world, and regarding it as it is in its absolute nature.</w:t>
      </w:r>
      <w:r>
        <w:t xml:space="preserve"> </w:t>
      </w:r>
      <w:r>
        <w:t xml:space="preserve">This philosophy did not make its starting-point the Idea itself, but</w:t>
      </w:r>
      <w:r>
        <w:t xml:space="preserve"> </w:t>
      </w:r>
      <w:r>
        <w:t xml:space="preserve">proceeded from the objective as from something given, and transformed the</w:t>
      </w:r>
      <w:r>
        <w:t xml:space="preserve"> </w:t>
      </w:r>
      <w:r>
        <w:t xml:space="preserve">same into the Idea; the Being of Parmenides.</w:t>
      </w:r>
    </w:p>
    <w:p>
      <w:pPr>
        <w:numPr>
          <w:ilvl w:val="0"/>
          <w:numId w:val="1155"/>
        </w:numPr>
      </w:pPr>
      <w:r>
        <w:t xml:space="preserve">Abstract thought, νοῦς, became known to itself as universal essence or</w:t>
      </w:r>
      <w:r>
        <w:t xml:space="preserve"> </w:t>
      </w:r>
      <w:r>
        <w:t xml:space="preserve">existence, not as subjective thought; the Universal of Plato.</w:t>
      </w:r>
    </w:p>
    <w:p>
      <w:pPr>
        <w:numPr>
          <w:ilvl w:val="0"/>
          <w:numId w:val="1155"/>
        </w:numPr>
      </w:pPr>
      <w:r>
        <w:t xml:space="preserve">In Aristotle the Notion emerges, free and unconstrained, as</w:t>
      </w:r>
      <w:r>
        <w:t xml:space="preserve"> </w:t>
      </w:r>
      <w:r>
        <w:t xml:space="preserve">comprehending thought, permeating and spiritualizing all the forms which</w:t>
      </w:r>
      <w:r>
        <w:t xml:space="preserve"> </w:t>
      </w:r>
      <w:r>
        <w:t xml:space="preserve">the universe contains.</w:t>
      </w:r>
    </w:p>
    <w:p>
      <w:pPr>
        <w:numPr>
          <w:ilvl w:val="0"/>
          <w:numId w:val="1155"/>
        </w:numPr>
      </w:pPr>
      <w:r>
        <w:t xml:space="preserve">The Notion as subject, its independence, its inwardness, abstract</w:t>
      </w:r>
      <w:r>
        <w:t xml:space="preserve"> </w:t>
      </w:r>
      <w:r>
        <w:t xml:space="preserve">separation, is represented by the Stoics, Epicureans and Sceptics: here</w:t>
      </w:r>
      <w:r>
        <w:t xml:space="preserve"> </w:t>
      </w:r>
      <w:r>
        <w:t xml:space="preserve">we have not the free, concrete form, but universality abstract and in</w:t>
      </w:r>
      <w:r>
        <w:t xml:space="preserve"> </w:t>
      </w:r>
      <w:r>
        <w:t xml:space="preserve">itself formal.</w:t>
      </w:r>
    </w:p>
    <w:p>
      <w:pPr>
        <w:numPr>
          <w:ilvl w:val="0"/>
          <w:numId w:val="1155"/>
        </w:numPr>
      </w:pPr>
      <w:r>
        <w:t xml:space="preserve">The thought of totality, the intelligible world, is the concrete</w:t>
      </w:r>
      <w:r>
        <w:t xml:space="preserve"> </w:t>
      </w:r>
      <w:r>
        <w:t xml:space="preserve">Idea as we have seen it with the Neo-Platonists. This principle is</w:t>
      </w:r>
      <w:r>
        <w:t xml:space="preserve"> </w:t>
      </w:r>
      <w:r>
        <w:t xml:space="preserve">ideality generally speaking, which is present in all reality, but not</w:t>
      </w:r>
      <w:r>
        <w:t xml:space="preserve"> </w:t>
      </w:r>
      <w:r>
        <w:t xml:space="preserve">the Idea which knows itself: this is not reached until the principle</w:t>
      </w:r>
      <w:r>
        <w:t xml:space="preserve"> </w:t>
      </w:r>
      <w:r>
        <w:t xml:space="preserve">of subjectivity, individuality, found a place in it, and God as spirit</w:t>
      </w:r>
      <w:r>
        <w:t xml:space="preserve"> </w:t>
      </w:r>
      <w:r>
        <w:t xml:space="preserve">became actual to Himself in self-consciousness.</w:t>
      </w:r>
    </w:p>
    <w:p>
      <w:pPr>
        <w:numPr>
          <w:ilvl w:val="0"/>
          <w:numId w:val="1155"/>
        </w:numPr>
      </w:pPr>
      <w:r>
        <w:t xml:space="preserve">But it has been the work of modern times to grasp this Idea as spirit,</w:t>
      </w:r>
      <w:r>
        <w:t xml:space="preserve"> </w:t>
      </w:r>
      <w:r>
        <w:t xml:space="preserve">as the Idea that knows itself. In order to proceed from the conscious</w:t>
      </w:r>
      <w:r>
        <w:t xml:space="preserve"> </w:t>
      </w:r>
      <w:r>
        <w:t xml:space="preserve">Idea to the self-conscious, we must have the infinite opposition, namely</w:t>
      </w:r>
      <w:r>
        <w:t xml:space="preserve"> </w:t>
      </w:r>
      <w:r>
        <w:t xml:space="preserve">the fact that the Idea has come to the consciousness of being absolutely</w:t>
      </w:r>
      <w:r>
        <w:t xml:space="preserve"> </w:t>
      </w:r>
      <w:r>
        <w:t xml:space="preserve">sundered in twain. As spirit had the thought of objective existence,</w:t>
      </w:r>
      <w:r>
        <w:t xml:space="preserve"> </w:t>
      </w:r>
      <w:r>
        <w:t xml:space="preserve">Philosophy thus perfected the intellectuality of the world, and produced</w:t>
      </w:r>
      <w:r>
        <w:t xml:space="preserve"> </w:t>
      </w:r>
      <w:r>
        <w:t xml:space="preserve">this spiritual world as an object existing beyond present reality,</w:t>
      </w:r>
      <w:r>
        <w:t xml:space="preserve"> </w:t>
      </w:r>
      <w:r>
        <w:t xml:space="preserve">like Nature,—the first creation of spirit. The work of the spirit now</w:t>
      </w:r>
      <w:r>
        <w:t xml:space="preserve"> </w:t>
      </w:r>
      <w:r>
        <w:t xml:space="preserve">consisted in bringing this Beyond back to reality, and guiding it into</w:t>
      </w:r>
      <w:r>
        <w:t xml:space="preserve"> </w:t>
      </w:r>
      <w:r>
        <w:t xml:space="preserve">self-consciousness. This is accomplished by self-consciousness thinking</w:t>
      </w:r>
      <w:r>
        <w:t xml:space="preserve"> </w:t>
      </w:r>
      <w:r>
        <w:t xml:space="preserve">itself, and recognizing absolute existence to be the self-consciousness</w:t>
      </w:r>
      <w:r>
        <w:t xml:space="preserve"> </w:t>
      </w:r>
      <w:r>
        <w:t xml:space="preserve">that thinks itself. With Descartes pure thought directed itself on</w:t>
      </w:r>
      <w:r>
        <w:t xml:space="preserve"> </w:t>
      </w:r>
      <w:r>
        <w:t xml:space="preserve">that separation which we spoke of above. Self-consciousness, in the</w:t>
      </w:r>
      <w:r>
        <w:t xml:space="preserve"> </w:t>
      </w:r>
      <w:r>
        <w:t xml:space="preserve">first place, thinks of itself as consciousness; therein is contained</w:t>
      </w:r>
      <w:r>
        <w:t xml:space="preserve"> </w:t>
      </w:r>
      <w:r>
        <w:t xml:space="preserve">all objective reality, and the positive, intuitive reference of its</w:t>
      </w:r>
      <w:r>
        <w:t xml:space="preserve"> </w:t>
      </w:r>
      <w:r>
        <w:t xml:space="preserve">reality to the other side. With Spinoza Thought and Being are opposed</w:t>
      </w:r>
      <w:r>
        <w:t xml:space="preserve"> </w:t>
      </w:r>
      <w:r>
        <w:t xml:space="preserve">and yet identical; he has the intuitive perception of substance, but</w:t>
      </w:r>
      <w:r>
        <w:t xml:space="preserve"> </w:t>
      </w:r>
      <w:r>
        <w:t xml:space="preserve">the knowledge of substance in his case is external. We have here the</w:t>
      </w:r>
      <w:r>
        <w:t xml:space="preserve"> </w:t>
      </w:r>
      <w:r>
        <w:t xml:space="preserve">principle of reconciliation taking its rise from thought as such, in</w:t>
      </w:r>
      <w:r>
        <w:t xml:space="preserve"> </w:t>
      </w:r>
      <w:r>
        <w:t xml:space="preserve">order to abrogate the subjectivity of thought: this is the case in</w:t>
      </w:r>
      <w:r>
        <w:t xml:space="preserve"> </w:t>
      </w:r>
      <w:r>
        <w:t xml:space="preserve">Leibnitz’s monad, which possesses the power of representation.</w:t>
      </w:r>
    </w:p>
    <w:p>
      <w:pPr>
        <w:numPr>
          <w:ilvl w:val="0"/>
          <w:numId w:val="1155"/>
        </w:numPr>
      </w:pPr>
      <w:r>
        <w:t xml:space="preserve">In the second place, self-consciousness thinks of itself as being</w:t>
      </w:r>
      <w:r>
        <w:t xml:space="preserve"> </w:t>
      </w:r>
      <w:r>
        <w:t xml:space="preserve">self-consciousness; in being self-conscious it is independent, but</w:t>
      </w:r>
      <w:r>
        <w:t xml:space="preserve"> </w:t>
      </w:r>
      <w:r>
        <w:t xml:space="preserve">still in this independence it has a negative relation to what is</w:t>
      </w:r>
      <w:r>
        <w:t xml:space="preserve"> </w:t>
      </w:r>
      <w:r>
        <w:t xml:space="preserve">outside self-consciousness. This is infinite subjectivity, which</w:t>
      </w:r>
      <w:r>
        <w:t xml:space="preserve"> </w:t>
      </w:r>
      <w:r>
        <w:t xml:space="preserve">appears at one time as the critique of thought in the case of Kant, and</w:t>
      </w:r>
      <w:r>
        <w:t xml:space="preserve"> </w:t>
      </w:r>
      <w:r>
        <w:t xml:space="preserve">at another time, in the case of Fichte, as the tendency or impulse</w:t>
      </w:r>
      <w:r>
        <w:t xml:space="preserve"> </w:t>
      </w:r>
      <w:r>
        <w:t xml:space="preserve">towards the concrete. Absolute, pure, infinite form is expressed as</w:t>
      </w:r>
      <w:r>
        <w:t xml:space="preserve"> </w:t>
      </w:r>
      <w:r>
        <w:t xml:space="preserve">self-consciousness, the~Ego.</w:t>
      </w:r>
    </w:p>
    <w:p>
      <w:pPr>
        <w:numPr>
          <w:ilvl w:val="0"/>
          <w:numId w:val="1155"/>
        </w:numPr>
      </w:pPr>
      <w:r>
        <w:t xml:space="preserve">This is a light that breaks forth on spiritual substance, and shows</w:t>
      </w:r>
      <w:r>
        <w:t xml:space="preserve"> </w:t>
      </w:r>
      <w:r>
        <w:t xml:space="preserve">absolute content and absolute form to be identical;—substance is in</w:t>
      </w:r>
      <w:r>
        <w:t xml:space="preserve"> </w:t>
      </w:r>
      <w:r>
        <w:t xml:space="preserve">itself identical with knowledge. Self-consciousness thus, in the third</w:t>
      </w:r>
      <w:r>
        <w:t xml:space="preserve"> </w:t>
      </w:r>
      <w:r>
        <w:t xml:space="preserve">place, recognizes its positive relation as its negative, and its negative</w:t>
      </w:r>
      <w:r>
        <w:t xml:space="preserve"> </w:t>
      </w:r>
      <w:r>
        <w:t xml:space="preserve">as its positive,—or, in other words, recognizes these opposite activities</w:t>
      </w:r>
      <w:r>
        <w:t xml:space="preserve"> </w:t>
      </w:r>
      <w:r>
        <w:t xml:space="preserve">as the same,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it recognizes pure Thought or Being as self-identity,</w:t>
      </w:r>
      <w:r>
        <w:t xml:space="preserve"> </w:t>
      </w:r>
      <w:r>
        <w:t xml:space="preserve">and this again as separation. This is intellectual perception; but it</w:t>
      </w:r>
      <w:r>
        <w:t xml:space="preserve"> </w:t>
      </w:r>
      <w:r>
        <w:t xml:space="preserve">is requisite in order that it should be in truth intellectual, that it</w:t>
      </w:r>
      <w:r>
        <w:t xml:space="preserve"> </w:t>
      </w:r>
      <w:r>
        <w:t xml:space="preserve">should not be that merely immediate perception of the eternal and the</w:t>
      </w:r>
      <w:r>
        <w:t xml:space="preserve"> </w:t>
      </w:r>
      <w:r>
        <w:t xml:space="preserve">divine which we hear of, but should be absolute knowledge. This intuitive</w:t>
      </w:r>
      <w:r>
        <w:t xml:space="preserve"> </w:t>
      </w:r>
      <w:r>
        <w:t xml:space="preserve">perception which does not recognize itself is taken as starting-point as</w:t>
      </w:r>
      <w:r>
        <w:t xml:space="preserve"> </w:t>
      </w:r>
      <w:r>
        <w:t xml:space="preserve">if it were absolutely presupposed; it has in itself intuitive perception</w:t>
      </w:r>
      <w:r>
        <w:t xml:space="preserve"> </w:t>
      </w:r>
      <w:r>
        <w:t xml:space="preserve">only as immediate knowledge, and not as self-knowledge: or it knows</w:t>
      </w:r>
      <w:r>
        <w:t xml:space="preserve"> </w:t>
      </w:r>
      <w:r>
        <w:t xml:space="preserve">nothing, and what it perceives it does not really know,—for, taken at its</w:t>
      </w:r>
      <w:r>
        <w:t xml:space="preserve"> </w:t>
      </w:r>
      <w:r>
        <w:t xml:space="preserve">best, it consists of beautiful thoughts, but not knowledge.</w:t>
      </w:r>
    </w:p>
    <w:p>
      <w:pPr>
        <w:pStyle w:val="FirstParagraph"/>
      </w:pPr>
      <w:r>
        <w:t xml:space="preserve">But intellectual intuition is knowledge, since, in the first place, in</w:t>
      </w:r>
      <w:r>
        <w:t xml:space="preserve"> </w:t>
      </w:r>
      <w:r>
        <w:t xml:space="preserve">spite of the separation of each of the opposed sides from the other, all</w:t>
      </w:r>
      <w:r>
        <w:t xml:space="preserve"> </w:t>
      </w:r>
      <w:r>
        <w:t xml:space="preserve">external reality is known as internal. If it is known according to its</w:t>
      </w:r>
      <w:r>
        <w:t xml:space="preserve"> </w:t>
      </w:r>
      <w:r>
        <w:t xml:space="preserve">essence, as it is, it shows itself as not existing of itself, but as</w:t>
      </w:r>
      <w:r>
        <w:t xml:space="preserve"> </w:t>
      </w:r>
      <w:r>
        <w:t xml:space="preserve">essentially consisting in the movement of transition. This Heraclitean</w:t>
      </w:r>
      <w:r>
        <w:t xml:space="preserve"> </w:t>
      </w:r>
      <w:r>
        <w:t xml:space="preserve">or Sceptical principle, that nothing is at rest, must be demonstrated of</w:t>
      </w:r>
      <w:r>
        <w:t xml:space="preserve"> </w:t>
      </w:r>
      <w:r>
        <w:t xml:space="preserve">each individual thing; and thus in this consciousness—that the essence of</w:t>
      </w:r>
      <w:r>
        <w:t xml:space="preserve"> </w:t>
      </w:r>
      <w:r>
        <w:t xml:space="preserve">each thing lies in determination, in what is the opposite of itself—there</w:t>
      </w:r>
      <w:r>
        <w:t xml:space="preserve"> </w:t>
      </w:r>
      <w:r>
        <w:t xml:space="preserve">appears the apprehended unity with its opposite. Similarly this unity is,</w:t>
      </w:r>
      <w:r>
        <w:t xml:space="preserve"> </w:t>
      </w:r>
      <w:r>
        <w:t xml:space="preserve">in the second place, to be recognized even in its essence; its essence</w:t>
      </w:r>
      <w:r>
        <w:t xml:space="preserve"> </w:t>
      </w:r>
      <w:r>
        <w:t xml:space="preserve">as this identity is, in the same way, to pass over into its opposite, or</w:t>
      </w:r>
      <w:r>
        <w:t xml:space="preserve"> </w:t>
      </w:r>
      <w:r>
        <w:t xml:space="preserve">to realize itself, to become for itself something different; and thus</w:t>
      </w:r>
      <w:r>
        <w:t xml:space="preserve"> </w:t>
      </w:r>
      <w:r>
        <w:t xml:space="preserve">the opposition in it is brought about by itself. Again, it may be said</w:t>
      </w:r>
      <w:r>
        <w:t xml:space="preserve"> </w:t>
      </w:r>
      <w:r>
        <w:t xml:space="preserve">of the opposition, in the third place, that it is not in the Absolute;</w:t>
      </w:r>
      <w:r>
        <w:t xml:space="preserve"> </w:t>
      </w:r>
      <w:r>
        <w:t xml:space="preserve">this Absolute is existence, the eternal, &amp;c. This is, however, itself an</w:t>
      </w:r>
      <w:r>
        <w:t xml:space="preserve"> </w:t>
      </w:r>
      <w:r>
        <w:t xml:space="preserve">abstraction in which the Absolute is apprehended in a one-sided manner</w:t>
      </w:r>
      <w:r>
        <w:t xml:space="preserve"> </w:t>
      </w:r>
      <w:r>
        <w:t xml:space="preserve">only, and the opposition is apprehended only as ideal (</w:t>
      </w:r>
      <w:r>
        <w:rPr>
          <w:i/>
          <w:iCs/>
        </w:rPr>
        <w:t xml:space="preserve">supra</w:t>
      </w:r>
      <w:r>
        <w:t xml:space="preserve">, p.</w:t>
      </w:r>
      <w:r>
        <w:t xml:space="preserve"> </w:t>
      </w:r>
      <w:r>
        <w:t xml:space="preserve">536); but in fact it is form, as the essential moment of the movement</w:t>
      </w:r>
      <w:r>
        <w:t xml:space="preserve"> </w:t>
      </w:r>
      <w:r>
        <w:t xml:space="preserve">of the Absolute. This Absolute is not at rest, and that opposition is</w:t>
      </w:r>
      <w:r>
        <w:t xml:space="preserve"> </w:t>
      </w:r>
      <w:r>
        <w:t xml:space="preserve">not the unresting Notion; for the Idea, unresting though it is, is</w:t>
      </w:r>
      <w:r>
        <w:t xml:space="preserve"> </w:t>
      </w:r>
      <w:r>
        <w:t xml:space="preserve">yet at rest and satisfied in itself. Pure thought has advanced to the</w:t>
      </w:r>
      <w:r>
        <w:t xml:space="preserve"> </w:t>
      </w:r>
      <w:r>
        <w:t xml:space="preserve">opposition of the subjective and objective; the true reconciliation of</w:t>
      </w:r>
      <w:r>
        <w:t xml:space="preserve"> </w:t>
      </w:r>
      <w:r>
        <w:t xml:space="preserve">the opposition is the perception that this opposition, when pushed to</w:t>
      </w:r>
      <w:r>
        <w:t xml:space="preserve"> </w:t>
      </w:r>
      <w:r>
        <w:t xml:space="preserve">its absolute extreme, resolves itself; as Schelling says, the opposites</w:t>
      </w:r>
      <w:r>
        <w:t xml:space="preserve"> </w:t>
      </w:r>
      <w:r>
        <w:t xml:space="preserve">are in themselves identical—and not only in themselves, but eternal life</w:t>
      </w:r>
      <w:r>
        <w:t xml:space="preserve"> </w:t>
      </w:r>
      <w:r>
        <w:t xml:space="preserve">consists in the very process of continually producing the opposition and</w:t>
      </w:r>
      <w:r>
        <w:t xml:space="preserve"> </w:t>
      </w:r>
      <w:r>
        <w:t xml:space="preserve">continually reconciling it. To know opposition in unity, and unity in</w:t>
      </w:r>
      <w:r>
        <w:t xml:space="preserve"> </w:t>
      </w:r>
      <w:r>
        <w:t xml:space="preserve">opposition—this is absolute knowledge; and science is the knowledge of</w:t>
      </w:r>
      <w:r>
        <w:t xml:space="preserve"> </w:t>
      </w:r>
      <w:r>
        <w:t xml:space="preserve">this unity in its whole development by means of itself.</w:t>
      </w:r>
    </w:p>
    <w:p>
      <w:pPr>
        <w:pStyle w:val="BodyText"/>
      </w:pPr>
      <w:r>
        <w:t xml:space="preserve">This is then the demand of all time and of Philosophy. A new epoch has</w:t>
      </w:r>
      <w:r>
        <w:t xml:space="preserve"> </w:t>
      </w:r>
      <w:r>
        <w:t xml:space="preserve">arisen in the world. It would appear as if the World-spirit had at last</w:t>
      </w:r>
      <w:r>
        <w:t xml:space="preserve"> </w:t>
      </w:r>
      <w:r>
        <w:t xml:space="preserve">succeeded in stripping off from itself all alien objective existence,</w:t>
      </w:r>
      <w:r>
        <w:t xml:space="preserve"> </w:t>
      </w:r>
      <w:r>
        <w:t xml:space="preserve">and apprehending itself at last as absolute Spirit, in developing</w:t>
      </w:r>
      <w:r>
        <w:t xml:space="preserve"> </w:t>
      </w:r>
      <w:r>
        <w:t xml:space="preserve">from itself what for it is objective, and keeping it within its own</w:t>
      </w:r>
      <w:r>
        <w:t xml:space="preserve"> </w:t>
      </w:r>
      <w:r>
        <w:t xml:space="preserve">power, yet remaining at rest all the while. The strife of the finite</w:t>
      </w:r>
      <w:r>
        <w:t xml:space="preserve"> </w:t>
      </w:r>
      <w:r>
        <w:t xml:space="preserve">self-consciousness with the absolute self-consciousness, which last</w:t>
      </w:r>
      <w:r>
        <w:t xml:space="preserve"> </w:t>
      </w:r>
      <w:r>
        <w:t xml:space="preserve">seemed to the other to lie outside of itself, now comes to an end. Finite</w:t>
      </w:r>
      <w:r>
        <w:t xml:space="preserve"> </w:t>
      </w:r>
      <w:r>
        <w:t xml:space="preserve">self-consciousness has ceased to be finite; and in this way absolute</w:t>
      </w:r>
      <w:r>
        <w:t xml:space="preserve"> </w:t>
      </w:r>
      <w:r>
        <w:t xml:space="preserve">self-consciousness has, on the other hand, attained to the reality which</w:t>
      </w:r>
      <w:r>
        <w:t xml:space="preserve"> </w:t>
      </w:r>
      <w:r>
        <w:t xml:space="preserve">it lacked before. This is the whole history of the world in general up</w:t>
      </w:r>
      <w:r>
        <w:t xml:space="preserve"> </w:t>
      </w:r>
      <w:r>
        <w:t xml:space="preserve">to the present time, and the history of Philosophy in particular, the</w:t>
      </w:r>
      <w:r>
        <w:t xml:space="preserve"> </w:t>
      </w:r>
      <w:r>
        <w:t xml:space="preserve">sole work of which is to depict this strife. Now, indeed, it seems to</w:t>
      </w:r>
      <w:r>
        <w:t xml:space="preserve"> </w:t>
      </w:r>
      <w:r>
        <w:t xml:space="preserve">have reached its goal, when this absolute self-consciousness, which it</w:t>
      </w:r>
      <w:r>
        <w:t xml:space="preserve"> </w:t>
      </w:r>
      <w:r>
        <w:t xml:space="preserve">had the work of representing, has ceased to be alien, and when spirit</w:t>
      </w:r>
      <w:r>
        <w:t xml:space="preserve"> </w:t>
      </w:r>
      <w:r>
        <w:t xml:space="preserve">accordingly is realized as spirit. For it becomes such only as the result</w:t>
      </w:r>
      <w:r>
        <w:t xml:space="preserve"> </w:t>
      </w:r>
      <w:r>
        <w:t xml:space="preserve">of its knowing itself to be absolute spirit, and this it knows in real</w:t>
      </w:r>
      <w:r>
        <w:t xml:space="preserve"> </w:t>
      </w:r>
      <w:r>
        <w:t xml:space="preserve">scientific knowledge. Spirit produces itself as Nature, as the State;</w:t>
      </w:r>
      <w:r>
        <w:t xml:space="preserve"> </w:t>
      </w:r>
      <w:r>
        <w:t xml:space="preserve">nature is its unconscious work, in the course of which it appears to</w:t>
      </w:r>
      <w:r>
        <w:t xml:space="preserve"> </w:t>
      </w:r>
      <w:r>
        <w:t xml:space="preserve">itself something different, and not spirit; but in the State, in the</w:t>
      </w:r>
      <w:r>
        <w:t xml:space="preserve"> </w:t>
      </w:r>
      <w:r>
        <w:t xml:space="preserve">deeds and life of History, as also of Art, it brings itself to pass with</w:t>
      </w:r>
      <w:r>
        <w:t xml:space="preserve"> </w:t>
      </w:r>
      <w:r>
        <w:t xml:space="preserve">consciousness; it knows very various modes of its reality, yet they are</w:t>
      </w:r>
      <w:r>
        <w:t xml:space="preserve"> </w:t>
      </w:r>
      <w:r>
        <w:t xml:space="preserve">only modes. In scientific knowledge alone it knows itself as absolute</w:t>
      </w:r>
      <w:r>
        <w:t xml:space="preserve"> </w:t>
      </w:r>
      <w:r>
        <w:t xml:space="preserve">spirit; and this knowledge, or spirit, is its only true existence. This</w:t>
      </w:r>
      <w:r>
        <w:t xml:space="preserve"> </w:t>
      </w:r>
      <w:r>
        <w:t xml:space="preserve">then is the standpoint of the present day, and the series of spiritual</w:t>
      </w:r>
      <w:r>
        <w:t xml:space="preserve"> </w:t>
      </w:r>
      <w:r>
        <w:t xml:space="preserve">forms is with it for the present concluded.</w:t>
      </w:r>
    </w:p>
    <w:p>
      <w:pPr>
        <w:pStyle w:val="BodyText"/>
      </w:pPr>
      <w:r>
        <w:t xml:space="preserve">At this point I bring this history of Philosophy to a close. It has been</w:t>
      </w:r>
      <w:r>
        <w:t xml:space="preserve"> </w:t>
      </w:r>
      <w:r>
        <w:t xml:space="preserve">my desire that you should learn from it that the history of Philosophy is</w:t>
      </w:r>
      <w:r>
        <w:t xml:space="preserve"> </w:t>
      </w:r>
      <w:r>
        <w:t xml:space="preserve">not a blind collection of fanciful ideas, nor a fortuitous progression.</w:t>
      </w:r>
      <w:r>
        <w:t xml:space="preserve"> </w:t>
      </w:r>
      <w:r>
        <w:t xml:space="preserve">I have rather sought to show the necessary development of the successive</w:t>
      </w:r>
      <w:r>
        <w:t xml:space="preserve"> </w:t>
      </w:r>
      <w:r>
        <w:t xml:space="preserve">philosophies from one another, so that the one of necessity presupposes</w:t>
      </w:r>
      <w:r>
        <w:t xml:space="preserve"> </w:t>
      </w:r>
      <w:r>
        <w:t xml:space="preserve">another preceding it. The general result of the history of Philosophy is</w:t>
      </w:r>
      <w:r>
        <w:t xml:space="preserve"> </w:t>
      </w:r>
      <w:r>
        <w:t xml:space="preserve">this: in the first place, that throughout all time there has been only</w:t>
      </w:r>
      <w:r>
        <w:t xml:space="preserve"> </w:t>
      </w:r>
      <w:r>
        <w:t xml:space="preserve">one Philosophy, the contemporary differences of which constitute the</w:t>
      </w:r>
      <w:r>
        <w:t xml:space="preserve"> </w:t>
      </w:r>
      <w:r>
        <w:t xml:space="preserve">necessary aspects of the one principle; in the second place, that the</w:t>
      </w:r>
      <w:r>
        <w:t xml:space="preserve"> </w:t>
      </w:r>
      <w:r>
        <w:t xml:space="preserve">succession of philosophic systems is not due to chance, but represents</w:t>
      </w:r>
      <w:r>
        <w:t xml:space="preserve"> </w:t>
      </w:r>
      <w:r>
        <w:t xml:space="preserve">the necessary succession of stages in the development of this science;</w:t>
      </w:r>
      <w:r>
        <w:t xml:space="preserve"> </w:t>
      </w:r>
      <w:r>
        <w:t xml:space="preserve">in the third place, that the final philosophy of a period is the</w:t>
      </w:r>
      <w:r>
        <w:t xml:space="preserve"> </w:t>
      </w:r>
      <w:r>
        <w:t xml:space="preserve">result of this development, and is truth in the highest form which the</w:t>
      </w:r>
      <w:r>
        <w:t xml:space="preserve"> </w:t>
      </w:r>
      <w:r>
        <w:t xml:space="preserve">self-consciousness of spirit affords of itself. The latest philosophy</w:t>
      </w:r>
      <w:r>
        <w:t xml:space="preserve"> </w:t>
      </w:r>
      <w:r>
        <w:t xml:space="preserve">contains therefore those which went before; it embraces in itself all the</w:t>
      </w:r>
      <w:r>
        <w:t xml:space="preserve"> </w:t>
      </w:r>
      <w:r>
        <w:t xml:space="preserve">different stages thereof; it is the product and result of those that</w:t>
      </w:r>
      <w:r>
        <w:t xml:space="preserve"> </w:t>
      </w:r>
      <w:r>
        <w:t xml:space="preserve">preceded it. We can now, for example, be Platonists no longer. Moreover</w:t>
      </w:r>
      <w:r>
        <w:t xml:space="preserve"> </w:t>
      </w:r>
      <w:r>
        <w:t xml:space="preserve">we must raise ourselves once for all above the pettinesses of individual</w:t>
      </w:r>
      <w:r>
        <w:t xml:space="preserve"> </w:t>
      </w:r>
      <w:r>
        <w:t xml:space="preserve">opinions, thoughts, objections, and difficulties; and also above our</w:t>
      </w:r>
      <w:r>
        <w:t xml:space="preserve"> </w:t>
      </w:r>
      <w:r>
        <w:t xml:space="preserve">own vanity, as if our individual thoughts were of any particular value.</w:t>
      </w:r>
      <w:r>
        <w:t xml:space="preserve"> </w:t>
      </w:r>
      <w:r>
        <w:t xml:space="preserve">For to apprehend the inward substantial spirit is the standpoint of the</w:t>
      </w:r>
      <w:r>
        <w:t xml:space="preserve"> </w:t>
      </w:r>
      <w:r>
        <w:t xml:space="preserve">individual; as parts of the whole, individuals are like blind men, who</w:t>
      </w:r>
      <w:r>
        <w:t xml:space="preserve"> </w:t>
      </w:r>
      <w:r>
        <w:t xml:space="preserve">are driven forward by the indwelling spirit of the whole. Our standpoint</w:t>
      </w:r>
      <w:r>
        <w:t xml:space="preserve"> </w:t>
      </w:r>
      <w:r>
        <w:t xml:space="preserve">now is accordingly the knowledge of this Idea as spirit, as absolute</w:t>
      </w:r>
      <w:r>
        <w:t xml:space="preserve"> </w:t>
      </w:r>
      <w:r>
        <w:t xml:space="preserve">Spirit, which in this way opposes to itself another spirit, the finite,</w:t>
      </w:r>
      <w:r>
        <w:t xml:space="preserve"> </w:t>
      </w:r>
      <w:r>
        <w:t xml:space="preserve">the principle of which is to know absolute spirit, in order that absolute</w:t>
      </w:r>
      <w:r>
        <w:t xml:space="preserve"> </w:t>
      </w:r>
      <w:r>
        <w:t xml:space="preserve">spirit may become existent for it. I have tried to develop and bring</w:t>
      </w:r>
      <w:r>
        <w:t xml:space="preserve"> </w:t>
      </w:r>
      <w:r>
        <w:t xml:space="preserve">before your thoughts this series of successive spiritual forms pertaining</w:t>
      </w:r>
      <w:r>
        <w:t xml:space="preserve"> </w:t>
      </w:r>
      <w:r>
        <w:t xml:space="preserve">to Philosophy in its progress, and to indicate the connection between</w:t>
      </w:r>
      <w:r>
        <w:t xml:space="preserve"> </w:t>
      </w:r>
      <w:r>
        <w:t xml:space="preserve">them. This series is the true kingdom of spirits, the only kingdom of</w:t>
      </w:r>
      <w:r>
        <w:t xml:space="preserve"> </w:t>
      </w:r>
      <w:r>
        <w:t xml:space="preserve">spirits that there is—it is a series which is not a multiplicity, nor</w:t>
      </w:r>
      <w:r>
        <w:t xml:space="preserve"> </w:t>
      </w:r>
      <w:r>
        <w:t xml:space="preserve">does it even remain a series, if we understand thereby that one of its</w:t>
      </w:r>
      <w:r>
        <w:t xml:space="preserve"> </w:t>
      </w:r>
      <w:r>
        <w:t xml:space="preserve">members merely follows on another; but in the very process of coming to</w:t>
      </w:r>
      <w:r>
        <w:t xml:space="preserve"> </w:t>
      </w:r>
      <w:r>
        <w:t xml:space="preserve">the knowledge of itself it is transformed into the moments of the one</w:t>
      </w:r>
      <w:r>
        <w:t xml:space="preserve"> </w:t>
      </w:r>
      <w:r>
        <w:t xml:space="preserve">Spirit, or the one self-present Spirit. This long procession of spirits</w:t>
      </w:r>
      <w:r>
        <w:t xml:space="preserve"> </w:t>
      </w:r>
      <w:r>
        <w:t xml:space="preserve">is formed by the individual pulses which beat in its life; they are the</w:t>
      </w:r>
      <w:r>
        <w:t xml:space="preserve"> </w:t>
      </w:r>
      <w:r>
        <w:t xml:space="preserve">organism of our substance, an absolutely necessary progression, which</w:t>
      </w:r>
      <w:r>
        <w:t xml:space="preserve"> </w:t>
      </w:r>
      <w:r>
        <w:t xml:space="preserve">expresses nothing less than the nature of spirit itself, and which</w:t>
      </w:r>
      <w:r>
        <w:t xml:space="preserve"> </w:t>
      </w:r>
      <w:r>
        <w:t xml:space="preserve">lives in us all. We have to give ear to its urgency—when the mole that</w:t>
      </w:r>
      <w:r>
        <w:t xml:space="preserve"> </w:t>
      </w:r>
      <w:r>
        <w:t xml:space="preserve">is within forces its way on—and we have to make it a reality. It is my</w:t>
      </w:r>
      <w:r>
        <w:t xml:space="preserve"> </w:t>
      </w:r>
      <w:r>
        <w:t xml:space="preserve">desire that this history of Philosophy should contain for you a summons</w:t>
      </w:r>
      <w:r>
        <w:t xml:space="preserve"> </w:t>
      </w:r>
      <w:r>
        <w:t xml:space="preserve">to grasp the spirit of the time, which is present in us by nature,</w:t>
      </w:r>
      <w:r>
        <w:t xml:space="preserve"> </w:t>
      </w:r>
      <w:r>
        <w:t xml:space="preserve">and—each in his own place—consciously to bring it from its natural</w:t>
      </w:r>
      <w:r>
        <w:t xml:space="preserve"> </w:t>
      </w:r>
      <w:r>
        <w:t xml:space="preserve">condition,</w:t>
      </w:r>
      <w:r>
        <w:t xml:space="preserve"> </w:t>
      </w:r>
      <w:r>
        <w:rPr>
          <w:i/>
          <w:iCs/>
        </w:rPr>
        <w:t xml:space="preserve">i.e.</w:t>
      </w:r>
      <w:r>
        <w:t xml:space="preserve"> </w:t>
      </w:r>
      <w:r>
        <w:t xml:space="preserve">from its lifeless seclusion, into the light of~day.</w:t>
      </w:r>
    </w:p>
    <w:p>
      <w:pPr>
        <w:pStyle w:val="BodyText"/>
      </w:pPr>
      <w:r>
        <w:t xml:space="preserve">I have to express my thanks to you for the attention with which you have</w:t>
      </w:r>
      <w:r>
        <w:t xml:space="preserve"> </w:t>
      </w:r>
      <w:r>
        <w:t xml:space="preserve">listened to me while I have been making this attempt; it is in great</w:t>
      </w:r>
      <w:r>
        <w:t xml:space="preserve"> </w:t>
      </w:r>
      <w:r>
        <w:t xml:space="preserve">measure due to you that my efforts have met with so great a measure of</w:t>
      </w:r>
      <w:r>
        <w:t xml:space="preserve"> </w:t>
      </w:r>
      <w:r>
        <w:t xml:space="preserve">success. And it has been a source of pleasure to myself to have been</w:t>
      </w:r>
      <w:r>
        <w:t xml:space="preserve"> </w:t>
      </w:r>
      <w:r>
        <w:t xml:space="preserve">associated with you in this spiritual community; I ought not to speak of</w:t>
      </w:r>
      <w:r>
        <w:t xml:space="preserve"> </w:t>
      </w:r>
      <w:r>
        <w:t xml:space="preserve">it as if it were a thing of the past, for I hope that a spiritual bond</w:t>
      </w:r>
      <w:r>
        <w:t xml:space="preserve"> </w:t>
      </w:r>
      <w:r>
        <w:t xml:space="preserve">has been knit between us which will prove permanent. I bid you a most</w:t>
      </w:r>
      <w:r>
        <w:t xml:space="preserve"> </w:t>
      </w:r>
      <w:r>
        <w:t xml:space="preserve">hearty farewell.</w:t>
      </w:r>
    </w:p>
    <w:p>
      <w:pPr>
        <w:pStyle w:val="BodyText"/>
      </w:pPr>
      <w:r>
        <w:t xml:space="preserve">(The closing lecture of the series was given on the 22nd March, 1817; on</w:t>
      </w:r>
      <w:r>
        <w:t xml:space="preserve"> </w:t>
      </w:r>
      <w:r>
        <w:t xml:space="preserve">the 14th March, 1818; on the 12th August, 1819; on the 23rd March, 1821;</w:t>
      </w:r>
      <w:r>
        <w:t xml:space="preserve"> </w:t>
      </w:r>
      <w:r>
        <w:t xml:space="preserve">on the 30th March, 1824; on the 28th March, 1828; and on the 26th March,</w:t>
      </w:r>
      <w:r>
        <w:t xml:space="preserve"> </w:t>
      </w:r>
      <w:r>
        <w:t xml:space="preserve">1830.)</w:t>
      </w:r>
    </w:p>
    <w:p>
      <w:pPr>
        <w:pStyle w:val="BodyText"/>
      </w:pPr>
      <w:r>
        <w:t xml:space="preserve">FOOTNOTES:</w:t>
      </w:r>
    </w:p>
    <w:p>
      <w:pPr>
        <w:pStyle w:val="BodyText"/>
      </w:pPr>
      <w:r>
        <w:t xml:space="preserve">[1] Neander. Genet. Entwickelung d. vornehmsten gnost. Systeme, p. 43.</w:t>
      </w:r>
    </w:p>
    <w:p>
      <w:pPr>
        <w:pStyle w:val="BodyText"/>
      </w:pPr>
      <w:r>
        <w:t xml:space="preserve">[2] Neander. Genetische Entwickelung, &amp;c., pp. 87-91.</w:t>
      </w:r>
    </w:p>
    <w:p>
      <w:pPr>
        <w:pStyle w:val="BodyText"/>
      </w:pPr>
      <w:r>
        <w:t xml:space="preserve">[3] Tennemann, Vol. VIII Section I. p. 366; Buhle: Lehrb. d. Gesch. d.</w:t>
      </w:r>
      <w:r>
        <w:t xml:space="preserve"> </w:t>
      </w:r>
      <w:r>
        <w:t xml:space="preserve">Phil. Part V. p. 36; Brucker. Hist. crit. phil. T. III. pp. 23, 24; 28,~29.</w:t>
      </w:r>
    </w:p>
    <w:p>
      <w:pPr>
        <w:pStyle w:val="BodyText"/>
      </w:pPr>
      <w:r>
        <w:t xml:space="preserve">[4] Moses Maimonides: More Nevochim, P. I. c. 71, pp. 133, 134 (Basil.</w:t>
      </w:r>
      <w:r>
        <w:t xml:space="preserve"> </w:t>
      </w:r>
      <w:r>
        <w:t xml:space="preserve">1629).</w:t>
      </w:r>
    </w:p>
    <w:p>
      <w:pPr>
        <w:pStyle w:val="BodyText"/>
      </w:pPr>
      <w:r>
        <w:t xml:space="preserve">[5] Abulphar. Dynast. IX. pp. 153, 171, 208, 209; Brucker. Hist. crit.</w:t>
      </w:r>
      <w:r>
        <w:t xml:space="preserve"> </w:t>
      </w:r>
      <w:r>
        <w:t xml:space="preserve">phil. T. III. pp. 27-29, 44.</w:t>
      </w:r>
    </w:p>
    <w:p>
      <w:pPr>
        <w:pStyle w:val="BodyText"/>
      </w:pPr>
      <w:r>
        <w:t xml:space="preserve">[6] Moses Maimonides: More Nevochim, P. I. c. 73, pp. 152-155, 157-159.</w:t>
      </w:r>
    </w:p>
    <w:p>
      <w:pPr>
        <w:pStyle w:val="BodyText"/>
      </w:pPr>
      <w:r>
        <w:t xml:space="preserve">[7] Pocock. Specim. hist. Arab. pp. 78, 79; Hottinger. Biblioth. orient.</w:t>
      </w:r>
      <w:r>
        <w:t xml:space="preserve"> </w:t>
      </w:r>
      <w:r>
        <w:t xml:space="preserve">c. 2, p. 219; Brucker. Hist. cr. phil. T. III. pp. 65, 66; Tennemann,</w:t>
      </w:r>
      <w:r>
        <w:t xml:space="preserve"> </w:t>
      </w:r>
      <w:r>
        <w:t xml:space="preserve">Vol. VIII. Section I. p.~374.</w:t>
      </w:r>
    </w:p>
    <w:p>
      <w:pPr>
        <w:pStyle w:val="BodyText"/>
      </w:pPr>
      <w:r>
        <w:t xml:space="preserve">[8] Hottinger. Biblioth. orient. c. 2, p. 221; Gabriel Sionita: De</w:t>
      </w:r>
      <w:r>
        <w:t xml:space="preserve"> </w:t>
      </w:r>
      <w:r>
        <w:t xml:space="preserve">moribus Orient. p. 16; Brucker. Hist. cr. phil. T. III. pp. 73, 74;</w:t>
      </w:r>
      <w:r>
        <w:t xml:space="preserve"> </w:t>
      </w:r>
      <w:r>
        <w:t xml:space="preserve">Tennemann, Vol. VIII. Section I. pp. 374,~375.</w:t>
      </w:r>
    </w:p>
    <w:p>
      <w:pPr>
        <w:pStyle w:val="BodyText"/>
      </w:pPr>
      <w:r>
        <w:t xml:space="preserve">[9] Leo Africanus: De illustrib. Arabum viris, c. 9, p. 268; Abulphar.</w:t>
      </w:r>
      <w:r>
        <w:t xml:space="preserve"> </w:t>
      </w:r>
      <w:r>
        <w:t xml:space="preserve">Dynast. IX. p. 230, Tiedemann, Geist. d. spec. Phil. Vol. IV. p. 112,</w:t>
      </w:r>
      <w:r>
        <w:t xml:space="preserve"> </w:t>
      </w:r>
      <w:r>
        <w:rPr>
          <w:i/>
          <w:iCs/>
        </w:rPr>
        <w:t xml:space="preserve">sqq.</w:t>
      </w:r>
      <w:r>
        <w:t xml:space="preserve">, Brucker. Hist. cr. phil. T. III. pp. 80-84.</w:t>
      </w:r>
    </w:p>
    <w:p>
      <w:pPr>
        <w:pStyle w:val="BodyText"/>
      </w:pPr>
      <w:r>
        <w:t xml:space="preserve">[10] Leo Afric. De illustrib. Arabum viris, c. 12, p. 274; Brucker. Hist.</w:t>
      </w:r>
      <w:r>
        <w:t xml:space="preserve"> </w:t>
      </w:r>
      <w:r>
        <w:t xml:space="preserve">cr. phil. T. III. pp. 93-95; Tiedemann, Geist. d. spec. Phil. Vol. IV.</w:t>
      </w:r>
      <w:r>
        <w:t xml:space="preserve"> </w:t>
      </w:r>
      <w:r>
        <w:t xml:space="preserve">pp. 120-126, Tennemann, Vol. VIII. Section I. pp. 383-396.</w:t>
      </w:r>
    </w:p>
    <w:p>
      <w:pPr>
        <w:pStyle w:val="BodyText"/>
      </w:pPr>
      <w:r>
        <w:t xml:space="preserve">[11] Brucker. Hist. cr. phil. T. III. p. 97.</w:t>
      </w:r>
    </w:p>
    <w:p>
      <w:pPr>
        <w:pStyle w:val="BodyText"/>
      </w:pPr>
      <w:r>
        <w:t xml:space="preserve">[12] Brucker. Hist. cr. phil. T. III. p. 101; Tennemann, Vol. III.</w:t>
      </w:r>
      <w:r>
        <w:t xml:space="preserve"> </w:t>
      </w:r>
      <w:r>
        <w:t xml:space="preserve">Section I. pp. 420, 421.</w:t>
      </w:r>
    </w:p>
    <w:p>
      <w:pPr>
        <w:pStyle w:val="BodyText"/>
      </w:pPr>
      <w:r>
        <w:t xml:space="preserve">[13] Brucker. Hist. cr. phil. T. II. p. 857; Tennemann, Vol. VIII.</w:t>
      </w:r>
      <w:r>
        <w:t xml:space="preserve"> </w:t>
      </w:r>
      <w:r>
        <w:t xml:space="preserve">Section I. pp. 446, 447.</w:t>
      </w:r>
    </w:p>
    <w:p>
      <w:pPr>
        <w:pStyle w:val="BodyText"/>
      </w:pPr>
      <w:r>
        <w:t xml:space="preserve">[14] Moses Maimonides: More Nevochim, P. I. c. 51, pp. 76-78; c. 57, 58,</w:t>
      </w:r>
      <w:r>
        <w:t xml:space="preserve"> </w:t>
      </w:r>
      <w:r>
        <w:t xml:space="preserve">pp. 93-98; II. c. 1, 2, pp. 184-193; III. c. 8, pp. 344-350; &amp;c.,~&amp;c.</w:t>
      </w:r>
    </w:p>
    <w:p>
      <w:pPr>
        <w:pStyle w:val="BodyText"/>
      </w:pPr>
      <w:r>
        <w:t xml:space="preserve">[15] Tennemann, Vol. VIII. Pt. I. p. 49.</w:t>
      </w:r>
    </w:p>
    <w:p>
      <w:pPr>
        <w:pStyle w:val="BodyText"/>
      </w:pPr>
      <w:r>
        <w:t xml:space="preserve">[16] Brucker. Hist. crit. phil. T. III. pp. 614-617; Bulæus: Hist.</w:t>
      </w:r>
      <w:r>
        <w:t xml:space="preserve"> </w:t>
      </w:r>
      <w:r>
        <w:t xml:space="preserve">Universitatis Parisiensis; T. I. p. 184.</w:t>
      </w:r>
    </w:p>
    <w:p>
      <w:pPr>
        <w:pStyle w:val="BodyText"/>
      </w:pPr>
      <w:r>
        <w:t xml:space="preserve">[17] Bulæus: Hist. Univ. Paris. T. I. p. 182. (Tennemann, Vol. VIII. pp.</w:t>
      </w:r>
      <w:r>
        <w:t xml:space="preserve"> </w:t>
      </w:r>
      <w:r>
        <w:t xml:space="preserve">71, 72.)</w:t>
      </w:r>
    </w:p>
    <w:p>
      <w:pPr>
        <w:pStyle w:val="BodyText"/>
      </w:pPr>
      <w:r>
        <w:t xml:space="preserve">[18] De prædestinatione. Proœmium (Veterum auctorum, qui IX. sæculo de</w:t>
      </w:r>
      <w:r>
        <w:t xml:space="preserve"> </w:t>
      </w:r>
      <w:r>
        <w:t xml:space="preserve">prædestinatione et gratia scripserunt, opera et fragmenta, cura Gilb.</w:t>
      </w:r>
      <w:r>
        <w:t xml:space="preserve"> </w:t>
      </w:r>
      <w:r>
        <w:t xml:space="preserve">Mauguin. Paris, 1650. T. I. p. 103.)</w:t>
      </w:r>
    </w:p>
    <w:p>
      <w:pPr>
        <w:pStyle w:val="BodyText"/>
      </w:pPr>
      <w:r>
        <w:t xml:space="preserve">[19] Tennemann, Vol. VIII. Sec. I. pp. 115, 117.</w:t>
      </w:r>
    </w:p>
    <w:p>
      <w:pPr>
        <w:pStyle w:val="BodyText"/>
      </w:pPr>
      <w:r>
        <w:t xml:space="preserve">[20] Anselmi Epistol. XLI. I. 11 (Tennemann, Vol. VIII. Sec. I. pp. 159,</w:t>
      </w:r>
      <w:r>
        <w:t xml:space="preserve"> </w:t>
      </w:r>
      <w:r>
        <w:t xml:space="preserve">160.)</w:t>
      </w:r>
    </w:p>
    <w:p>
      <w:pPr>
        <w:pStyle w:val="BodyText"/>
      </w:pPr>
      <w:r>
        <w:t xml:space="preserve">[21] Tennemann, Vol. VIII. Sec. I. p. 116; Eadmerus: De vita Anselmi</w:t>
      </w:r>
      <w:r>
        <w:t xml:space="preserve"> </w:t>
      </w:r>
      <w:r>
        <w:t xml:space="preserve">(subjuncta operibus Anselmi editis a Gabr. Gerberon. 1721. Fol.), p. 6.</w:t>
      </w:r>
    </w:p>
    <w:p>
      <w:pPr>
        <w:pStyle w:val="BodyText"/>
      </w:pPr>
      <w:r>
        <w:t xml:space="preserve">[22] Gaunilo: Liber pro insipiente, c. 5; Tennemann, Vol. VIII. Sec. I.</w:t>
      </w:r>
      <w:r>
        <w:t xml:space="preserve"> </w:t>
      </w:r>
      <w:r>
        <w:t xml:space="preserve">p. 139; Brucker, Hist. crit. phil. T. III. p. 665.</w:t>
      </w:r>
    </w:p>
    <w:p>
      <w:pPr>
        <w:pStyle w:val="BodyText"/>
      </w:pPr>
      <w:r>
        <w:t xml:space="preserve">[23] Tiedemann: Geist d. specul. Philos. Vol. IV. p. 277; Brucker. Hist.</w:t>
      </w:r>
      <w:r>
        <w:t xml:space="preserve"> </w:t>
      </w:r>
      <w:r>
        <w:t xml:space="preserve">crit. phil. T. III. p. 762.</w:t>
      </w:r>
    </w:p>
    <w:p>
      <w:pPr>
        <w:pStyle w:val="BodyText"/>
      </w:pPr>
      <w:r>
        <w:t xml:space="preserve">[24] Tennemann, Vol. VIII. Sec. II. pp. 457, 458.</w:t>
      </w:r>
    </w:p>
    <w:p>
      <w:pPr>
        <w:pStyle w:val="BodyText"/>
      </w:pPr>
      <w:r>
        <w:t xml:space="preserve">[25] Brucker. Hist. crit. phil. T. III. pp. 764-768.</w:t>
      </w:r>
    </w:p>
    <w:p>
      <w:pPr>
        <w:pStyle w:val="BodyText"/>
      </w:pPr>
      <w:r>
        <w:t xml:space="preserve">[26] Tennemann, Vol. VIII. Sec. I. pp. 317, 325; Brucker, Hist. crit.</w:t>
      </w:r>
      <w:r>
        <w:t xml:space="preserve"> </w:t>
      </w:r>
      <w:r>
        <w:t xml:space="preserve">phil. T. III. p. 688; Thomas Aquinas: in IV. libros sentent. L. II. Dist.</w:t>
      </w:r>
      <w:r>
        <w:t xml:space="preserve"> </w:t>
      </w:r>
      <w:r>
        <w:t xml:space="preserve">17, Qu. I. Art. I; Alberti Magni: Summa Theol. P. I. Tract. IV. Qu. 20</w:t>
      </w:r>
      <w:r>
        <w:t xml:space="preserve"> </w:t>
      </w:r>
      <w:r>
        <w:t xml:space="preserve">(Oper. T. XVII. p.~76).</w:t>
      </w:r>
    </w:p>
    <w:p>
      <w:pPr>
        <w:pStyle w:val="BodyText"/>
      </w:pPr>
      <w:r>
        <w:t xml:space="preserve">[27] Tennemann, Vol. VIII. Sec. II. pp. 550-553; Brucker, Hist. crit.</w:t>
      </w:r>
      <w:r>
        <w:t xml:space="preserve"> </w:t>
      </w:r>
      <w:r>
        <w:t xml:space="preserve">phil. T. III. p. 802.</w:t>
      </w:r>
    </w:p>
    <w:p>
      <w:pPr>
        <w:pStyle w:val="BodyText"/>
      </w:pPr>
      <w:r>
        <w:t xml:space="preserve">[28] Tennemann, Vol. VIII. Sec. II. pp. 554-561.</w:t>
      </w:r>
    </w:p>
    <w:p>
      <w:pPr>
        <w:pStyle w:val="BodyText"/>
      </w:pPr>
      <w:r>
        <w:t xml:space="preserve">[29] Brucker. Hist. crit. phil. T. III. pp. 825-828; Bulæus: Hist. Univ.</w:t>
      </w:r>
      <w:r>
        <w:t xml:space="preserve"> </w:t>
      </w:r>
      <w:r>
        <w:t xml:space="preserve">Paris. T. IV. p. 970.</w:t>
      </w:r>
    </w:p>
    <w:p>
      <w:pPr>
        <w:pStyle w:val="BodyText"/>
      </w:pPr>
      <w:r>
        <w:t xml:space="preserve">[30] Duns Scotus in Magistrum sententiarum. Proœmium (Tennemann, Vol.</w:t>
      </w:r>
      <w:r>
        <w:t xml:space="preserve"> </w:t>
      </w:r>
      <w:r>
        <w:t xml:space="preserve">VIII. Sec. II. p. 706).</w:t>
      </w:r>
    </w:p>
    <w:p>
      <w:pPr>
        <w:pStyle w:val="BodyText"/>
      </w:pPr>
      <w:r>
        <w:t xml:space="preserve">[31] Brucker. Hist. crit. phil. T. III. p. 828; et not. from Sancrutius.</w:t>
      </w:r>
    </w:p>
    <w:p>
      <w:pPr>
        <w:pStyle w:val="BodyText"/>
      </w:pPr>
      <w:r>
        <w:t xml:space="preserve">[32] Trithemius: Annal. Hirsaugiens, T. I. p. 135.</w:t>
      </w:r>
    </w:p>
    <w:p>
      <w:pPr>
        <w:pStyle w:val="BodyText"/>
      </w:pPr>
      <w:r>
        <w:t xml:space="preserve">[33] Brucker. Hist. crit. phil. T. III. pp. 779, 697; Tennemann, Vol.</w:t>
      </w:r>
      <w:r>
        <w:t xml:space="preserve"> </w:t>
      </w:r>
      <w:r>
        <w:t xml:space="preserve">VIII. Sec. I. pp. 353-359, and in the same place, note 3 (cf. Jourdain,</w:t>
      </w:r>
      <w:r>
        <w:t xml:space="preserve"> </w:t>
      </w:r>
      <w:r>
        <w:t xml:space="preserve">Gesch. d. Arist. Schriften im Mittelalter, ubersetzt von Stahr pp.</w:t>
      </w:r>
      <w:r>
        <w:t xml:space="preserve"> </w:t>
      </w:r>
      <w:r>
        <w:t xml:space="preserve">165-176); Bulæus: Hist. Univers. Paris, T. III. pp. 82, 142; Launoius, De</w:t>
      </w:r>
      <w:r>
        <w:t xml:space="preserve"> </w:t>
      </w:r>
      <w:r>
        <w:t xml:space="preserve">varia Arist. fortuna in Academ. Paris, c. IX. p.~210.</w:t>
      </w:r>
    </w:p>
    <w:p>
      <w:pPr>
        <w:pStyle w:val="BodyText"/>
      </w:pPr>
      <w:r>
        <w:t xml:space="preserve">[34] Hegel erroneously mentions this event as occurring to “William</w:t>
      </w:r>
      <w:r>
        <w:t xml:space="preserve"> </w:t>
      </w:r>
      <w:r>
        <w:t xml:space="preserve">of England” instead of to William of Holland, King of the Romans.</w:t>
      </w:r>
      <w:r>
        <w:t xml:space="preserve"> </w:t>
      </w:r>
      <w:r>
        <w:t xml:space="preserve">[Translator’s note.]</w:t>
      </w:r>
    </w:p>
    <w:p>
      <w:pPr>
        <w:pStyle w:val="BodyText"/>
      </w:pPr>
      <w:r>
        <w:t xml:space="preserve">[35] Brucker. Hist. cr. phil. T. III. pp. 788-798.</w:t>
      </w:r>
    </w:p>
    <w:p>
      <w:pPr>
        <w:pStyle w:val="BodyText"/>
      </w:pPr>
      <w:r>
        <w:t xml:space="preserve">[36] Anselmus: De fide trinitatis, c. 2, 3; Epist. XLI. 1. 11; Tennemann,</w:t>
      </w:r>
      <w:r>
        <w:t xml:space="preserve"> </w:t>
      </w:r>
      <w:r>
        <w:t xml:space="preserve">Vol. VIII. Section I. p. 158.</w:t>
      </w:r>
    </w:p>
    <w:p>
      <w:pPr>
        <w:pStyle w:val="BodyText"/>
      </w:pPr>
      <w:r>
        <w:t xml:space="preserve">[37] Rixner: Handbuch der Geschichte der Philos., Vol. II. p. 26 (1st</w:t>
      </w:r>
      <w:r>
        <w:t xml:space="preserve"> </w:t>
      </w:r>
      <w:r>
        <w:t xml:space="preserve">ed.); Anselmus De fide trinitatis, c. 2; Buhle: Lehrbuch d. Geschichte d.</w:t>
      </w:r>
      <w:r>
        <w:t xml:space="preserve"> </w:t>
      </w:r>
      <w:r>
        <w:t xml:space="preserve">Philosoph., Part V. p. 184; Abælard, Epist. XXI.; Tennemann, Vol. VIII</w:t>
      </w:r>
      <w:r>
        <w:t xml:space="preserve"> </w:t>
      </w:r>
      <w:r>
        <w:t xml:space="preserve">Section I. pp. 162,~163.</w:t>
      </w:r>
    </w:p>
    <w:p>
      <w:pPr>
        <w:pStyle w:val="BodyText"/>
      </w:pPr>
      <w:r>
        <w:t xml:space="preserve">[38] Tennemann, Vol. VIII. Section I. p. 339; Joh. Sarisberiensis:</w:t>
      </w:r>
      <w:r>
        <w:t xml:space="preserve"> </w:t>
      </w:r>
      <w:r>
        <w:t xml:space="preserve">Metalogicus, L. II. c. 17.</w:t>
      </w:r>
    </w:p>
    <w:p>
      <w:pPr>
        <w:pStyle w:val="BodyText"/>
      </w:pPr>
      <w:r>
        <w:t xml:space="preserve">[39] Tiedemann: Geist d. specul. Philos. Vol. V. pp. 401, 402; Suarez.</w:t>
      </w:r>
      <w:r>
        <w:t xml:space="preserve"> </w:t>
      </w:r>
      <w:r>
        <w:t xml:space="preserve">Disputationes metaphysicæ, Disp. I Sectio 6.</w:t>
      </w:r>
    </w:p>
    <w:p>
      <w:pPr>
        <w:pStyle w:val="BodyText"/>
      </w:pPr>
      <w:r>
        <w:t xml:space="preserve">[40] Tiedemann; Geist d. specul. Philos. Vol. IV. pp. 490, 491; Thomas</w:t>
      </w:r>
      <w:r>
        <w:t xml:space="preserve"> </w:t>
      </w:r>
      <w:r>
        <w:t xml:space="preserve">Aquinas: De ente et essent. c 3 et 5.</w:t>
      </w:r>
    </w:p>
    <w:p>
      <w:pPr>
        <w:pStyle w:val="BodyText"/>
      </w:pPr>
      <w:r>
        <w:t xml:space="preserve">[41] Tiedemann: Geist d. spec. Philos. Vol. IV. pp. 609-613; Scotus:</w:t>
      </w:r>
      <w:r>
        <w:t xml:space="preserve"> </w:t>
      </w:r>
      <w:r>
        <w:t xml:space="preserve">in Magistrum sententiar. L. II. Dist., 3. Qu. 1-6; Occam: in libr. I.</w:t>
      </w:r>
      <w:r>
        <w:t xml:space="preserve"> </w:t>
      </w:r>
      <w:r>
        <w:t xml:space="preserve">sentent. Dist. II. Quæst. 6 (Tennemann, Vol. VIII. Section II. pp. 852,~853.)</w:t>
      </w:r>
    </w:p>
    <w:p>
      <w:pPr>
        <w:pStyle w:val="BodyText"/>
      </w:pPr>
      <w:r>
        <w:t xml:space="preserve">[42] Rixner: Handbuch der Geschichte der Philos. Vol. II. p. 110.</w:t>
      </w:r>
    </w:p>
    <w:p>
      <w:pPr>
        <w:pStyle w:val="BodyText"/>
      </w:pPr>
      <w:r>
        <w:t xml:space="preserve">[43] Brucker. Hist. crit. phil. T. III. pp. 846-848, 911, 912; Tennemann,</w:t>
      </w:r>
      <w:r>
        <w:t xml:space="preserve"> </w:t>
      </w:r>
      <w:r>
        <w:t xml:space="preserve">Vol. VIII. Section II. pp. 903, 944, 945, 925, 939, 940; Bulæus: Hist.</w:t>
      </w:r>
      <w:r>
        <w:t xml:space="preserve"> </w:t>
      </w:r>
      <w:r>
        <w:t xml:space="preserve">Univers. Paris, T. IV. pp. 257,~265.</w:t>
      </w:r>
    </w:p>
    <w:p>
      <w:pPr>
        <w:pStyle w:val="BodyText"/>
      </w:pPr>
      <w:r>
        <w:t xml:space="preserve">[44] Tennemann, Vol. VIII. Section II. pp. 914-919, 945-947; Bulæus:</w:t>
      </w:r>
      <w:r>
        <w:t xml:space="preserve"> </w:t>
      </w:r>
      <w:r>
        <w:t xml:space="preserve">Hist. Univ. Paris. T.V. pp. 706, 739, 740.</w:t>
      </w:r>
    </w:p>
    <w:p>
      <w:pPr>
        <w:pStyle w:val="BodyText"/>
      </w:pPr>
      <w:r>
        <w:t xml:space="preserve">[45] Tennemann, Vol. VIII. Section I. p. 61; Cramer, Fortsetzung von</w:t>
      </w:r>
      <w:r>
        <w:t xml:space="preserve"> </w:t>
      </w:r>
      <w:r>
        <w:t xml:space="preserve">Bossuet, Part V. Vol. II. p. 88.</w:t>
      </w:r>
    </w:p>
    <w:p>
      <w:pPr>
        <w:pStyle w:val="BodyText"/>
      </w:pPr>
      <w:r>
        <w:t xml:space="preserve">[46] Tennemann, Vol. VIII. Section I. p. 61; Bulæus: Hist. Univ. Paris.</w:t>
      </w:r>
      <w:r>
        <w:t xml:space="preserve"> </w:t>
      </w:r>
      <w:r>
        <w:t xml:space="preserve">T. I. p. 169.</w:t>
      </w:r>
    </w:p>
    <w:p>
      <w:pPr>
        <w:pStyle w:val="BodyText"/>
      </w:pPr>
      <w:r>
        <w:t xml:space="preserve">[47] Rixner: Handbuch d. Gesch. d. Phil. Vol. II. p. 153.</w:t>
      </w:r>
    </w:p>
    <w:p>
      <w:pPr>
        <w:pStyle w:val="BodyText"/>
      </w:pPr>
      <w:r>
        <w:t xml:space="preserve">[48] Tennemann, Vol. VIII. Section I, pp. 236, 237.</w:t>
      </w:r>
    </w:p>
    <w:p>
      <w:pPr>
        <w:pStyle w:val="BodyText"/>
      </w:pPr>
      <w:r>
        <w:t xml:space="preserve">[49] Brucker. Hist. crit. phil. T. III. p. 878.</w:t>
      </w:r>
    </w:p>
    <w:p>
      <w:pPr>
        <w:pStyle w:val="BodyText"/>
      </w:pPr>
      <w:r>
        <w:t xml:space="preserve">[50] Tennemann, Vol. VIII. Section II. pp. 955, 956.</w:t>
      </w:r>
    </w:p>
    <w:p>
      <w:pPr>
        <w:pStyle w:val="BodyText"/>
      </w:pPr>
      <w:r>
        <w:t xml:space="preserve">[51] Rixner: Handbuch d. Geschichte d. Philos. Vol. II. p. 157;</w:t>
      </w:r>
      <w:r>
        <w:t xml:space="preserve"> </w:t>
      </w:r>
      <w:r>
        <w:t xml:space="preserve">Tennemann, Vol. VIII. Section II. p. 964</w:t>
      </w:r>
      <w:r>
        <w:t xml:space="preserve"> </w:t>
      </w:r>
      <w:r>
        <w:rPr>
          <w:i/>
          <w:iCs/>
        </w:rPr>
        <w:t xml:space="preserve">seq.</w:t>
      </w:r>
      <w:r>
        <w:t xml:space="preserve">; Tiedemann: Geist d.</w:t>
      </w:r>
      <w:r>
        <w:t xml:space="preserve"> </w:t>
      </w:r>
      <w:r>
        <w:t xml:space="preserve">spec. Phil. Vol. V. p. 290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[52] Tennemann, Vol. VIII. Section II. pp. 824-829.</w:t>
      </w:r>
    </w:p>
    <w:p>
      <w:pPr>
        <w:pStyle w:val="BodyText"/>
      </w:pPr>
      <w:r>
        <w:t xml:space="preserve">[53] Rixner: Lehrbuch d. Gesch. d. Philos. Vol. II. p. 126; Tennemann,</w:t>
      </w:r>
      <w:r>
        <w:t xml:space="preserve"> </w:t>
      </w:r>
      <w:r>
        <w:t xml:space="preserve">Vol. VIII. Section II. pp. 829, 833.</w:t>
      </w:r>
    </w:p>
    <w:p>
      <w:pPr>
        <w:pStyle w:val="BodyText"/>
      </w:pPr>
      <w:r>
        <w:t xml:space="preserve">[54] Tennemann, Vol. VIII. Section II. pp. 834-836; Rixner: Handb. d.</w:t>
      </w:r>
      <w:r>
        <w:t xml:space="preserve"> </w:t>
      </w:r>
      <w:r>
        <w:t xml:space="preserve">Gesch. d. Phil. Vol. II. Appendix, pp. 86-89; Jordanus Brunus Nolanus: De</w:t>
      </w:r>
      <w:r>
        <w:t xml:space="preserve"> </w:t>
      </w:r>
      <w:r>
        <w:t xml:space="preserve">compendiosa architectura et complemento artis Lullii, Sectio II. (Bruni</w:t>
      </w:r>
      <w:r>
        <w:t xml:space="preserve"> </w:t>
      </w:r>
      <w:r>
        <w:t xml:space="preserve">scripta, quæ latine confecit, omnia; ed. Gfrörer, Stuttgardiæ 1835,</w:t>
      </w:r>
      <w:r>
        <w:t xml:space="preserve"> </w:t>
      </w:r>
      <w:r>
        <w:t xml:space="preserve">Fasciculus II. pp. 243-264).</w:t>
      </w:r>
    </w:p>
    <w:p>
      <w:pPr>
        <w:pStyle w:val="BodyText"/>
      </w:pPr>
      <w:r>
        <w:t xml:space="preserve">[55] Buhle: Lehrb. d. Gesch. d. Phil., Part VI. Section I. pp. 125—128;</w:t>
      </w:r>
      <w:r>
        <w:t xml:space="preserve"> </w:t>
      </w:r>
      <w:r>
        <w:t xml:space="preserve">Tennemann, Vol. IX. pp. 22, 23.</w:t>
      </w:r>
    </w:p>
    <w:p>
      <w:pPr>
        <w:pStyle w:val="BodyText"/>
      </w:pPr>
      <w:r>
        <w:t xml:space="preserve">[56] Pomponatius: Tractatus de immortalitate animæ, c. VII., VIII. p. 35;</w:t>
      </w:r>
      <w:r>
        <w:t xml:space="preserve"> </w:t>
      </w:r>
      <w:r>
        <w:t xml:space="preserve">c. IX. pp. 57, 58; c. XII. pp. 89, 90; c. XV. p. 142.</w:t>
      </w:r>
    </w:p>
    <w:p>
      <w:pPr>
        <w:pStyle w:val="BodyText"/>
      </w:pPr>
      <w:r>
        <w:t xml:space="preserve">[57] Ficinus: Proœmium in Plotinum, p. 2, Pomponatius, l. l. c. III. p.</w:t>
      </w:r>
      <w:r>
        <w:t xml:space="preserve"> </w:t>
      </w:r>
      <w:r>
        <w:t xml:space="preserve">9; c. IV. 12; Tennemann, Vol. IX. pp. 65-67.</w:t>
      </w:r>
    </w:p>
    <w:p>
      <w:pPr>
        <w:pStyle w:val="BodyText"/>
      </w:pPr>
      <w:r>
        <w:t xml:space="preserve">[58] Bruck. Hist. crit. phil. T. IV. P. I. p. 164.</w:t>
      </w:r>
    </w:p>
    <w:p>
      <w:pPr>
        <w:pStyle w:val="BodyText"/>
      </w:pPr>
      <w:r>
        <w:t xml:space="preserve">[59] Brucker. Hist. crit. phil. T. IV. P. I. pp. 44, 45.</w:t>
      </w:r>
    </w:p>
    <w:p>
      <w:pPr>
        <w:pStyle w:val="BodyText"/>
      </w:pPr>
      <w:r>
        <w:t xml:space="preserve">[60] Ficinus: Proœmium in Plotinum, p. 1; Brucker. I. 1, p. 49, 55, 48.</w:t>
      </w:r>
    </w:p>
    <w:p>
      <w:pPr>
        <w:pStyle w:val="BodyText"/>
      </w:pPr>
      <w:r>
        <w:t xml:space="preserve">[61] Proclus: Theologia Platonis, Appendix, pp. 503-505; Tennemann, Vol.</w:t>
      </w:r>
      <w:r>
        <w:t xml:space="preserve"> </w:t>
      </w:r>
      <w:r>
        <w:t xml:space="preserve">IX. p. 149.</w:t>
      </w:r>
    </w:p>
    <w:p>
      <w:pPr>
        <w:pStyle w:val="BodyText"/>
      </w:pPr>
      <w:r>
        <w:t xml:space="preserve">[62] Tennemann, Vol. IX. pp. 164, 165; Tiedemann: Geist d. Spec. Phil.</w:t>
      </w:r>
      <w:r>
        <w:t xml:space="preserve"> </w:t>
      </w:r>
      <w:r>
        <w:t xml:space="preserve">Vol. V. p. 483; Brucker. Hist. crit. phil. T. IV. P. I. pp. 358, 365,</w:t>
      </w:r>
      <w:r>
        <w:t xml:space="preserve"> </w:t>
      </w:r>
      <w:r>
        <w:t xml:space="preserve">366; Rixner: Handbuch d. Gesch. d. Phil. Vol. II. p.~206.</w:t>
      </w:r>
    </w:p>
    <w:p>
      <w:pPr>
        <w:pStyle w:val="BodyText"/>
      </w:pPr>
      <w:r>
        <w:t xml:space="preserve">[63] Tennemann, Vol. IX. pp. 228-230; Brucker. 1. 1, p. 721.</w:t>
      </w:r>
    </w:p>
    <w:p>
      <w:pPr>
        <w:pStyle w:val="BodyText"/>
      </w:pPr>
      <w:r>
        <w:t xml:space="preserve">[64] Brucker. Hist. crit. phil. T. IV. P. II. pp. 63, 64, 66-68; Buhle:</w:t>
      </w:r>
      <w:r>
        <w:t xml:space="preserve"> </w:t>
      </w:r>
      <w:r>
        <w:t xml:space="preserve">Lehrb. d. Gesch. d. Phil. Part VI. Section I. pp. 360, 362; Cardanus: De</w:t>
      </w:r>
      <w:r>
        <w:t xml:space="preserve"> </w:t>
      </w:r>
      <w:r>
        <w:t xml:space="preserve">vita propria, c. 4, pp. 9-11; Tiedemann, Geist d. spec. Philosophie, Vol.</w:t>
      </w:r>
      <w:r>
        <w:t xml:space="preserve"> </w:t>
      </w:r>
      <w:r>
        <w:t xml:space="preserve">V. pp. 563,~564.</w:t>
      </w:r>
    </w:p>
    <w:p>
      <w:pPr>
        <w:pStyle w:val="BodyText"/>
      </w:pPr>
      <w:r>
        <w:t xml:space="preserve">[65] Buhle: Lehrb. d. Gesch. d. Phil. Part VI. Section I. pp. 362-365;</w:t>
      </w:r>
      <w:r>
        <w:t xml:space="preserve"> </w:t>
      </w:r>
      <w:r>
        <w:t xml:space="preserve">Tiedemann, Geist. d. Spec. Phil. Vol. V. p. 565; Brucker. Hist. crit.</w:t>
      </w:r>
      <w:r>
        <w:t xml:space="preserve"> </w:t>
      </w:r>
      <w:r>
        <w:t xml:space="preserve">phil. T. IV. P. II. pp. 71-74; Cardanus: De vita propria, c. 26, p.~70.</w:t>
      </w:r>
    </w:p>
    <w:p>
      <w:pPr>
        <w:pStyle w:val="BodyText"/>
      </w:pPr>
      <w:r>
        <w:t xml:space="preserve">[66] Cardanus: De genitur. XII. p. 84; Buhle: Lehrbuch d. Gesch. d. Phil.</w:t>
      </w:r>
    </w:p>
    <w:bookmarkEnd w:id="19"/>
    <w:bookmarkStart w:id="20" w:name="X4540b19f85acec89daf251ac585aebffbbcc05d"/>
    <w:p>
      <w:pPr>
        <w:pStyle w:val="Heading1"/>
      </w:pPr>
      <w:r>
        <w:t xml:space="preserve">Part VI. Section I. pp. 363, 364; Tiedemann: Geist. d. Spec. Phil. Vol.</w:t>
      </w:r>
    </w:p>
    <w:p>
      <w:pPr>
        <w:pStyle w:val="FirstParagraph"/>
      </w:pPr>
      <w:r>
        <w:t xml:space="preserve">V. pp. 564, 565.</w:t>
      </w:r>
    </w:p>
    <w:p>
      <w:pPr>
        <w:pStyle w:val="BodyText"/>
      </w:pPr>
      <w:r>
        <w:t xml:space="preserve">[67] Brucker. Hist. crit. phil. T. IV. P. II. pp. 108, 114-120;</w:t>
      </w:r>
      <w:r>
        <w:t xml:space="preserve"> </w:t>
      </w:r>
      <w:r>
        <w:t xml:space="preserve">Tennemann, Vol. IX. pp. 290-295.</w:t>
      </w:r>
    </w:p>
    <w:p>
      <w:pPr>
        <w:pStyle w:val="BodyText"/>
      </w:pPr>
      <w:r>
        <w:t xml:space="preserve">[68] Giordano Bruno: De la causa, principio et uno, Venetia 1584, 8,</w:t>
      </w:r>
      <w:r>
        <w:t xml:space="preserve"> </w:t>
      </w:r>
      <w:r>
        <w:t xml:space="preserve">which was certainly not really printed at Venice, since both it and</w:t>
      </w:r>
      <w:r>
        <w:t xml:space="preserve"> </w:t>
      </w:r>
      <w:r>
        <w:t xml:space="preserve">the following work, De l’infinito, Universo e Mondi, Venetia 1584, 8,</w:t>
      </w:r>
      <w:r>
        <w:t xml:space="preserve"> </w:t>
      </w:r>
      <w:r>
        <w:t xml:space="preserve">appeared at Paris. Both these works are dialogues.</w:t>
      </w:r>
    </w:p>
    <w:p>
      <w:pPr>
        <w:pStyle w:val="BodyText"/>
      </w:pPr>
      <w:r>
        <w:t xml:space="preserve">[69] Brucker. Hist. crit. phil. T. IV. P. II. pp. 15-29.</w:t>
      </w:r>
    </w:p>
    <w:p>
      <w:pPr>
        <w:pStyle w:val="BodyText"/>
      </w:pPr>
      <w:r>
        <w:t xml:space="preserve">[70] Lectures of 1829-30.</w:t>
      </w:r>
    </w:p>
    <w:p>
      <w:pPr>
        <w:pStyle w:val="BodyText"/>
      </w:pPr>
      <w:r>
        <w:t xml:space="preserve">[71] Opere di Giordano Bruno Nolano, ora per la prima volta raccolte e</w:t>
      </w:r>
      <w:r>
        <w:t xml:space="preserve"> </w:t>
      </w:r>
      <w:r>
        <w:t xml:space="preserve">pubblicate da Adolfo Wagner in due volumi. Lipsia, Weidmann 1830.</w:t>
      </w:r>
    </w:p>
    <w:p>
      <w:pPr>
        <w:pStyle w:val="BodyText"/>
      </w:pPr>
      <w:r>
        <w:t xml:space="preserve">[72] Cf. Opere di Giordano Bruno pubbl. da Wagner. Introduzione, pp.</w:t>
      </w:r>
      <w:r>
        <w:t xml:space="preserve"> </w:t>
      </w:r>
      <w:r>
        <w:t xml:space="preserve">xxiv., xxv.</w:t>
      </w:r>
    </w:p>
    <w:p>
      <w:pPr>
        <w:pStyle w:val="BodyText"/>
      </w:pPr>
      <w:r>
        <w:t xml:space="preserve">[73] v. Hegel’s Werke, Vol. VII. Section II. p. 10.</w:t>
      </w:r>
    </w:p>
    <w:p>
      <w:pPr>
        <w:pStyle w:val="BodyText"/>
      </w:pPr>
      <w:r>
        <w:t xml:space="preserve">[74] Lectures of 1805-6.</w:t>
      </w:r>
    </w:p>
    <w:p>
      <w:pPr>
        <w:pStyle w:val="BodyText"/>
      </w:pPr>
      <w:r>
        <w:t xml:space="preserve">[75] Jacobi: Werke, Vol. IV. Section II. pp. 7-18; Tennemann, Vol. IX.</w:t>
      </w:r>
      <w:r>
        <w:t xml:space="preserve"> </w:t>
      </w:r>
      <w:r>
        <w:t xml:space="preserve">pp. 391-394; Giordano Bruno: De la causa, principio et uno, Dialog. II.</w:t>
      </w:r>
      <w:r>
        <w:t xml:space="preserve"> </w:t>
      </w:r>
      <w:r>
        <w:t xml:space="preserve">(Opere pubbl. da Ad. Wagner, Vol. I.), pp. 235-243.</w:t>
      </w:r>
    </w:p>
    <w:p>
      <w:pPr>
        <w:pStyle w:val="BodyText"/>
      </w:pPr>
      <w:r>
        <w:t xml:space="preserve">[76] Jacobi: Werke, Vol. IV. Section II. pp. 19-23, 28-31; Tennemann,</w:t>
      </w:r>
      <w:r>
        <w:t xml:space="preserve"> </w:t>
      </w:r>
      <w:r>
        <w:t xml:space="preserve">Vol. IX. pp. 394-396, 398, 399; Giordano Bruno: De la causa, principio et</w:t>
      </w:r>
      <w:r>
        <w:t xml:space="preserve"> </w:t>
      </w:r>
      <w:r>
        <w:t xml:space="preserve">uno, Dial. III. pp. 251-257; Dial. IV. pp. 269-274.</w:t>
      </w:r>
    </w:p>
    <w:p>
      <w:pPr>
        <w:pStyle w:val="BodyText"/>
      </w:pPr>
      <w:r>
        <w:t xml:space="preserve">[77] Jacobi: Werke, Vol. IV. Section II. pp. 23-25; Tennemann, Vol. IX.</w:t>
      </w:r>
      <w:r>
        <w:t xml:space="preserve"> </w:t>
      </w:r>
      <w:r>
        <w:t xml:space="preserve">p. 396; Giordano Bruno: De la causa, principio et uno, Dial. III. pp.</w:t>
      </w:r>
      <w:r>
        <w:t xml:space="preserve"> </w:t>
      </w:r>
      <w:r>
        <w:t xml:space="preserve">260, 261.</w:t>
      </w:r>
    </w:p>
    <w:p>
      <w:pPr>
        <w:pStyle w:val="BodyText"/>
      </w:pPr>
      <w:r>
        <w:t xml:space="preserve">[78] Jacobi: Werke, Vol. IV. Section II. pp. 25, 26; Tennemann, Vol. IX.</w:t>
      </w:r>
      <w:r>
        <w:t xml:space="preserve"> </w:t>
      </w:r>
      <w:r>
        <w:t xml:space="preserve">p. 397; Giordano Bruno: De la causa, principio et uno, Dial. III. p. 261.</w:t>
      </w:r>
    </w:p>
    <w:p>
      <w:pPr>
        <w:pStyle w:val="BodyText"/>
      </w:pPr>
      <w:r>
        <w:t xml:space="preserve">[79] Jacobi: Werke, Vol. IV. Section II. pp. 32, 45; Tennemann, Vol. IX.</w:t>
      </w:r>
      <w:r>
        <w:t xml:space="preserve"> </w:t>
      </w:r>
      <w:r>
        <w:t xml:space="preserve">pp. 399, 403, 404; Giordano Bruno: De la causa, principio et uno, Dial.</w:t>
      </w:r>
      <w:r>
        <w:t xml:space="preserve"> </w:t>
      </w:r>
      <w:r>
        <w:t xml:space="preserve">IV. p. 275; Dial. V. p.~291.</w:t>
      </w:r>
    </w:p>
    <w:p>
      <w:pPr>
        <w:pStyle w:val="BodyText"/>
      </w:pPr>
      <w:r>
        <w:t xml:space="preserve">[80] Jordanus Brunus: De Minimo, pp. 10, 16-18; Jacobi: Werke, Vol. IV.</w:t>
      </w:r>
      <w:r>
        <w:t xml:space="preserve"> </w:t>
      </w:r>
      <w:r>
        <w:t xml:space="preserve">Section II. pp. 34-39; Tennemann, Vol. IX. pp. 400-402; Giordano Bruno:</w:t>
      </w:r>
      <w:r>
        <w:t xml:space="preserve"> </w:t>
      </w:r>
      <w:r>
        <w:t xml:space="preserve">De la causa, principio et uno, Dial. V. pp. 281-284.—On this opposition</w:t>
      </w:r>
      <w:r>
        <w:t xml:space="preserve"> </w:t>
      </w:r>
      <w:r>
        <w:t xml:space="preserve">of the minimum and the maximum Bruno wrote several special works,</w:t>
      </w:r>
      <w:r>
        <w:t xml:space="preserve"> </w:t>
      </w:r>
      <w:r>
        <w:t xml:space="preserve">for example, De triplici Minimo et Mensura libri V. Francofurti apud</w:t>
      </w:r>
      <w:r>
        <w:t xml:space="preserve"> </w:t>
      </w:r>
      <w:r>
        <w:t xml:space="preserve">Wechelium et Fischer, 1591, 8; the text is hexameters, with notes and</w:t>
      </w:r>
      <w:r>
        <w:t xml:space="preserve"> </w:t>
      </w:r>
      <w:r>
        <w:t xml:space="preserve">scholia; Buhle gives the title as De Minimo libri V. Another work bears</w:t>
      </w:r>
      <w:r>
        <w:t xml:space="preserve"> </w:t>
      </w:r>
      <w:r>
        <w:t xml:space="preserve">the title: De Monade, Numero et figura liber; Item De Innumerabilibus,</w:t>
      </w:r>
      <w:r>
        <w:t xml:space="preserve"> </w:t>
      </w:r>
      <w:r>
        <w:t xml:space="preserve">Immenso et Infigurabili: seu de Universo et Mundis libri VIII. Francof.</w:t>
      </w:r>
      <w:r>
        <w:t xml:space="preserve"> </w:t>
      </w:r>
      <w:r>
        <w:t xml:space="preserve">1591,~8.</w:t>
      </w:r>
    </w:p>
    <w:p>
      <w:pPr>
        <w:pStyle w:val="BodyText"/>
      </w:pPr>
      <w:r>
        <w:t xml:space="preserve">[81] Bruno wrote many such topico-mnemonic works, of which the earliest</w:t>
      </w:r>
      <w:r>
        <w:t xml:space="preserve"> </w:t>
      </w:r>
      <w:r>
        <w:t xml:space="preserve">are the following: Philotheus Jordanus Brunus Nolanus De compendiosa</w:t>
      </w:r>
      <w:r>
        <w:t xml:space="preserve"> </w:t>
      </w:r>
      <w:r>
        <w:t xml:space="preserve">architectura et complemento artis Lullii, Paris. ap. Æg. Gorbinum, 1582.</w:t>
      </w:r>
      <w:r>
        <w:t xml:space="preserve"> </w:t>
      </w:r>
      <w:r>
        <w:t xml:space="preserve">12.—J. Brunus Nol. De Umbris idearum, implicantibus Artem quærendi, &amp;c.,</w:t>
      </w:r>
      <w:r>
        <w:t xml:space="preserve"> </w:t>
      </w:r>
      <w:r>
        <w:t xml:space="preserve">Paris. ap. eund. 1582. 8. The second part has the title: Ars memoriæ.—Ph.</w:t>
      </w:r>
      <w:r>
        <w:t xml:space="preserve"> </w:t>
      </w:r>
      <w:r>
        <w:t xml:space="preserve">Jord. Bruni Explicatio XXX sigillorum &amp;c. Quibus adjectus est Sigillus</w:t>
      </w:r>
      <w:r>
        <w:t xml:space="preserve"> </w:t>
      </w:r>
      <w:r>
        <w:t xml:space="preserve">sigillorum, &amp;c. It is evident from the dedication that Bruno published</w:t>
      </w:r>
      <w:r>
        <w:t xml:space="preserve"> </w:t>
      </w:r>
      <w:r>
        <w:t xml:space="preserve">this work in England, therefore between 1582 and 1585.—Jordanus Brunus</w:t>
      </w:r>
      <w:r>
        <w:t xml:space="preserve"> </w:t>
      </w:r>
      <w:r>
        <w:t xml:space="preserve">De Lampade combinatoria Lulliana, Vitebergæ 1587. 8. In the same place</w:t>
      </w:r>
      <w:r>
        <w:t xml:space="preserve"> </w:t>
      </w:r>
      <w:r>
        <w:t xml:space="preserve">he wrote De Progressu et lampade venatoria Logicorum, Anno 1587, which</w:t>
      </w:r>
      <w:r>
        <w:t xml:space="preserve"> </w:t>
      </w:r>
      <w:r>
        <w:t xml:space="preserve">he dedicated to the Chancellor of the Wittenberg University.—Jordanus</w:t>
      </w:r>
      <w:r>
        <w:t xml:space="preserve"> </w:t>
      </w:r>
      <w:r>
        <w:t xml:space="preserve">Brunus De Specierum scrutinio et lampade combinatoria Raym. Lullii,</w:t>
      </w:r>
      <w:r>
        <w:t xml:space="preserve"> </w:t>
      </w:r>
      <w:r>
        <w:t xml:space="preserve">Pragæ, exc. Georg. Nigrinus 1588. 8; also printed in the works of Raymund</w:t>
      </w:r>
      <w:r>
        <w:t xml:space="preserve"> </w:t>
      </w:r>
      <w:r>
        <w:t xml:space="preserve">Lullius.—Also De imaginum, signorum et idearum compositione Libri III.</w:t>
      </w:r>
      <w:r>
        <w:t xml:space="preserve"> </w:t>
      </w:r>
      <w:r>
        <w:t xml:space="preserve">Francofurti ap. Jo. Wechel. et Petr. Fischer. 1591.~8.</w:t>
      </w:r>
    </w:p>
    <w:p>
      <w:pPr>
        <w:pStyle w:val="BodyText"/>
      </w:pPr>
      <w:r>
        <w:t xml:space="preserve">[82] Buhle: Geschichte der neuern Philos. Vol. II. Section II. p. 715</w:t>
      </w:r>
      <w:r>
        <w:t xml:space="preserve"> </w:t>
      </w:r>
      <w:r>
        <w:t xml:space="preserve">(717); Jordanus Brunus: De compendiosa architectura et complemento artis</w:t>
      </w:r>
      <w:r>
        <w:t xml:space="preserve"> </w:t>
      </w:r>
      <w:r>
        <w:t xml:space="preserve">Lullii (Jordani Bruni Nolani scripta, quæ latine confecit, omnia. ed. A.</w:t>
      </w:r>
      <w:r>
        <w:t xml:space="preserve"> </w:t>
      </w:r>
      <w:r>
        <w:t xml:space="preserve">Fr. Gfrörer, Stuttgard, 1835, Fasc. II.), c. 1, p.~238.</w:t>
      </w:r>
    </w:p>
    <w:p>
      <w:pPr>
        <w:pStyle w:val="BodyText"/>
      </w:pPr>
      <w:r>
        <w:t xml:space="preserve">[83] Buhle: Geschichte der neuern Philos. Vol. II. Section II. pp. 717,</w:t>
      </w:r>
      <w:r>
        <w:t xml:space="preserve"> </w:t>
      </w:r>
      <w:r>
        <w:t xml:space="preserve">718 (719, a-718, b); Jord. Brunus: De compend. architect. c. 5, p. 239.</w:t>
      </w:r>
    </w:p>
    <w:p>
      <w:pPr>
        <w:pStyle w:val="BodyText"/>
      </w:pPr>
      <w:r>
        <w:t xml:space="preserve">[84] Buhle: Gesch. d. neuern Philos. Vol. II. Section II. p. 717 (719,</w:t>
      </w:r>
      <w:r>
        <w:t xml:space="preserve"> </w:t>
      </w:r>
      <w:r>
        <w:t xml:space="preserve">a); Jord. Brun. De compend. architect. c. 2, 3, pp. 238, 239.</w:t>
      </w:r>
    </w:p>
    <w:p>
      <w:pPr>
        <w:pStyle w:val="BodyText"/>
      </w:pPr>
      <w:r>
        <w:t xml:space="preserve">[85] Buhle: Gesch. d. neuern Philos. Vol. II. Section II. pp. 723, 724;</w:t>
      </w:r>
      <w:r>
        <w:t xml:space="preserve"> </w:t>
      </w:r>
      <w:r>
        <w:t xml:space="preserve">Jordani Bruni De Umbris idearum (Jord. Bruni Nolani scripta, ed. A. Fr.</w:t>
      </w:r>
      <w:r>
        <w:t xml:space="preserve"> </w:t>
      </w:r>
      <w:r>
        <w:t xml:space="preserve">Gfrörer, Fasc. II.): Triginta intentiones umbrarum, Intentio I-IV. pp.</w:t>
      </w:r>
      <w:r>
        <w:t xml:space="preserve"> </w:t>
      </w:r>
      <w:r>
        <w:t xml:space="preserve">300-302.</w:t>
      </w:r>
    </w:p>
    <w:p>
      <w:pPr>
        <w:pStyle w:val="BodyText"/>
      </w:pPr>
      <w:r>
        <w:t xml:space="preserve">[86] Buhle: Gesch. d. neuern Philos. Vol. II. Section II. pp. 724-726;</w:t>
      </w:r>
      <w:r>
        <w:t xml:space="preserve"> </w:t>
      </w:r>
      <w:r>
        <w:t xml:space="preserve">Jordanus Brunus: De Umbris idearum, Intentio V-IX. pp. 302-305.</w:t>
      </w:r>
    </w:p>
    <w:p>
      <w:pPr>
        <w:pStyle w:val="BodyText"/>
      </w:pPr>
      <w:r>
        <w:t xml:space="preserve">[87] Buhle: Gesch. d. neuern Philos. Vol. II. Section II. pp. 727, 731;</w:t>
      </w:r>
      <w:r>
        <w:t xml:space="preserve"> </w:t>
      </w:r>
      <w:r>
        <w:t xml:space="preserve">Jordanus Brunus: De Umbris idearum, Intentio XXI. p. 310; De triginta</w:t>
      </w:r>
      <w:r>
        <w:t xml:space="preserve"> </w:t>
      </w:r>
      <w:r>
        <w:t xml:space="preserve">idearum conceptibus: Conceptus X. p.~319.</w:t>
      </w:r>
    </w:p>
    <w:p>
      <w:pPr>
        <w:pStyle w:val="BodyText"/>
      </w:pPr>
      <w:r>
        <w:t xml:space="preserve">[88] Buhle: Gesch. d. neuern Philos. Vol. II. Section II. pp. 730-734;</w:t>
      </w:r>
      <w:r>
        <w:t xml:space="preserve"> </w:t>
      </w:r>
      <w:r>
        <w:t xml:space="preserve">Jordani Bruni De Umbris idearum: De triginta idearum conceptibus,</w:t>
      </w:r>
      <w:r>
        <w:t xml:space="preserve"> </w:t>
      </w:r>
      <w:r>
        <w:t xml:space="preserve">Conceptus VII. X. XIII. XXVI. pp. 318-320, 323,~324.</w:t>
      </w:r>
    </w:p>
    <w:p>
      <w:pPr>
        <w:pStyle w:val="BodyText"/>
      </w:pPr>
      <w:r>
        <w:t xml:space="preserve">[89] Buhle: Gesch. d. neuern Philos. Vol. II. Section II. p. 745; Jordani</w:t>
      </w:r>
      <w:r>
        <w:t xml:space="preserve"> </w:t>
      </w:r>
      <w:r>
        <w:t xml:space="preserve">Bruni Explicatio triginta sigillorum: Sigillus Sigillorum, P. II. § 11.</w:t>
      </w:r>
    </w:p>
    <w:p>
      <w:pPr>
        <w:pStyle w:val="BodyText"/>
      </w:pPr>
      <w:r>
        <w:t xml:space="preserve">[90] Buhle: Gesch. d. neuern Philos. Vol. II. Section II. p. 734; cf.</w:t>
      </w:r>
      <w:r>
        <w:t xml:space="preserve"> </w:t>
      </w:r>
      <w:r>
        <w:t xml:space="preserve">Jordan. Brun. De Umbris Idearum: Ars Memoriæ, I.-XI. pp. 326-330.</w:t>
      </w:r>
    </w:p>
    <w:p>
      <w:pPr>
        <w:pStyle w:val="BodyText"/>
      </w:pPr>
      <w:r>
        <w:t xml:space="preserve">[91] Buhle: Gesch. d. neuern Philos. Vol. II. Section II. pp. 734, 735;</w:t>
      </w:r>
      <w:r>
        <w:t xml:space="preserve"> </w:t>
      </w:r>
      <w:r>
        <w:t xml:space="preserve">Jordan. Brun. De Umbris Idearum: Ars Memoriæ, XII. pp. 330, 331.</w:t>
      </w:r>
    </w:p>
    <w:p>
      <w:pPr>
        <w:pStyle w:val="BodyText"/>
      </w:pPr>
      <w:r>
        <w:t xml:space="preserve">[92] Brucker. Hist. crit. phil. T. IV. P. II. pp. 671-677; Buhle: Gesch.</w:t>
      </w:r>
      <w:r>
        <w:t xml:space="preserve"> </w:t>
      </w:r>
      <w:r>
        <w:t xml:space="preserve">d. neuern Phil. Vol. II. Section II. pp. 866-869.</w:t>
      </w:r>
    </w:p>
    <w:p>
      <w:pPr>
        <w:pStyle w:val="BodyText"/>
      </w:pPr>
      <w:r>
        <w:t xml:space="preserve">[93] Buhle: Lehrbuch. d. Gesch. d. Phil. Part VI. Section I. pp. 410-415;</w:t>
      </w:r>
      <w:r>
        <w:t xml:space="preserve"> </w:t>
      </w:r>
      <w:r>
        <w:t xml:space="preserve">Brucker. Hist. crit. phil. T. IV. P. II. pp. 677-680; Buhle: Gesch. d.</w:t>
      </w:r>
      <w:r>
        <w:t xml:space="preserve"> </w:t>
      </w:r>
      <w:r>
        <w:t xml:space="preserve">neuern Philos. Vol. II. Section II. pp. 870-878.</w:t>
      </w:r>
    </w:p>
    <w:p>
      <w:pPr>
        <w:pStyle w:val="BodyText"/>
      </w:pPr>
      <w:r>
        <w:t xml:space="preserve">[94] Buhle: Gesch. d. neuern Philos. Vol. II. Sec. II. pp. 670-680;</w:t>
      </w:r>
      <w:r>
        <w:t xml:space="preserve"> </w:t>
      </w:r>
      <w:r>
        <w:t xml:space="preserve">Brucker. Hist. crit. phil. T. IV. P. II. pp. 548-562.</w:t>
      </w:r>
    </w:p>
    <w:p>
      <w:pPr>
        <w:pStyle w:val="BodyText"/>
      </w:pPr>
      <w:r>
        <w:t xml:space="preserve">[95] Buhle: Gesch. d. neuern Philos. Vol. II. Section II. pp. 950-954;</w:t>
      </w:r>
      <w:r>
        <w:t xml:space="preserve"> </w:t>
      </w:r>
      <w:r>
        <w:t xml:space="preserve">Brucker. Hist. crit. phil. T. IV. P. II. pp. 91-95.</w:t>
      </w:r>
    </w:p>
    <w:p>
      <w:pPr>
        <w:pStyle w:val="BodyText"/>
      </w:pPr>
      <w:r>
        <w:t xml:space="preserve">[96] 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 Vol. XVII., April, 1817, p. 53.</w:t>
      </w:r>
    </w:p>
    <w:p>
      <w:pPr>
        <w:pStyle w:val="BodyText"/>
      </w:pPr>
      <w:r>
        <w:t xml:space="preserve">[97] Bacon, De augmentis scientiarum, II. c. 1 (Lugd. Batavor, 1652. 12),</w:t>
      </w:r>
      <w:r>
        <w:t xml:space="preserve"> </w:t>
      </w:r>
      <w:r>
        <w:t xml:space="preserve">pp. 108-110 (Operum omnium, pp. 43, 44, Lipsiæ, 1694)</w:t>
      </w:r>
    </w:p>
    <w:p>
      <w:pPr>
        <w:pStyle w:val="BodyText"/>
      </w:pPr>
      <w:r>
        <w:t xml:space="preserve">[98] Ibidem, c. 2, p. 111 (Operum, p. 44); c. 4, pp. 123, 124 (p. 49), c.</w:t>
      </w:r>
      <w:r>
        <w:t xml:space="preserve"> </w:t>
      </w:r>
      <w:r>
        <w:t xml:space="preserve">11, pp. 145-147 (pp. 57, 58).</w:t>
      </w:r>
    </w:p>
    <w:p>
      <w:pPr>
        <w:pStyle w:val="BodyText"/>
      </w:pPr>
      <w:r>
        <w:t xml:space="preserve">[99] Bacon. De augmentis scientiarum, IV. c. 2, pp. 294, 295 (p. 213)</w:t>
      </w:r>
      <w:r>
        <w:t xml:space="preserve"> </w:t>
      </w:r>
      <w:r>
        <w:t xml:space="preserve">(Ellis and Spedding’s translation, Vol. IV. p. 394).</w:t>
      </w:r>
    </w:p>
    <w:p>
      <w:pPr>
        <w:pStyle w:val="BodyText"/>
      </w:pPr>
      <w:r>
        <w:t xml:space="preserve">[100] Bacon. Novum Organon, L. I. Aphor. 11-34, pp. 280-282 (Operum).</w:t>
      </w:r>
    </w:p>
    <w:p>
      <w:pPr>
        <w:pStyle w:val="BodyText"/>
      </w:pPr>
      <w:r>
        <w:t xml:space="preserve">[101] Bacon. De augm. scient. V. c. 4, p. 358 (p. 137). (Ellis and</w:t>
      </w:r>
      <w:r>
        <w:t xml:space="preserve"> </w:t>
      </w:r>
      <w:r>
        <w:t xml:space="preserve">Spedding’s translation. Vol. IV. p. 428.)</w:t>
      </w:r>
    </w:p>
    <w:p>
      <w:pPr>
        <w:pStyle w:val="BodyText"/>
      </w:pPr>
      <w:r>
        <w:t xml:space="preserve">[102] Bacon. De augmentis scientiarum, V. c. 2, pp. 320, 321 (pp. 122,</w:t>
      </w:r>
      <w:r>
        <w:t xml:space="preserve"> </w:t>
      </w:r>
      <w:r>
        <w:t xml:space="preserve">123).</w:t>
      </w:r>
    </w:p>
    <w:p>
      <w:pPr>
        <w:pStyle w:val="BodyText"/>
      </w:pPr>
      <w:r>
        <w:t xml:space="preserve">[103] Bacon. Novum Organon, L. I. Aphor. 105, p. 313; De augmentis</w:t>
      </w:r>
      <w:r>
        <w:t xml:space="preserve"> </w:t>
      </w:r>
      <w:r>
        <w:t xml:space="preserve">scientiarum, V. c. 2, pp. 326, 327 (pp. 124, 125).</w:t>
      </w:r>
    </w:p>
    <w:p>
      <w:pPr>
        <w:pStyle w:val="BodyText"/>
      </w:pPr>
      <w:r>
        <w:t xml:space="preserve">[104] 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 Vol. XVII., April, 1817, pp. 50, 51: cf.</w:t>
      </w:r>
      <w:r>
        <w:t xml:space="preserve"> </w:t>
      </w:r>
      <w:r>
        <w:t xml:space="preserve">Bacon silva silvarum sive historia naturalis, Cent. IV., Sect. 326, 327</w:t>
      </w:r>
      <w:r>
        <w:t xml:space="preserve"> </w:t>
      </w:r>
      <w:r>
        <w:t xml:space="preserve">(Operum, pp. 822, 823).</w:t>
      </w:r>
    </w:p>
    <w:p>
      <w:pPr>
        <w:pStyle w:val="BodyText"/>
      </w:pPr>
      <w:r>
        <w:t xml:space="preserve">[105] Bacon. De augmentis scientiarum, III. c. 5, pp. 245, 246 (p. 95).</w:t>
      </w:r>
    </w:p>
    <w:p>
      <w:pPr>
        <w:pStyle w:val="BodyText"/>
      </w:pPr>
      <w:r>
        <w:t xml:space="preserve">[106] Ibid. IV. c. 2, p. 293 (p. 112).</w:t>
      </w:r>
    </w:p>
    <w:p>
      <w:pPr>
        <w:pStyle w:val="BodyText"/>
      </w:pPr>
      <w:r>
        <w:t xml:space="preserve">[107] 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 Vol. XVII., April, 1817, pp. 51, 52; cf.</w:t>
      </w:r>
      <w:r>
        <w:t xml:space="preserve"> </w:t>
      </w:r>
      <w:r>
        <w:t xml:space="preserve">Bacon. De augmentis scientiarum, III. c. 3, 4, pp. 200-206 (pp. 78-80).</w:t>
      </w:r>
    </w:p>
    <w:p>
      <w:pPr>
        <w:pStyle w:val="BodyText"/>
      </w:pPr>
      <w:r>
        <w:t xml:space="preserve">[108] Bacon. Novum Organon, L. II. Aphor. 2. (Ellis and Spedding’s</w:t>
      </w:r>
      <w:r>
        <w:t xml:space="preserve"> </w:t>
      </w:r>
      <w:r>
        <w:t xml:space="preserve">translation, Vol. IV. p. 119.)</w:t>
      </w:r>
    </w:p>
    <w:p>
      <w:pPr>
        <w:pStyle w:val="BodyText"/>
      </w:pPr>
      <w:r>
        <w:t xml:space="preserve">[109] Bacon. Novum Organon, L. II. Aphor. 2; cf. 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</w:t>
      </w:r>
      <w:r>
        <w:t xml:space="preserve"> </w:t>
      </w:r>
      <w:r>
        <w:t xml:space="preserve">Vol. XVII. April, 1817, p. 52.</w:t>
      </w:r>
    </w:p>
    <w:p>
      <w:pPr>
        <w:pStyle w:val="BodyText"/>
      </w:pPr>
      <w:r>
        <w:t xml:space="preserve">[110] Bacon. De augmentis scientiarum, III. c. 4; p. 237 (p. 92).</w:t>
      </w:r>
    </w:p>
    <w:p>
      <w:pPr>
        <w:pStyle w:val="BodyText"/>
      </w:pPr>
      <w:r>
        <w:t xml:space="preserve">[111] Bacon. De augm. scient. III. c. 4, p. 239 (p. 92).</w:t>
      </w:r>
    </w:p>
    <w:p>
      <w:pPr>
        <w:pStyle w:val="BodyText"/>
      </w:pPr>
      <w:r>
        <w:t xml:space="preserve">[112] Bacon. De augmentis scientiarum, I. p. 46 (p. 19); III. c. 4, pp.</w:t>
      </w:r>
      <w:r>
        <w:t xml:space="preserve"> </w:t>
      </w:r>
      <w:r>
        <w:t xml:space="preserve">211-213 (pp. 82, 83); Novum Organon, L. I. Aphor. 85, p. 304.</w:t>
      </w:r>
    </w:p>
    <w:p>
      <w:pPr>
        <w:pStyle w:val="BodyText"/>
      </w:pPr>
      <w:r>
        <w:t xml:space="preserve">[113] Bacon. De augmentis scientiarum, III. c. 4, pp. 231-234 (pp. 89,</w:t>
      </w:r>
      <w:r>
        <w:t xml:space="preserve"> </w:t>
      </w:r>
      <w:r>
        <w:t xml:space="preserve">90).</w:t>
      </w:r>
    </w:p>
    <w:p>
      <w:pPr>
        <w:pStyle w:val="BodyText"/>
      </w:pPr>
      <w:r>
        <w:t xml:space="preserve">[114] 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 Vol. XVII. April, 1817, p. 52.</w:t>
      </w:r>
    </w:p>
    <w:p>
      <w:pPr>
        <w:pStyle w:val="BodyText"/>
      </w:pPr>
      <w:r>
        <w:t xml:space="preserve">[115] Bacon. Novum Organon, L. II. Aphor. 17, pp. 345, 346.</w:t>
      </w:r>
    </w:p>
    <w:p>
      <w:pPr>
        <w:pStyle w:val="BodyText"/>
      </w:pPr>
      <w:r>
        <w:t xml:space="preserve">[116] Bacon. Novum Organon, L II Aphor. II pp. 325, 326 (Tennemann, Vol.</w:t>
      </w:r>
      <w:r>
        <w:t xml:space="preserve"> </w:t>
      </w:r>
      <w:r>
        <w:t xml:space="preserve">X. pp. 35, 36); Lib I. Aphor. 51, p. 286, L. II Aphor. 9; Aphor. 3, p.~326.</w:t>
      </w:r>
    </w:p>
    <w:p>
      <w:pPr>
        <w:pStyle w:val="BodyText"/>
      </w:pPr>
      <w:r>
        <w:t xml:space="preserve">[117] Bacon. Novum Organon, L II. Aphor. 35, p. 366.</w:t>
      </w:r>
    </w:p>
    <w:p>
      <w:pPr>
        <w:pStyle w:val="BodyText"/>
      </w:pPr>
      <w:r>
        <w:t xml:space="preserve">[118] The</w:t>
      </w:r>
      <w:r>
        <w:t xml:space="preserve"> </w:t>
      </w:r>
      <w:r>
        <w:rPr>
          <w:i/>
          <w:iCs/>
        </w:rPr>
        <w:t xml:space="preserve">Quarterly Review</w:t>
      </w:r>
      <w:r>
        <w:t xml:space="preserve">, Vol. XVII. April, 1817, p. 52. Cf. Bacon.</w:t>
      </w:r>
      <w:r>
        <w:t xml:space="preserve"> </w:t>
      </w:r>
      <w:r>
        <w:t xml:space="preserve">De augmentis scientiarum, III. c. 4, p. 236 (p. 91).</w:t>
      </w:r>
    </w:p>
    <w:p>
      <w:pPr>
        <w:pStyle w:val="BodyText"/>
      </w:pPr>
      <w:r>
        <w:t xml:space="preserve">[119] Jacob Böhme’s Leben und Schriften (in his Works, Hamburg, 1715, 4),</w:t>
      </w:r>
      <w:r>
        <w:t xml:space="preserve"> </w:t>
      </w:r>
      <w:r>
        <w:t xml:space="preserve">No. I. § 18, pp. 11, 12; No. V., § 2, p. 54 and the title-page; No. I. §</w:t>
      </w:r>
      <w:r>
        <w:t xml:space="preserve"> </w:t>
      </w:r>
      <w:r>
        <w:t xml:space="preserve">57, pp. 27,~28.</w:t>
      </w:r>
    </w:p>
    <w:p>
      <w:pPr>
        <w:pStyle w:val="BodyText"/>
      </w:pPr>
      <w:r>
        <w:t xml:space="preserve">[120] Jacob Böhme’s Leben und Schriften, No. I. 2-4, pp. 3, 4; § 6, 7, p.</w:t>
      </w:r>
      <w:r>
        <w:t xml:space="preserve"> </w:t>
      </w:r>
      <w:r>
        <w:t xml:space="preserve">5; § 10, 11, pp. 7, 8; § 28, 29, pp. 17,~18.</w:t>
      </w:r>
    </w:p>
    <w:p>
      <w:pPr>
        <w:pStyle w:val="BodyText"/>
      </w:pPr>
      <w:r>
        <w:t xml:space="preserve">[121] Jacob Böhme’s Leben und Schriften, No. VI. § 3-8, pp. 81-87; No. I.</w:t>
      </w:r>
      <w:r>
        <w:t xml:space="preserve"> </w:t>
      </w:r>
      <w:r>
        <w:t xml:space="preserve">§ 12-17, pp. 8-11.</w:t>
      </w:r>
    </w:p>
    <w:p>
      <w:pPr>
        <w:pStyle w:val="BodyText"/>
      </w:pPr>
      <w:r>
        <w:t xml:space="preserve">[122] Theosophische Sendbriefe, 47th Letter (Werke, Hamburg, 1715, 4), p.</w:t>
      </w:r>
      <w:r>
        <w:br/>
      </w:r>
      <w:r>
        <w:t xml:space="preserve">3879.</w:t>
      </w:r>
    </w:p>
    <w:p>
      <w:pPr>
        <w:pStyle w:val="BodyText"/>
      </w:pPr>
      <w:r>
        <w:t xml:space="preserve">[123] Trostschrift von vier Complexionen, § 43-63, pp. 1602-1607.</w:t>
      </w:r>
    </w:p>
    <w:p>
      <w:pPr>
        <w:pStyle w:val="BodyText"/>
      </w:pPr>
      <w:r>
        <w:t xml:space="preserve">[124] Act I. Scene 2.</w:t>
      </w:r>
    </w:p>
    <w:p>
      <w:pPr>
        <w:pStyle w:val="BodyText"/>
      </w:pPr>
      <w:r>
        <w:t xml:space="preserve">[125] Von Christi Testament der heiligen Taufe, Book II. chap. i. § 4-5,</w:t>
      </w:r>
      <w:r>
        <w:t xml:space="preserve"> </w:t>
      </w:r>
      <w:r>
        <w:t xml:space="preserve">pp. 2653, 2654.</w:t>
      </w:r>
    </w:p>
    <w:p>
      <w:pPr>
        <w:pStyle w:val="BodyText"/>
      </w:pPr>
      <w:r>
        <w:t xml:space="preserve">[126] Morgenröthe im Aufgang, Preface, § 84, 85, 88, p. 18.</w:t>
      </w:r>
    </w:p>
    <w:p>
      <w:pPr>
        <w:pStyle w:val="BodyText"/>
      </w:pPr>
      <w:r>
        <w:t xml:space="preserve">[127] Von wahrer Gelassenheit, chap. ii. § 9, 10, p. 1673.</w:t>
      </w:r>
    </w:p>
    <w:p>
      <w:pPr>
        <w:pStyle w:val="BodyText"/>
      </w:pPr>
      <w:r>
        <w:t xml:space="preserve">[128] Von den drei Principien göttlichen Wesens, chap. x. § 42, p. 470.</w:t>
      </w:r>
    </w:p>
    <w:p>
      <w:pPr>
        <w:pStyle w:val="BodyText"/>
      </w:pPr>
      <w:r>
        <w:t xml:space="preserve">[129] Von der Gnadenwahl, chap. i. § 3-10, pp. 2408-2410; chap. ii. § 9,</w:t>
      </w:r>
      <w:r>
        <w:t xml:space="preserve"> </w:t>
      </w:r>
      <w:r>
        <w:t xml:space="preserve">p. 2418; § 19, 20, p. 2420; Schlüssel der vornehmsten Puncten und Wörter,</w:t>
      </w:r>
      <w:r>
        <w:t xml:space="preserve"> </w:t>
      </w:r>
      <w:r>
        <w:t xml:space="preserve">§ 2, p. 3668; § 145, 146, pp. 3696, 3697; Morgenröthe, chap. iv. § 9-21,</w:t>
      </w:r>
      <w:r>
        <w:t xml:space="preserve"> </w:t>
      </w:r>
      <w:r>
        <w:t xml:space="preserve">pp. 49-51; chap. xi. § 47, pp. 126, 127,~etc.</w:t>
      </w:r>
    </w:p>
    <w:p>
      <w:pPr>
        <w:pStyle w:val="BodyText"/>
      </w:pPr>
      <w:r>
        <w:t xml:space="preserve">[130] Morgenröthe, chap. i. § 3-7, 9-24, pp. 23-27; chap. ii. § 38-40,</w:t>
      </w:r>
      <w:r>
        <w:t xml:space="preserve"> </w:t>
      </w:r>
      <w:r>
        <w:t xml:space="preserve">pp. 34, 35; § i. p. 28 [see Law’s translation].</w:t>
      </w:r>
    </w:p>
    <w:p>
      <w:pPr>
        <w:pStyle w:val="BodyText"/>
      </w:pPr>
      <w:r>
        <w:t xml:space="preserve">[131] Morgenröthe, chap. 11. § 8, 14-18, 31-33, pp. 29-34 [see Law’s</w:t>
      </w:r>
      <w:r>
        <w:t xml:space="preserve"> </w:t>
      </w:r>
      <w:r>
        <w:t xml:space="preserve">translation].</w:t>
      </w:r>
    </w:p>
    <w:p>
      <w:pPr>
        <w:pStyle w:val="BodyText"/>
      </w:pPr>
      <w:r>
        <w:t xml:space="preserve">[132] Morgenröthe, chap. iii. § 2, 8-11, pp. 36-38.</w:t>
      </w:r>
    </w:p>
    <w:p>
      <w:pPr>
        <w:pStyle w:val="BodyText"/>
      </w:pPr>
      <w:r>
        <w:t xml:space="preserve">[133] Morgenröthe, chap. iv. § 5, 6, p. 48; chap. viii. § 15-chap. xi. §</w:t>
      </w:r>
      <w:r>
        <w:t xml:space="preserve"> </w:t>
      </w:r>
      <w:r>
        <w:t xml:space="preserve">46, pp. 78-126.</w:t>
      </w:r>
    </w:p>
    <w:p>
      <w:pPr>
        <w:pStyle w:val="BodyText"/>
      </w:pPr>
      <w:r>
        <w:t xml:space="preserve">[134] Morgenröthe, chap. iii. § 18, p. 40; chap. x. § 54, p. 115; § 39,</w:t>
      </w:r>
      <w:r>
        <w:t xml:space="preserve"> </w:t>
      </w:r>
      <w:r>
        <w:t xml:space="preserve">40, p. 112; chap. xi. § 7-12, pp. 119, 120.</w:t>
      </w:r>
    </w:p>
    <w:p>
      <w:pPr>
        <w:pStyle w:val="BodyText"/>
      </w:pPr>
      <w:r>
        <w:t xml:space="preserve">[135] Von göttlicher Beschaulichkeit, chap. i. § 8-10, p. 1739.</w:t>
      </w:r>
    </w:p>
    <w:p>
      <w:pPr>
        <w:pStyle w:val="BodyText"/>
      </w:pPr>
      <w:r>
        <w:t xml:space="preserve">[136] Von göttlicher Beschaulichkeit, chap. iii. § 1-3, pp. 1755, 1756.</w:t>
      </w:r>
    </w:p>
    <w:p>
      <w:pPr>
        <w:pStyle w:val="BodyText"/>
      </w:pPr>
      <w:r>
        <w:t xml:space="preserve">[137] Morgenröthe, chap. iii. § 33-35, p. 44 (cf. Rixner: Handbuch d.</w:t>
      </w:r>
      <w:r>
        <w:t xml:space="preserve"> </w:t>
      </w:r>
      <w:r>
        <w:t xml:space="preserve">Gesch. d. Philos. Vol. II. Appendix, p. 106, § 7).</w:t>
      </w:r>
    </w:p>
    <w:p>
      <w:pPr>
        <w:pStyle w:val="BodyText"/>
      </w:pPr>
      <w:r>
        <w:t xml:space="preserve">[138] Morgenröthe, chap. iii. § 15, 18-22, pp. 39-41.</w:t>
      </w:r>
    </w:p>
    <w:p>
      <w:pPr>
        <w:pStyle w:val="BodyText"/>
      </w:pPr>
      <w:r>
        <w:t xml:space="preserve">[139] Von göttlicher Beschaulichkeit, chap. iii. § 4, 5, p. 1756, § 12,</w:t>
      </w:r>
      <w:r>
        <w:t xml:space="preserve"> </w:t>
      </w:r>
      <w:r>
        <w:t xml:space="preserve">p. 1758; Morgenröthe, chap. xii. § 99-107, p. 149, 150; chap. xiii. §</w:t>
      </w:r>
      <w:r>
        <w:t xml:space="preserve"> </w:t>
      </w:r>
      <w:r>
        <w:t xml:space="preserve">92-104, 31-52, pp. 166-168, 157-160; chap. xiv. § 36, p. 178; Von den</w:t>
      </w:r>
      <w:r>
        <w:t xml:space="preserve"> </w:t>
      </w:r>
      <w:r>
        <w:t xml:space="preserve">drei Principien göttlichen Wesens, chap. iv. § 69, p. 406; chap. xv. § 5,</w:t>
      </w:r>
      <w:r>
        <w:t xml:space="preserve"> </w:t>
      </w:r>
      <w:r>
        <w:t xml:space="preserve">pp. 543,~544.</w:t>
      </w:r>
    </w:p>
    <w:p>
      <w:pPr>
        <w:pStyle w:val="BodyText"/>
      </w:pPr>
      <w:r>
        <w:t xml:space="preserve">[140] Morgenröthe, chap. xiii. § 53-64, pp. 160-162; Vierzig Fragen von</w:t>
      </w:r>
      <w:r>
        <w:t xml:space="preserve"> </w:t>
      </w:r>
      <w:r>
        <w:t xml:space="preserve">der Seele, XII. § 4, p. 1201; Von sechs theosophischen Puncten, V. 7,</w:t>
      </w:r>
      <w:r>
        <w:t xml:space="preserve"> </w:t>
      </w:r>
      <w:r>
        <w:t xml:space="preserve">§ 3, p. 1537; Von wahrer Gelassenheit, chap. i. § 1-7, pp. 1661-1663;</w:t>
      </w:r>
      <w:r>
        <w:t xml:space="preserve"> </w:t>
      </w:r>
      <w:r>
        <w:t xml:space="preserve">Von göttlicher Beschaulichkeit, chap. i. § 23-26, pp. 1742, 1743; Von</w:t>
      </w:r>
      <w:r>
        <w:t xml:space="preserve"> </w:t>
      </w:r>
      <w:r>
        <w:t xml:space="preserve">der Geburt und Bezeichnung aller Wesen, chap. xvi. § 49, p. 2391; Vom</w:t>
      </w:r>
      <w:r>
        <w:t xml:space="preserve"> </w:t>
      </w:r>
      <w:r>
        <w:t xml:space="preserve">übersinnlichen Leben, § 41, 42, p. 1696 [see Law’s translation].</w:t>
      </w:r>
    </w:p>
    <w:p>
      <w:pPr>
        <w:pStyle w:val="BodyText"/>
      </w:pPr>
      <w:r>
        <w:t xml:space="preserve">[141] Von der Menschwerdung Jesu Christi, Pt. I. chap. v. § 14, p. 1323;</w:t>
      </w:r>
      <w:r>
        <w:t xml:space="preserve"> </w:t>
      </w:r>
      <w:r>
        <w:t xml:space="preserve">Von den drei Principien göttlichen Wesens, chap. x. § 43, p. 470.</w:t>
      </w:r>
    </w:p>
    <w:p>
      <w:pPr>
        <w:pStyle w:val="BodyText"/>
      </w:pPr>
      <w:r>
        <w:t xml:space="preserve">[142] Von göttlicher Beschaulichkeit, chap. iii. § 11, p. 1757.</w:t>
      </w:r>
    </w:p>
    <w:p>
      <w:pPr>
        <w:pStyle w:val="BodyText"/>
      </w:pPr>
      <w:r>
        <w:t xml:space="preserve">[143]</w:t>
      </w:r>
      <w:r>
        <w:t xml:space="preserve"> </w:t>
      </w:r>
      <w:r>
        <w:rPr>
          <w:i/>
          <w:iCs/>
        </w:rPr>
        <w:t xml:space="preserve">Infra</w:t>
      </w:r>
      <w:r>
        <w:t xml:space="preserve">, p. 213.</w:t>
      </w:r>
    </w:p>
    <w:p>
      <w:pPr>
        <w:pStyle w:val="BodyText"/>
      </w:pPr>
      <w:r>
        <w:t xml:space="preserve">[144] Morgenröthe, chap. viii. § 15-20, pp. 78, 79; chap. x. § 38, p.</w:t>
      </w:r>
      <w:r>
        <w:t xml:space="preserve"> </w:t>
      </w:r>
      <w:r>
        <w:t xml:space="preserve">112; chap. xiii. § 69-91, pp. 162-166; chap xi. § 5-13, pp. 119,~120.</w:t>
      </w:r>
    </w:p>
    <w:p>
      <w:pPr>
        <w:pStyle w:val="BodyText"/>
      </w:pPr>
      <w:r>
        <w:t xml:space="preserve">[145] 177 Fragen von göttlicher Offenbarung, III. § 2-5, 10-16, pp.</w:t>
      </w:r>
      <w:r>
        <w:t xml:space="preserve"> </w:t>
      </w:r>
      <w:r>
        <w:t xml:space="preserve">3591-3595.</w:t>
      </w:r>
    </w:p>
    <w:p>
      <w:pPr>
        <w:pStyle w:val="BodyText"/>
      </w:pPr>
      <w:r>
        <w:t xml:space="preserve">[146] Von göttlicher Beschaulichkeit, chap. iii. § 12, 14, pp. 1757, 1758.</w:t>
      </w:r>
    </w:p>
    <w:p>
      <w:pPr>
        <w:pStyle w:val="BodyText"/>
      </w:pPr>
      <w:r>
        <w:t xml:space="preserve">[147] Rixner: Handbuch d. Gesch d. Philos. Vol. II. Appendix, p. 108, § 5</w:t>
      </w:r>
      <w:r>
        <w:t xml:space="preserve"> </w:t>
      </w:r>
      <w:r>
        <w:t xml:space="preserve">(from Boehme’s Morgenröthe, chap. ii. § 16, pp. 30, 31, § 33, p.~34).</w:t>
      </w:r>
    </w:p>
    <w:p>
      <w:pPr>
        <w:pStyle w:val="BodyText"/>
      </w:pPr>
      <w:r>
        <w:t xml:space="preserve">[148] Morgenröthe, chap. xxiii. § 11, 12, pp. 307, 308 (cf. Rixner:</w:t>
      </w:r>
      <w:r>
        <w:t xml:space="preserve"> </w:t>
      </w:r>
      <w:r>
        <w:t xml:space="preserve">Handb. d. Gesch. d. Philos. Vol. II. Appendix, p. 108, § 5),</w:t>
      </w:r>
      <w:r>
        <w:t xml:space="preserve"> </w:t>
      </w:r>
      <w:r>
        <w:t xml:space="preserve">Theosophische Sendbriefe, I. § 5, p. 3710.</w:t>
      </w:r>
    </w:p>
    <w:p>
      <w:pPr>
        <w:pStyle w:val="BodyText"/>
      </w:pPr>
      <w:r>
        <w:t xml:space="preserve">[149] Morgenröthe, chap. iii. § 29, 30, p. 43 [see Law’s translation].</w:t>
      </w:r>
    </w:p>
    <w:p>
      <w:pPr>
        <w:pStyle w:val="BodyText"/>
      </w:pPr>
      <w:r>
        <w:t xml:space="preserve">[150] Von göttlicher Beschaulichkeit, chap. iii. § 13, p. 1758;</w:t>
      </w:r>
      <w:r>
        <w:t xml:space="preserve"> </w:t>
      </w:r>
      <w:r>
        <w:t xml:space="preserve">Morgenröthe, chap. x. § 55, 60, 58, pp. 115, 116 (chap. xi. § 4, p. 118).</w:t>
      </w:r>
    </w:p>
    <w:p>
      <w:pPr>
        <w:pStyle w:val="BodyText"/>
      </w:pPr>
      <w:r>
        <w:t xml:space="preserve">[151] Morgenröthe, chap. iii. § 36-38, 47, pp. 44-46 [see Law’s</w:t>
      </w:r>
      <w:r>
        <w:t xml:space="preserve"> </w:t>
      </w:r>
      <w:r>
        <w:t xml:space="preserve">translation].</w:t>
      </w:r>
    </w:p>
    <w:p>
      <w:pPr>
        <w:pStyle w:val="BodyText"/>
      </w:pPr>
      <w:r>
        <w:t xml:space="preserve">[152] Von göttlicher Beschaulichkeit, chap. i. § 33, p. 1745; chap. ii. §</w:t>
      </w:r>
      <w:r>
        <w:t xml:space="preserve"> </w:t>
      </w:r>
      <w:r>
        <w:t xml:space="preserve">29, p. 1754, chap. iii. § 15, 18-24, 27, 29, pp. 1758-1761; Von den drei</w:t>
      </w:r>
      <w:r>
        <w:t xml:space="preserve"> </w:t>
      </w:r>
      <w:r>
        <w:t xml:space="preserve">Principien göttlichen Wesens, chap. viii § 5, p. 433, Mysterium Magnum,</w:t>
      </w:r>
      <w:r>
        <w:t xml:space="preserve"> </w:t>
      </w:r>
      <w:r>
        <w:t xml:space="preserve">oder Erklarung des ersten Buchs Mosis, chap xix § 28, pp. 2830, 2831.</w:t>
      </w:r>
    </w:p>
    <w:p>
      <w:pPr>
        <w:pStyle w:val="BodyText"/>
      </w:pPr>
      <w:r>
        <w:t xml:space="preserve">[153] Von göttlicher Beschaulichkeit, chap. i. § 23-39, pp. 1742-1746;</w:t>
      </w:r>
      <w:r>
        <w:br/>
      </w:r>
      <w:r>
        <w:t xml:space="preserve">chap. ii. § 1-13, 15-30, pp. 1747-1754.</w:t>
      </w:r>
    </w:p>
    <w:p>
      <w:pPr>
        <w:pStyle w:val="BodyText"/>
      </w:pPr>
      <w:r>
        <w:t xml:space="preserve">[154] Brucker. Hist. crit. phil. T. IV. P. II. pp. 203-217; Cartes. De</w:t>
      </w:r>
      <w:r>
        <w:t xml:space="preserve"> </w:t>
      </w:r>
      <w:r>
        <w:t xml:space="preserve">Methodo, I-II (Amstelod. 1672, 4), pp. 2-7 (Œuvres complètes de Descartes</w:t>
      </w:r>
      <w:r>
        <w:t xml:space="preserve"> </w:t>
      </w:r>
      <w:r>
        <w:t xml:space="preserve">publiées par Victor Cousin, T. I.), pp. 125-133; Notes sur l’éloge de</w:t>
      </w:r>
      <w:r>
        <w:t xml:space="preserve"> </w:t>
      </w:r>
      <w:r>
        <w:t xml:space="preserve">Descartes par Thomas (Œuvres de Descartes publiées par Cousin, T. I.), p.</w:t>
      </w:r>
      <w:r>
        <w:t xml:space="preserve"> </w:t>
      </w:r>
      <w:r>
        <w:t xml:space="preserve">83, et suiv.; Tennemann, Vol. X. pp. 210-216.</w:t>
      </w:r>
    </w:p>
    <w:p>
      <w:pPr>
        <w:pStyle w:val="BodyText"/>
      </w:pPr>
      <w:r>
        <w:t xml:space="preserve">[155] Spinoza: Principia philosophiæ Cartesianæ (Benedicti de Spinoza</w:t>
      </w:r>
      <w:r>
        <w:br/>
      </w:r>
      <w:r>
        <w:t xml:space="preserve">Opera, ed. Paulus. Jenæ, 1802, T. I.), p. 2.</w:t>
      </w:r>
    </w:p>
    <w:p>
      <w:pPr>
        <w:pStyle w:val="BodyText"/>
      </w:pPr>
      <w:r>
        <w:t xml:space="preserve">[156] Cartes. Principia philosophiæ, P. I. § 1-6 (Amstelod. 1672, 4), pp.</w:t>
      </w:r>
      <w:r>
        <w:t xml:space="preserve"> </w:t>
      </w:r>
      <w:r>
        <w:t xml:space="preserve">1, 2 (Œuvres, T. III. pp. 63-66); cf. Meditationes de prima philosophia,</w:t>
      </w:r>
      <w:r>
        <w:t xml:space="preserve"> </w:t>
      </w:r>
      <w:r>
        <w:t xml:space="preserve">I. (Amstelod. 1685, 4), pp. 5-8 (Œuvres, T. I. pp. 235-245); De Methodo,</w:t>
      </w:r>
      <w:r>
        <w:t xml:space="preserve"> </w:t>
      </w:r>
      <w:r>
        <w:t xml:space="preserve">IV. p. 20 (pp. 156-158).</w:t>
      </w:r>
    </w:p>
    <w:p>
      <w:pPr>
        <w:pStyle w:val="BodyText"/>
      </w:pPr>
      <w:r>
        <w:t xml:space="preserve">[157] Cartes. Principia philosophiæ, P. I. § 7, 8, p. 2 (pp. 66, 67).</w:t>
      </w:r>
    </w:p>
    <w:p>
      <w:pPr>
        <w:pStyle w:val="BodyText"/>
      </w:pPr>
      <w:r>
        <w:t xml:space="preserve">[158] Cartes. De Methodo, IV. pp. 20, 21 (p. 158); Spinoza: Principia</w:t>
      </w:r>
      <w:r>
        <w:t xml:space="preserve"> </w:t>
      </w:r>
      <w:r>
        <w:t xml:space="preserve">philosophiæ Cartes, p. 14.</w:t>
      </w:r>
    </w:p>
    <w:p>
      <w:pPr>
        <w:pStyle w:val="BodyText"/>
      </w:pPr>
      <w:r>
        <w:t xml:space="preserve">[159] Cartes. De Methodo, IV. p. 21 (p. 159); Epistol. T. I. ep. 118</w:t>
      </w:r>
      <w:r>
        <w:t xml:space="preserve"> </w:t>
      </w:r>
      <w:r>
        <w:t xml:space="preserve">(Amstelod. 1682, 4), p. 379 (Œuvres, T. IX. pp. 442, 443).</w:t>
      </w:r>
    </w:p>
    <w:p>
      <w:pPr>
        <w:pStyle w:val="BodyText"/>
      </w:pPr>
      <w:r>
        <w:t xml:space="preserve">[160] Cartes. Responsiones ad sec. objectiones, adjunctæ Meditationibus</w:t>
      </w:r>
      <w:r>
        <w:br/>
      </w:r>
      <w:r>
        <w:t xml:space="preserve">de prima philosophia, p. 74 (p. 427); Spinoza: Principia philosophiæ</w:t>
      </w:r>
      <w:r>
        <w:br/>
      </w:r>
      <w:r>
        <w:t xml:space="preserve">Cartes., pp. 4, 5.</w:t>
      </w:r>
    </w:p>
    <w:p>
      <w:pPr>
        <w:pStyle w:val="BodyText"/>
      </w:pPr>
      <w:r>
        <w:t xml:space="preserve">[161] Appendix ad Cartes. Meditationes, continens objectiones quint. p. 4</w:t>
      </w:r>
      <w:r>
        <w:br/>
      </w:r>
      <w:r>
        <w:t xml:space="preserve">(Œuvres, T. II. pp. 92, 93).</w:t>
      </w:r>
    </w:p>
    <w:p>
      <w:pPr>
        <w:pStyle w:val="BodyText"/>
      </w:pPr>
      <w:r>
        <w:t xml:space="preserve">[162] Cartes. Principia philosophiæ, P I § 9, pp. 2, 3 (pp. 67, 68).</w:t>
      </w:r>
    </w:p>
    <w:p>
      <w:pPr>
        <w:pStyle w:val="BodyText"/>
      </w:pPr>
      <w:r>
        <w:t xml:space="preserve">[163] Ibid. P I § 11, p. 3 (pp. 69, 70)</w:t>
      </w:r>
    </w:p>
    <w:p>
      <w:pPr>
        <w:pStyle w:val="BodyText"/>
      </w:pPr>
      <w:r>
        <w:t xml:space="preserve">[164] Cartes. Respons. ad sec. object.: Rationes more geometr. dispos.,</w:t>
      </w:r>
      <w:r>
        <w:br/>
      </w:r>
      <w:r>
        <w:t xml:space="preserve">Postulata, p. 86 (pp. 454, 455); Spinoza: Principia philosophiæ, Cartes.,</w:t>
      </w:r>
      <w:r>
        <w:br/>
      </w:r>
      <w:r>
        <w:t xml:space="preserve">p. 13.</w:t>
      </w:r>
    </w:p>
    <w:p>
      <w:pPr>
        <w:pStyle w:val="BodyText"/>
      </w:pPr>
      <w:r>
        <w:t xml:space="preserve">[165] Cartes. Princip. philos., P. IV. § 196, pp. 215, 216 (pp. 507-509);</w:t>
      </w:r>
      <w:r>
        <w:t xml:space="preserve"> </w:t>
      </w:r>
      <w:r>
        <w:t xml:space="preserve">Meditation. VI. p. 38 (pp. 329, 330); Spinoza: Principia philos. Cartes.,</w:t>
      </w:r>
      <w:r>
        <w:t xml:space="preserve"> </w:t>
      </w:r>
      <w:r>
        <w:t xml:space="preserve">pp. 2, 3.</w:t>
      </w:r>
    </w:p>
    <w:p>
      <w:pPr>
        <w:pStyle w:val="BodyText"/>
      </w:pPr>
      <w:r>
        <w:t xml:space="preserve">[166] Cartes. Respons. ad sec. object.: Rat. more geom. dispos.,</w:t>
      </w:r>
      <w:r>
        <w:t xml:space="preserve"> </w:t>
      </w:r>
      <w:r>
        <w:t xml:space="preserve">Axiomata V., VI. p. 86 (p. 453), et Propositio IV. p. 91 (pp. 464, 465);</w:t>
      </w:r>
      <w:r>
        <w:t xml:space="preserve"> </w:t>
      </w:r>
      <w:r>
        <w:t xml:space="preserve">Meditationes, II. pp. 9-14 (pp. 246-262).</w:t>
      </w:r>
    </w:p>
    <w:p>
      <w:pPr>
        <w:pStyle w:val="BodyText"/>
      </w:pPr>
      <w:r>
        <w:t xml:space="preserve">[167] Cartes. De Methodo, IV. p. 21 (pp. 158, 159); Spinoza: Principia</w:t>
      </w:r>
      <w:r>
        <w:t xml:space="preserve"> </w:t>
      </w:r>
      <w:r>
        <w:t xml:space="preserve">philosoph. Cartes., p. 14.</w:t>
      </w:r>
    </w:p>
    <w:p>
      <w:pPr>
        <w:pStyle w:val="BodyText"/>
      </w:pPr>
      <w:r>
        <w:t xml:space="preserve">[168] Cartes. Principia philosophiæ, P. I. § 13, pp. 3, 4 (pp. 71, 72).</w:t>
      </w:r>
    </w:p>
    <w:p>
      <w:pPr>
        <w:pStyle w:val="BodyText"/>
      </w:pPr>
      <w:r>
        <w:t xml:space="preserve">[169] Cartes. Respons. ad sec. object. Rationes more geom. dispos.,</w:t>
      </w:r>
      <w:r>
        <w:t xml:space="preserve"> </w:t>
      </w:r>
      <w:r>
        <w:t xml:space="preserve">Def. I. p. 85 (pp. 451, 452), et Proposit. IV. p. 91 (pp. 464, 465),</w:t>
      </w:r>
      <w:r>
        <w:t xml:space="preserve"> </w:t>
      </w:r>
      <w:r>
        <w:t xml:space="preserve">Meditationes, III. pp. 15-17 (pp. 263-268).</w:t>
      </w:r>
    </w:p>
    <w:p>
      <w:pPr>
        <w:pStyle w:val="BodyText"/>
      </w:pPr>
      <w:r>
        <w:t xml:space="preserve">[170] Cartes. Principia philos., P. I. § 20, p. 6 (pp. 76, 77);</w:t>
      </w:r>
      <w:r>
        <w:t xml:space="preserve"> </w:t>
      </w:r>
      <w:r>
        <w:t xml:space="preserve">Meditationes, III. pp. 17-25 (pp. 268-292); De Methodo, IV. pp. 21, 22</w:t>
      </w:r>
      <w:r>
        <w:t xml:space="preserve"> </w:t>
      </w:r>
      <w:r>
        <w:t xml:space="preserve">(pp. 159-162); Spinoza: Principia philos. Cartes., p.~10.</w:t>
      </w:r>
    </w:p>
    <w:p>
      <w:pPr>
        <w:pStyle w:val="BodyText"/>
      </w:pPr>
      <w:r>
        <w:t xml:space="preserve">[171] Cartes. Principia philos. P. I., § 14, p. 4 (pp. 72, 73.)</w:t>
      </w:r>
    </w:p>
    <w:p>
      <w:pPr>
        <w:pStyle w:val="BodyText"/>
      </w:pPr>
      <w:r>
        <w:t xml:space="preserve">[172] Cartes. Resp. ad sec. obj.: Rat. more geom. disp., Ax. III.-VI.,</w:t>
      </w:r>
      <w:r>
        <w:t xml:space="preserve"> </w:t>
      </w:r>
      <w:r>
        <w:t xml:space="preserve">X., Prop. I. pp. 88, 89 (pp. 458-461); Spinoza: Princ. phil. Cart., pp.</w:t>
      </w:r>
      <w:r>
        <w:t xml:space="preserve"> </w:t>
      </w:r>
      <w:r>
        <w:t xml:space="preserve">14-17.</w:t>
      </w:r>
    </w:p>
    <w:p>
      <w:pPr>
        <w:pStyle w:val="BodyText"/>
      </w:pPr>
      <w:r>
        <w:t xml:space="preserve">[173] Spinoza: Princip. philos. Cart., p. 20; Cartesii Resp. ad sec.</w:t>
      </w:r>
      <w:r>
        <w:t xml:space="preserve"> </w:t>
      </w:r>
      <w:r>
        <w:t xml:space="preserve">obj.: Rat. more geom. dispos., Propos. II. p. 89 (pp. 461, 462).</w:t>
      </w:r>
    </w:p>
    <w:p>
      <w:pPr>
        <w:pStyle w:val="BodyText"/>
      </w:pPr>
      <w:r>
        <w:t xml:space="preserve">[174] Cartes. Principia philosophiæ, P. I. §. 15, 16, 18, 24, pp. 4, 5, 7</w:t>
      </w:r>
      <w:r>
        <w:t xml:space="preserve"> </w:t>
      </w:r>
      <w:r>
        <w:t xml:space="preserve">(pp. 73-75, 78, 79).</w:t>
      </w:r>
    </w:p>
    <w:p>
      <w:pPr>
        <w:pStyle w:val="BodyText"/>
      </w:pPr>
      <w:r>
        <w:t xml:space="preserve">[175] Cartes. Principia philosophiæ, P. I. § 24-26, p. 7 (pp. 79, 80).</w:t>
      </w:r>
    </w:p>
    <w:p>
      <w:pPr>
        <w:pStyle w:val="BodyText"/>
      </w:pPr>
      <w:r>
        <w:t xml:space="preserve">[176] Ibid. P. I. § 29, 30, 35, 36, 38, 43, pp. 8-11 (pp. 81-86, 89);</w:t>
      </w:r>
      <w:r>
        <w:t xml:space="preserve"> </w:t>
      </w:r>
      <w:r>
        <w:t xml:space="preserve">Meditationes, IV. pp. 25, 26 (pp. 293-297).</w:t>
      </w:r>
    </w:p>
    <w:p>
      <w:pPr>
        <w:pStyle w:val="BodyText"/>
      </w:pPr>
      <w:r>
        <w:t xml:space="preserve">[177] In the Lectures of 1829-1830 the philosophy of Malebranche is</w:t>
      </w:r>
      <w:r>
        <w:t xml:space="preserve"> </w:t>
      </w:r>
      <w:r>
        <w:t xml:space="preserve">inserted here. (Editor’s note).</w:t>
      </w:r>
    </w:p>
    <w:p>
      <w:pPr>
        <w:pStyle w:val="BodyText"/>
      </w:pPr>
      <w:r>
        <w:t xml:space="preserve">[178] Cartes. Principia philos. P. I. § 22, 23, pp. 6, 7 (pp. 77, 78);</w:t>
      </w:r>
      <w:r>
        <w:t xml:space="preserve"> </w:t>
      </w:r>
      <w:r>
        <w:t xml:space="preserve">Responsiones quartæ, p. 133 (p. 70); Spinoza: Princip. philos. Cart. pp.</w:t>
      </w:r>
      <w:r>
        <w:t xml:space="preserve"> </w:t>
      </w:r>
      <w:r>
        <w:t xml:space="preserve">30, 31, 36, 38; Buhle: Geschichte der neuern Philosophie, Vol. III. Sec.</w:t>
      </w:r>
      <w:r>
        <w:t xml:space="preserve"> </w:t>
      </w:r>
      <w:r>
        <w:t xml:space="preserve">I. pp. 17,~18.</w:t>
      </w:r>
    </w:p>
    <w:p>
      <w:pPr>
        <w:pStyle w:val="BodyText"/>
      </w:pPr>
      <w:r>
        <w:t xml:space="preserve">[179] Cartes. Principia philos. P. I. § 48, p. 12 (p. 92); Meditationes,</w:t>
      </w:r>
      <w:r>
        <w:t xml:space="preserve"> </w:t>
      </w:r>
      <w:r>
        <w:t xml:space="preserve">III. p. 17 (pp. 268, 269).</w:t>
      </w:r>
    </w:p>
    <w:p>
      <w:pPr>
        <w:pStyle w:val="BodyText"/>
      </w:pPr>
      <w:r>
        <w:t xml:space="preserve">[180] Cartes. Principia philosophiæ, P. I. § 49, p. 13 (p. 93).</w:t>
      </w:r>
    </w:p>
    <w:p>
      <w:pPr>
        <w:pStyle w:val="BodyText"/>
      </w:pPr>
      <w:r>
        <w:t xml:space="preserve">[181] Ibid. P. I. § 48, p. 12 (p. 92).</w:t>
      </w:r>
    </w:p>
    <w:p>
      <w:pPr>
        <w:pStyle w:val="BodyText"/>
      </w:pPr>
      <w:r>
        <w:t xml:space="preserve">[182] Cartes. Princip. philosophiæ, P. I. § 51, p. 14 (p. 95)</w:t>
      </w:r>
    </w:p>
    <w:p>
      <w:pPr>
        <w:pStyle w:val="BodyText"/>
      </w:pPr>
      <w:r>
        <w:t xml:space="preserve">[183] Ibid. P. I. § 48, pp. 12, 13 (p. 92); § 60, p. 16 (p. 101); § 52,</w:t>
      </w:r>
      <w:r>
        <w:t xml:space="preserve"> </w:t>
      </w:r>
      <w:r>
        <w:t xml:space="preserve">p. 14 (p. 95); Ration. more geometr. dispos., Definit. X. p. 86 (p.~454).</w:t>
      </w:r>
    </w:p>
    <w:p>
      <w:pPr>
        <w:pStyle w:val="BodyText"/>
      </w:pPr>
      <w:r>
        <w:t xml:space="preserve">[184] Cartes. Principia philosophiæ, P. I. § 53, 54, p. 14 (pp. 96, 97).</w:t>
      </w:r>
    </w:p>
    <w:p>
      <w:pPr>
        <w:pStyle w:val="BodyText"/>
      </w:pPr>
      <w:r>
        <w:t xml:space="preserve">[185] Cartes. Princip. philos., P. I. § 66-74, pp. 19-22 (pp. 107-117);</w:t>
      </w:r>
      <w:r>
        <w:t xml:space="preserve"> </w:t>
      </w:r>
      <w:r>
        <w:t xml:space="preserve">P. II. § 4, p. 25 (pp. 123, 124).</w:t>
      </w:r>
    </w:p>
    <w:p>
      <w:pPr>
        <w:pStyle w:val="BodyText"/>
      </w:pPr>
      <w:r>
        <w:t xml:space="preserve">[186] Cartes. Principia philos. P. II. § 16, 20, 37, 38, pp. 29-31, 38,</w:t>
      </w:r>
      <w:r>
        <w:t xml:space="preserve"> </w:t>
      </w:r>
      <w:r>
        <w:t xml:space="preserve">39 (pp. 133, 134, 137, 138, 152-154).</w:t>
      </w:r>
    </w:p>
    <w:p>
      <w:pPr>
        <w:pStyle w:val="BodyText"/>
      </w:pPr>
      <w:r>
        <w:t xml:space="preserve">[187] Buhle: Geschichte der neuern Philosophie, Vol. III. Sec. I. p. 19;</w:t>
      </w:r>
      <w:r>
        <w:t xml:space="preserve"> </w:t>
      </w:r>
      <w:r>
        <w:t xml:space="preserve">cf. Cartes. Princip. phil., P. III. § 46, 47, p. 65 (pp. 210-212).</w:t>
      </w:r>
    </w:p>
    <w:p>
      <w:pPr>
        <w:pStyle w:val="BodyText"/>
      </w:pPr>
      <w:r>
        <w:t xml:space="preserve">[188] Cf. Cartes. Principia philos., P. II. § 64, p. 49 (pp. 178, 179).</w:t>
      </w:r>
    </w:p>
    <w:p>
      <w:pPr>
        <w:pStyle w:val="BodyText"/>
      </w:pPr>
      <w:r>
        <w:t xml:space="preserve">[189] Cartes. Principia philos., P. III. § 5-42, 46</w:t>
      </w:r>
      <w:r>
        <w:t xml:space="preserve"> </w:t>
      </w:r>
      <w:r>
        <w:rPr>
          <w:i/>
          <w:iCs/>
        </w:rPr>
        <w:t xml:space="preserve">sqq.</w:t>
      </w:r>
      <w:r>
        <w:t xml:space="preserve"> </w:t>
      </w:r>
      <w:r>
        <w:t xml:space="preserve">pp. 51-63, 65</w:t>
      </w:r>
      <w:r>
        <w:t xml:space="preserve"> </w:t>
      </w:r>
      <w:r>
        <w:rPr>
          <w:i/>
          <w:iCs/>
        </w:rPr>
        <w:t xml:space="preserve">sqq.</w:t>
      </w:r>
      <w:r>
        <w:t xml:space="preserve"> </w:t>
      </w:r>
      <w:r>
        <w:t xml:space="preserve">(pp. 183-208, p. 210</w:t>
      </w:r>
      <w:r>
        <w:t xml:space="preserve"> </w:t>
      </w:r>
      <w:r>
        <w:rPr>
          <w:i/>
          <w:iCs/>
        </w:rPr>
        <w:t xml:space="preserve">et suiv.</w:t>
      </w:r>
      <w:r>
        <w:t xml:space="preserve">); P. IV. § 1</w:t>
      </w:r>
      <w:r>
        <w:t xml:space="preserve"> </w:t>
      </w:r>
      <w:r>
        <w:rPr>
          <w:i/>
          <w:iCs/>
        </w:rPr>
        <w:t xml:space="preserve">sqq.</w:t>
      </w:r>
      <w:r>
        <w:t xml:space="preserve">, 69, 109-115,</w:t>
      </w:r>
      <w:r>
        <w:t xml:space="preserve"> </w:t>
      </w:r>
      <w:r>
        <w:t xml:space="preserve">p. 137</w:t>
      </w:r>
      <w:r>
        <w:t xml:space="preserve"> </w:t>
      </w:r>
      <w:r>
        <w:rPr>
          <w:i/>
          <w:iCs/>
        </w:rPr>
        <w:t xml:space="preserve">sqq.</w:t>
      </w:r>
      <w:r>
        <w:t xml:space="preserve">, 116, 178-180 (p. 330</w:t>
      </w:r>
      <w:r>
        <w:t xml:space="preserve"> </w:t>
      </w:r>
      <w:r>
        <w:rPr>
          <w:i/>
          <w:iCs/>
        </w:rPr>
        <w:t xml:space="preserve">et suiv.</w:t>
      </w:r>
      <w:r>
        <w:t xml:space="preserve">, 388, 420-425).</w:t>
      </w:r>
    </w:p>
    <w:p>
      <w:pPr>
        <w:pStyle w:val="BodyText"/>
      </w:pPr>
      <w:r>
        <w:t xml:space="preserve">[190] Cartes. Principia philosoph, P. I. § 37, 39-41, pp. 10, 11 (pp.</w:t>
      </w:r>
      <w:r>
        <w:t xml:space="preserve"> </w:t>
      </w:r>
      <w:r>
        <w:t xml:space="preserve">85-88).</w:t>
      </w:r>
    </w:p>
    <w:p>
      <w:pPr>
        <w:pStyle w:val="BodyText"/>
      </w:pPr>
      <w:r>
        <w:t xml:space="preserve">[191] Cartes. De Methodo, V. pp. 35, 36 (pp. 185-189).</w:t>
      </w:r>
    </w:p>
    <w:p>
      <w:pPr>
        <w:pStyle w:val="BodyText"/>
      </w:pPr>
      <w:r>
        <w:t xml:space="preserve">[192] Cartes. De Methodo, V. p. 29 (173, 174).</w:t>
      </w:r>
    </w:p>
    <w:p>
      <w:pPr>
        <w:pStyle w:val="BodyText"/>
      </w:pPr>
      <w:r>
        <w:t xml:space="preserve">[193] Collectanea de vita B. de Spinoza (addita Operibus ed. Paulus Jenæ</w:t>
      </w:r>
      <w:r>
        <w:t xml:space="preserve"> </w:t>
      </w:r>
      <w:r>
        <w:t xml:space="preserve">1802-1803, T. II.), pp. 593-604, 612-628 (Spinoza Epist. LIII-LIV. in</w:t>
      </w:r>
      <w:r>
        <w:t xml:space="preserve"> </w:t>
      </w:r>
      <w:r>
        <w:t xml:space="preserve">Oper. ed. Paul. T. I. pp. 638-640) 642-665; Spinozæ Oper. ed. Paul. T.</w:t>
      </w:r>
      <w:r>
        <w:t xml:space="preserve"> </w:t>
      </w:r>
      <w:r>
        <w:t xml:space="preserve">II. Præf. p.~XVI.</w:t>
      </w:r>
    </w:p>
    <w:p>
      <w:pPr>
        <w:pStyle w:val="BodyText"/>
      </w:pPr>
      <w:r>
        <w:t xml:space="preserve">[194] Collectanea de vita B. de Spinoza, pp. 629-641; Spinozæ Ethic.</w:t>
      </w:r>
      <w:r>
        <w:t xml:space="preserve"> </w:t>
      </w:r>
      <w:r>
        <w:t xml:space="preserve">(Oper. T. II.) pp. 1, 3 et not., 33.</w:t>
      </w:r>
    </w:p>
    <w:p>
      <w:pPr>
        <w:pStyle w:val="BodyText"/>
      </w:pPr>
      <w:r>
        <w:t xml:space="preserve">[195] Spinoz. Ethices, P. I. Prop. V. VIII. X. et Schol., XIII. pp.</w:t>
      </w:r>
      <w:r>
        <w:t xml:space="preserve"> </w:t>
      </w:r>
      <w:r>
        <w:t xml:space="preserve">37-39, 41, 42, 45.</w:t>
      </w:r>
    </w:p>
    <w:p>
      <w:pPr>
        <w:pStyle w:val="BodyText"/>
      </w:pPr>
      <w:r>
        <w:t xml:space="preserve">[196] Spinoz. Ethices, P. I. Prop. XIV. et Coroll. II. Prop. XV. XVI. et</w:t>
      </w:r>
      <w:r>
        <w:t xml:space="preserve"> </w:t>
      </w:r>
      <w:r>
        <w:t xml:space="preserve">Coroll. I. pp. 46, 51.</w:t>
      </w:r>
    </w:p>
    <w:p>
      <w:pPr>
        <w:pStyle w:val="BodyText"/>
      </w:pPr>
      <w:r>
        <w:t xml:space="preserve">[197] Spinoz. Ethices, P. I. Prop. XVII., Coroll. I., II., et Schol,</w:t>
      </w:r>
      <w:r>
        <w:t xml:space="preserve"> </w:t>
      </w:r>
      <w:r>
        <w:t xml:space="preserve">Prop. XVIII., Prop. XX, et Coroll. I. Prop. XXI., XXVI., XXVII., XXIX.,</w:t>
      </w:r>
      <w:r>
        <w:t xml:space="preserve"> </w:t>
      </w:r>
      <w:r>
        <w:t xml:space="preserve">XXXII., XXXIII. Schol. II. pp. 51-57, 59, 61, 63, 67,~68.</w:t>
      </w:r>
    </w:p>
    <w:p>
      <w:pPr>
        <w:pStyle w:val="BodyText"/>
      </w:pPr>
      <w:r>
        <w:t xml:space="preserve">[198] Spinoz. Ethices, P. II. Prop. I., II., VII. et Schol. pp. 78, 79,</w:t>
      </w:r>
      <w:r>
        <w:t xml:space="preserve"> </w:t>
      </w:r>
      <w:r>
        <w:t xml:space="preserve">82, 83.</w:t>
      </w:r>
    </w:p>
    <w:p>
      <w:pPr>
        <w:pStyle w:val="BodyText"/>
      </w:pPr>
      <w:r>
        <w:t xml:space="preserve">[199] Spinoz. Ethic. P. I. Prop. XXX-XXXII. pp. 62, 63; P. III. Defin.</w:t>
      </w:r>
      <w:r>
        <w:t xml:space="preserve"> </w:t>
      </w:r>
      <w:r>
        <w:t xml:space="preserve">III. p. 132; Prop. XI. Schol., p. 141.</w:t>
      </w:r>
    </w:p>
    <w:p>
      <w:pPr>
        <w:pStyle w:val="BodyText"/>
      </w:pPr>
      <w:r>
        <w:t xml:space="preserve">[200] Spinoz. Ethices, P. II. Prop. XI. Demonst. et Coroll. pp. 86, 87;</w:t>
      </w:r>
      <w:r>
        <w:t xml:space="preserve"> </w:t>
      </w:r>
      <w:r>
        <w:t xml:space="preserve">Defin. IV. pp. 77, 78.</w:t>
      </w:r>
    </w:p>
    <w:p>
      <w:pPr>
        <w:pStyle w:val="BodyText"/>
      </w:pPr>
      <w:r>
        <w:t xml:space="preserve">[201] Dictionnaire historique et critique (édition de 1740, T. IV.),</w:t>
      </w:r>
      <w:r>
        <w:br/>
      </w:r>
      <w:r>
        <w:t xml:space="preserve">Article Spinosa, p. 261, Note N. No. IV.</w:t>
      </w:r>
    </w:p>
    <w:p>
      <w:pPr>
        <w:pStyle w:val="BodyText"/>
      </w:pPr>
      <w:r>
        <w:t xml:space="preserve">[202] Spinoz. Ethices, P. II. Prop. XII., XIII. et Schol. Prop. XIV.,</w:t>
      </w:r>
      <w:r>
        <w:t xml:space="preserve"> </w:t>
      </w:r>
      <w:r>
        <w:t xml:space="preserve">XXIII., V. pp. 87-89, 95, 102, 80, 81.</w:t>
      </w:r>
    </w:p>
    <w:p>
      <w:pPr>
        <w:pStyle w:val="BodyText"/>
      </w:pPr>
      <w:r>
        <w:t xml:space="preserve">[203] Spinoz. Ethices, P. II. Prop. XI. (Axiom I. p. 78) et Demonstr.</w:t>
      </w:r>
      <w:r>
        <w:t xml:space="preserve"> </w:t>
      </w:r>
      <w:r>
        <w:t xml:space="preserve">Prop. X. pp. 85-87; Prop. VI. p. 81; P. III. Prop. II. pp. 133,~134.</w:t>
      </w:r>
    </w:p>
    <w:p>
      <w:pPr>
        <w:pStyle w:val="BodyText"/>
      </w:pPr>
      <w:r>
        <w:t xml:space="preserve">[204] Spinoz. Ethices, P. III. Prop. VI.-VIII. Prop. IX. Schol. pp. 139,</w:t>
      </w:r>
      <w:r>
        <w:t xml:space="preserve"> </w:t>
      </w:r>
      <w:r>
        <w:t xml:space="preserve">140; P. II. Prop. XLIX. Coroll. p. 123; P. III. Prop. II. Schol. p. 136;</w:t>
      </w:r>
      <w:r>
        <w:t xml:space="preserve"> </w:t>
      </w:r>
      <w:r>
        <w:t xml:space="preserve">P. V. Prop. III. Demonst. et Coroll. pp. 272,~273.</w:t>
      </w:r>
    </w:p>
    <w:p>
      <w:pPr>
        <w:pStyle w:val="BodyText"/>
      </w:pPr>
      <w:r>
        <w:t xml:space="preserve">[205] Spinoz. Ethices, P. III. Prop. I. p. 132; Prop. III. p. 138; P. IV.</w:t>
      </w:r>
      <w:r>
        <w:t xml:space="preserve"> </w:t>
      </w:r>
      <w:r>
        <w:t xml:space="preserve">Præf. p. 199; P. III. Prop. XI. Schol. pp. 141, 142; P. IV. Prop. II. p.</w:t>
      </w:r>
      <w:r>
        <w:t xml:space="preserve"> </w:t>
      </w:r>
      <w:r>
        <w:t xml:space="preserve">205; P. III. Prop. III. et Schol. p.~138.</w:t>
      </w:r>
    </w:p>
    <w:p>
      <w:pPr>
        <w:pStyle w:val="BodyText"/>
      </w:pPr>
      <w:r>
        <w:t xml:space="preserve">[206] Spinoz. Ethices, P. V. Prop. XXXVI. Schol. Prop. XXXVII. Demonstr.,</w:t>
      </w:r>
      <w:r>
        <w:t xml:space="preserve"> </w:t>
      </w:r>
      <w:r>
        <w:t xml:space="preserve">Prop. XXXVIII. et Schol. pp. 293-295.</w:t>
      </w:r>
    </w:p>
    <w:p>
      <w:pPr>
        <w:pStyle w:val="BodyText"/>
      </w:pPr>
      <w:r>
        <w:t xml:space="preserve">[207] Spinoz. Ethices, P. II. Prop. XL. Schol. II. pp. 113, 114.</w:t>
      </w:r>
    </w:p>
    <w:p>
      <w:pPr>
        <w:pStyle w:val="BodyText"/>
      </w:pPr>
      <w:r>
        <w:t xml:space="preserve">[208] Spinoz. Ethices, P. II. Prop. XLIV. et Coroll. II. pp. 117, 118;</w:t>
      </w:r>
      <w:r>
        <w:t xml:space="preserve"> </w:t>
      </w:r>
      <w:r>
        <w:t xml:space="preserve">Prop. XLV. p. 119; P. V. Prop. XXX. p. 289; P. II. Prop. XXXII. p.~107.</w:t>
      </w:r>
    </w:p>
    <w:p>
      <w:pPr>
        <w:pStyle w:val="BodyText"/>
      </w:pPr>
      <w:r>
        <w:t xml:space="preserve">[209] Spinoz. Ethices, P. V. Prop. XIV. p. 280; Prop. VI. p. 275; Prop.</w:t>
      </w:r>
      <w:r>
        <w:t xml:space="preserve"> </w:t>
      </w:r>
      <w:r>
        <w:t xml:space="preserve">XXVII. pp. 287, 288; Prop. XXXII. Coroll.; Prop. XXXV. pp. 291, 292.</w:t>
      </w:r>
    </w:p>
    <w:p>
      <w:pPr>
        <w:pStyle w:val="BodyText"/>
      </w:pPr>
      <w:r>
        <w:t xml:space="preserve">[210] Buhle: Gesch. d. neuern Philosophie, Vol. III. Sec. 2, pp. 430, 431.</w:t>
      </w:r>
    </w:p>
    <w:p>
      <w:pPr>
        <w:pStyle w:val="BodyText"/>
      </w:pPr>
      <w:r>
        <w:t xml:space="preserve">[211] Malebranche: De la recherche de la vérité (Paris, 1736), T. II.</w:t>
      </w:r>
      <w:r>
        <w:t xml:space="preserve"> </w:t>
      </w:r>
      <w:r>
        <w:t xml:space="preserve">L. III. Part I. chap. i. pp. 4-6; T. I. L. I. chap. i. pp. 6, 7; P. II.</w:t>
      </w:r>
      <w:r>
        <w:t xml:space="preserve"> </w:t>
      </w:r>
      <w:r>
        <w:t xml:space="preserve">chap. ii. pp. 66-68; chap. iii. p. 72; chap. iv. p. 84; chap. v. p. 92;</w:t>
      </w:r>
      <w:r>
        <w:t xml:space="preserve"> </w:t>
      </w:r>
      <w:r>
        <w:t xml:space="preserve">chap. vi. pp. 95,~96.</w:t>
      </w:r>
    </w:p>
    <w:p>
      <w:pPr>
        <w:pStyle w:val="BodyText"/>
      </w:pPr>
      <w:r>
        <w:t xml:space="preserve">[212] Malebranche: De la recherche de la vérité, T. II. L. III. Part II.</w:t>
      </w:r>
      <w:r>
        <w:t xml:space="preserve"> </w:t>
      </w:r>
      <w:r>
        <w:t xml:space="preserve">chap. vi. pp. 100-102.</w:t>
      </w:r>
    </w:p>
    <w:p>
      <w:pPr>
        <w:pStyle w:val="BodyText"/>
      </w:pPr>
      <w:r>
        <w:t xml:space="preserve">[213] Malebranche: De la recherche de la vérité, T. II. L. III. P. II.</w:t>
      </w:r>
      <w:r>
        <w:t xml:space="preserve"> </w:t>
      </w:r>
      <w:r>
        <w:t xml:space="preserve">chap. vi. pp. 103-107, 109-111.</w:t>
      </w:r>
    </w:p>
    <w:p>
      <w:pPr>
        <w:pStyle w:val="BodyText"/>
      </w:pPr>
      <w:r>
        <w:t xml:space="preserve">[214] Buhle: Geschichte der neuern Philosophie, Vol. IV. Sec. 1, pp.</w:t>
      </w:r>
      <w:r>
        <w:t xml:space="preserve"> </w:t>
      </w:r>
      <w:r>
        <w:t xml:space="preserve">238-241; Quarterly Review, April, 1817, pp. 70, 71; The Works of John</w:t>
      </w:r>
      <w:r>
        <w:t xml:space="preserve"> </w:t>
      </w:r>
      <w:r>
        <w:t xml:space="preserve">Locke (London, 1812), Vol. I.: The Life of the Author, pp. xix.-xxxix.</w:t>
      </w:r>
    </w:p>
    <w:p>
      <w:pPr>
        <w:pStyle w:val="BodyText"/>
      </w:pPr>
      <w:r>
        <w:t xml:space="preserve">[215] Locke: An Essay concerning human Understanding (The Works of John</w:t>
      </w:r>
      <w:r>
        <w:t xml:space="preserve"> </w:t>
      </w:r>
      <w:r>
        <w:t xml:space="preserve">Locke, Vol. I.), Book I. chap. ii. § 1; chap. iii. § 15, § 22.</w:t>
      </w:r>
    </w:p>
    <w:p>
      <w:pPr>
        <w:pStyle w:val="BodyText"/>
      </w:pPr>
      <w:r>
        <w:t xml:space="preserve">[216] Locke: An Essay concerning human Understanding (Vol. I) Book I.</w:t>
      </w:r>
      <w:r>
        <w:t xml:space="preserve"> </w:t>
      </w:r>
      <w:r>
        <w:t xml:space="preserve">chap. ii. § 2-9, § 27; chap. iii. § 1-15.</w:t>
      </w:r>
    </w:p>
    <w:p>
      <w:pPr>
        <w:pStyle w:val="BodyText"/>
      </w:pPr>
      <w:r>
        <w:t xml:space="preserve">[217] Locke: An Essay concerning human Understanding (Vol. I.) Bk. II.</w:t>
      </w:r>
      <w:r>
        <w:t xml:space="preserve"> </w:t>
      </w:r>
      <w:r>
        <w:t xml:space="preserve">chap. i. § 1, 2.</w:t>
      </w:r>
    </w:p>
    <w:p>
      <w:pPr>
        <w:pStyle w:val="BodyText"/>
      </w:pPr>
      <w:r>
        <w:t xml:space="preserve">[218] Locke: An Essay concerning human Understanding (Vol. I.), Bk. II.</w:t>
      </w:r>
      <w:r>
        <w:t xml:space="preserve"> </w:t>
      </w:r>
      <w:r>
        <w:t xml:space="preserve">chap. i. § 2-5.</w:t>
      </w:r>
    </w:p>
    <w:p>
      <w:pPr>
        <w:pStyle w:val="BodyText"/>
      </w:pPr>
      <w:r>
        <w:t xml:space="preserve">[219] v. Schiller’s Xenien.</w:t>
      </w:r>
    </w:p>
    <w:p>
      <w:pPr>
        <w:pStyle w:val="BodyText"/>
      </w:pPr>
      <w:r>
        <w:t xml:space="preserve">[220] Locke: An Essay concerning human Understanding (Vol I.), Bk. II.,</w:t>
      </w:r>
      <w:r>
        <w:t xml:space="preserve"> </w:t>
      </w:r>
      <w:r>
        <w:t xml:space="preserve">chap. ii. § 2, not.; chap. xii. § 1; chap. xxii. § 2; chap. i. § 10-14.</w:t>
      </w:r>
    </w:p>
    <w:p>
      <w:pPr>
        <w:pStyle w:val="BodyText"/>
      </w:pPr>
      <w:r>
        <w:t xml:space="preserve">[221] Locke: An Essay concerning human Understanding (Vol. I), Bk. II.</w:t>
      </w:r>
      <w:r>
        <w:t xml:space="preserve"> </w:t>
      </w:r>
      <w:r>
        <w:t xml:space="preserve">chap. xiii. § 2; chap. iv. § 2.</w:t>
      </w:r>
    </w:p>
    <w:p>
      <w:pPr>
        <w:pStyle w:val="BodyText"/>
      </w:pPr>
      <w:r>
        <w:t xml:space="preserve">[222] Ibidem (Vol. I.), Bk. II. chap. xiv. § 3.</w:t>
      </w:r>
    </w:p>
    <w:p>
      <w:pPr>
        <w:pStyle w:val="BodyText"/>
      </w:pPr>
      <w:r>
        <w:t xml:space="preserve">[223] Locke: An Essay concerning human Understanding (Vol. II.), Bk. II.</w:t>
      </w:r>
      <w:r>
        <w:t xml:space="preserve"> </w:t>
      </w:r>
      <w:r>
        <w:t xml:space="preserve">chap. xxiii. § 1, 2.</w:t>
      </w:r>
    </w:p>
    <w:p>
      <w:pPr>
        <w:pStyle w:val="BodyText"/>
      </w:pPr>
      <w:r>
        <w:t xml:space="preserve">[224] Ibidem (Vol. I.), Bk. II. chap. xxi. § 1.</w:t>
      </w:r>
    </w:p>
    <w:p>
      <w:pPr>
        <w:pStyle w:val="BodyText"/>
      </w:pPr>
      <w:r>
        <w:t xml:space="preserve">[225] Ibidem (Vol. II.), Bk. II. chap. xxvi. § 1.</w:t>
      </w:r>
    </w:p>
    <w:p>
      <w:pPr>
        <w:pStyle w:val="BodyText"/>
      </w:pPr>
      <w:r>
        <w:t xml:space="preserve">[226] Ibidem (Vol. I.), Bk. II. chap xxi. § 7.</w:t>
      </w:r>
    </w:p>
    <w:p>
      <w:pPr>
        <w:pStyle w:val="BodyText"/>
      </w:pPr>
      <w:r>
        <w:t xml:space="preserve">[227] Ibidem (Vol. I.), Bk. II. chap. xiii. § 17, 18.</w:t>
      </w:r>
    </w:p>
    <w:p>
      <w:pPr>
        <w:pStyle w:val="BodyText"/>
      </w:pPr>
      <w:r>
        <w:t xml:space="preserve">[228] Locke: An Essay concerning human Understanding (Vol. I.), Bk. II.</w:t>
      </w:r>
      <w:r>
        <w:t xml:space="preserve"> </w:t>
      </w:r>
      <w:r>
        <w:t xml:space="preserve">chap. viii. § 9-26.</w:t>
      </w:r>
    </w:p>
    <w:p>
      <w:pPr>
        <w:pStyle w:val="BodyText"/>
      </w:pPr>
      <w:r>
        <w:t xml:space="preserve">[229] Locke: An Essay concerning human Understanding (Vol. II.), Bk. III.</w:t>
      </w:r>
      <w:r>
        <w:t xml:space="preserve"> </w:t>
      </w:r>
      <w:r>
        <w:t xml:space="preserve">chap. iii. § 6; § 13, 15.</w:t>
      </w:r>
    </w:p>
    <w:p>
      <w:pPr>
        <w:pStyle w:val="BodyText"/>
      </w:pPr>
      <w:r>
        <w:t xml:space="preserve">[230] Brucker. Histor. critic. philos. T. IV. P. 2, pp. 731-736, 743-745.</w:t>
      </w:r>
    </w:p>
    <w:p>
      <w:pPr>
        <w:pStyle w:val="BodyText"/>
      </w:pPr>
      <w:r>
        <w:t xml:space="preserve">[231] Hug. Grot. De jure belli ac pacis, B. III. chap. xi. § 13-16 (Ed.</w:t>
      </w:r>
      <w:r>
        <w:t xml:space="preserve"> </w:t>
      </w:r>
      <w:r>
        <w:t xml:space="preserve">Gronov. Lipsiæ, 1758, 8vo), pp. 900-905; chap. iv. § 10, pp. 792,~793.</w:t>
      </w:r>
    </w:p>
    <w:p>
      <w:pPr>
        <w:pStyle w:val="BodyText"/>
      </w:pPr>
      <w:r>
        <w:t xml:space="preserve">[232] Buhle: Geschichte der neuern Philosophie, Vol. III. Sec. 1, pp.</w:t>
      </w:r>
      <w:r>
        <w:t xml:space="preserve"> </w:t>
      </w:r>
      <w:r>
        <w:t xml:space="preserve">223, 224, 227.</w:t>
      </w:r>
    </w:p>
    <w:p>
      <w:pPr>
        <w:pStyle w:val="BodyText"/>
      </w:pPr>
      <w:r>
        <w:t xml:space="preserve">[233] Hobbes. Epistola dedicatoria ante Elementor philos Sectionem primam</w:t>
      </w:r>
      <w:r>
        <w:br/>
      </w:r>
      <w:r>
        <w:t xml:space="preserve">(Thomæ Hobbesii Opera philosophica, quæ latine scripsit omnia, Amstelod,</w:t>
      </w:r>
      <w:r>
        <w:br/>
      </w:r>
      <w:r>
        <w:t xml:space="preserve">1668, 4to), pp. 1, 2.</w:t>
      </w:r>
    </w:p>
    <w:p>
      <w:pPr>
        <w:pStyle w:val="BodyText"/>
      </w:pPr>
      <w:r>
        <w:t xml:space="preserve">[234] Cf. Brucker. Histor. crit. philos. T. IV. P. II. p. 154.</w:t>
      </w:r>
    </w:p>
    <w:p>
      <w:pPr>
        <w:pStyle w:val="BodyText"/>
      </w:pPr>
      <w:r>
        <w:t xml:space="preserve">[235] Hobbes, De cive, chap. i. § 2, 3 (Oper. phil. etc. Amstel. 1668),</w:t>
      </w:r>
      <w:r>
        <w:t xml:space="preserve"> </w:t>
      </w:r>
      <w:r>
        <w:t xml:space="preserve">pp. 3, 4.</w:t>
      </w:r>
    </w:p>
    <w:p>
      <w:pPr>
        <w:pStyle w:val="BodyText"/>
      </w:pPr>
      <w:r>
        <w:t xml:space="preserve">[236] Hobbes, De cive, chap. i. § 4-6, 12-14, pp. 4-8; Leviathan, chap.</w:t>
      </w:r>
      <w:r>
        <w:t xml:space="preserve"> </w:t>
      </w:r>
      <w:r>
        <w:t xml:space="preserve">xiii. (Oper.), pp. 63-66.</w:t>
      </w:r>
    </w:p>
    <w:p>
      <w:pPr>
        <w:pStyle w:val="BodyText"/>
      </w:pPr>
      <w:r>
        <w:t xml:space="preserve">[237] Ibidem, chap. v. § 6-12, pp. 37-38; chap. vi. § 12-14, pp. 44-46.</w:t>
      </w:r>
    </w:p>
    <w:p>
      <w:pPr>
        <w:pStyle w:val="BodyText"/>
      </w:pPr>
      <w:r>
        <w:t xml:space="preserve">[238] Buhle: Geschichte der neuern Philosophie, Vol. IV. Sec. 2, pp.</w:t>
      </w:r>
      <w:r>
        <w:t xml:space="preserve"> </w:t>
      </w:r>
      <w:r>
        <w:t xml:space="preserve">519-523; Rixner: Handbuch der Geschichte der Philosophie, Vol. III. p. 29.</w:t>
      </w:r>
    </w:p>
    <w:p>
      <w:pPr>
        <w:pStyle w:val="BodyText"/>
      </w:pPr>
      <w:r>
        <w:t xml:space="preserve">[239] Rixner: Handbuch der Geschichte der Philosophie, Vol. III. p. 31;</w:t>
      </w:r>
      <w:r>
        <w:t xml:space="preserve"> </w:t>
      </w:r>
      <w:r>
        <w:t xml:space="preserve">cf. Puffendorf. De jure naturæ et gent. II. 2, § 5-7 (Francof. ad Moenum,</w:t>
      </w:r>
      <w:r>
        <w:t xml:space="preserve"> </w:t>
      </w:r>
      <w:r>
        <w:t xml:space="preserve">1706, 4), pp. 157-161; VII. 1, § 3-7, pp. 900-909.</w:t>
      </w:r>
    </w:p>
    <w:p>
      <w:pPr>
        <w:pStyle w:val="BodyText"/>
      </w:pPr>
      <w:r>
        <w:t xml:space="preserve">[240] Buhle: Geschichte der neuern Philosophie, Vol. IV. Sec. 1, pp. 107,</w:t>
      </w:r>
      <w:r>
        <w:t xml:space="preserve"> </w:t>
      </w:r>
      <w:r>
        <w:t xml:space="preserve">108.</w:t>
      </w:r>
    </w:p>
    <w:p>
      <w:pPr>
        <w:pStyle w:val="BodyText"/>
      </w:pPr>
      <w:r>
        <w:t xml:space="preserve">[241] Buhle, Geschichte der neuern Philosophie, Vol. IV. p. 115, cf.</w:t>
      </w:r>
      <w:r>
        <w:t xml:space="preserve"> </w:t>
      </w:r>
      <w:r>
        <w:t xml:space="preserve">Newtoni Optices. P. III (Londini, 1706, 4) p. 314.</w:t>
      </w:r>
    </w:p>
    <w:p>
      <w:pPr>
        <w:pStyle w:val="BodyText"/>
      </w:pPr>
      <w:r>
        <w:t xml:space="preserve">[242] La vie de Mr. Leibnitz par Mr. le Chevalier de Jaucourt (Essais de</w:t>
      </w:r>
      <w:r>
        <w:t xml:space="preserve"> </w:t>
      </w:r>
      <w:r>
        <w:t xml:space="preserve">Théodicée, par Leibnitz, Amsterdam, 1747, T. I.), pp. 1-28, 45, 59-62,</w:t>
      </w:r>
      <w:r>
        <w:t xml:space="preserve"> </w:t>
      </w:r>
      <w:r>
        <w:t xml:space="preserve">66-74, 77-80, 87-92, 110-116, 148-151; Brucker. Hist. crit. phil., T. IV.</w:t>
      </w:r>
      <w:r>
        <w:t xml:space="preserve"> </w:t>
      </w:r>
      <w:r>
        <w:t xml:space="preserve">P. II. pp. 335-368; Leibnitzii Opera omnia (ed. Dutens), T. II., P. I.</w:t>
      </w:r>
      <w:r>
        <w:t xml:space="preserve"> </w:t>
      </w:r>
      <w:r>
        <w:t xml:space="preserve">pp. 45,~46.</w:t>
      </w:r>
    </w:p>
    <w:p>
      <w:pPr>
        <w:pStyle w:val="BodyText"/>
      </w:pPr>
      <w:r>
        <w:t xml:space="preserve">[243] Vie de Mr. Leibnitz, pp. 134-143; Brucker. Hist. crit. philos. T.</w:t>
      </w:r>
      <w:r>
        <w:t xml:space="preserve"> </w:t>
      </w:r>
      <w:r>
        <w:t xml:space="preserve">IV. P. II. pp. 385, 389; Tennemann, vol. xi. pp. 181, 182.</w:t>
      </w:r>
    </w:p>
    <w:p>
      <w:pPr>
        <w:pStyle w:val="BodyText"/>
      </w:pPr>
      <w:r>
        <w:t xml:space="preserve">[244] Leibnitzii Opera, T. II. P. I. pp. 32-39.</w:t>
      </w:r>
    </w:p>
    <w:p>
      <w:pPr>
        <w:pStyle w:val="BodyText"/>
      </w:pPr>
      <w:r>
        <w:t xml:space="preserve">[245] Ibidem, Principia philosophiæ, pp. 20-31.</w:t>
      </w:r>
    </w:p>
    <w:p>
      <w:pPr>
        <w:pStyle w:val="BodyText"/>
      </w:pPr>
      <w:r>
        <w:t xml:space="preserve">[246] cf. Leibnitz: Essais de Théodicée, T. I. P. I. § 10, p. 86.</w:t>
      </w:r>
    </w:p>
    <w:p>
      <w:pPr>
        <w:pStyle w:val="BodyText"/>
      </w:pPr>
      <w:r>
        <w:t xml:space="preserve">[247] Leibnitz, Principes de la nature et la grace § 1, p. 32.</w:t>
      </w:r>
      <w:r>
        <w:t xml:space="preserve"> </w:t>
      </w:r>
      <w:r>
        <w:t xml:space="preserve">(Recueil de diverses pieces par Des Maiseaux, T. II. p. 485, Principia</w:t>
      </w:r>
      <w:r>
        <w:t xml:space="preserve"> </w:t>
      </w:r>
      <w:r>
        <w:t xml:space="preserve">philosophiæ, § 1, 2, p.~20.)</w:t>
      </w:r>
    </w:p>
    <w:p>
      <w:pPr>
        <w:pStyle w:val="BodyText"/>
      </w:pPr>
      <w:r>
        <w:t xml:space="preserve">[248] Leibnitzii De ipsa natura sive de vi insita actionibusque</w:t>
      </w:r>
      <w:r>
        <w:t xml:space="preserve"> </w:t>
      </w:r>
      <w:r>
        <w:t xml:space="preserve">creaturarum (Oper. T. II. P. II.), § 11, p. 55, Principia philosophiæ, §</w:t>
      </w:r>
      <w:r>
        <w:t xml:space="preserve"> </w:t>
      </w:r>
      <w:r>
        <w:t xml:space="preserve">3-6, 18, pp. 20-22; Principes de la nature et de la grace, § 2, p.~32.</w:t>
      </w:r>
    </w:p>
    <w:p>
      <w:pPr>
        <w:pStyle w:val="BodyText"/>
      </w:pPr>
      <w:r>
        <w:t xml:space="preserve">[249] Leibnitzii Principia philosophiæ, § 7, p. 21; Troisième</w:t>
      </w:r>
      <w:r>
        <w:br/>
      </w:r>
      <w:r>
        <w:t xml:space="preserve">éclaircissement du système de la communication des substances (Oper. T.</w:t>
      </w:r>
      <w:r>
        <w:br/>
      </w:r>
      <w:r>
        <w:t xml:space="preserve">II. P. I.), p. 73 (Recueil, T. II. p. 402).</w:t>
      </w:r>
    </w:p>
    <w:p>
      <w:pPr>
        <w:pStyle w:val="BodyText"/>
      </w:pPr>
      <w:r>
        <w:t xml:space="preserve">[250] Leibnitzii Principia philosophiæ, § 8, 9, p. 21; Oper. T. II. P. I.</w:t>
      </w:r>
      <w:r>
        <w:t xml:space="preserve"> </w:t>
      </w:r>
      <w:r>
        <w:t xml:space="preserve">pp. 128, 129, § 4, 5: Il n’y a point deux individus indiscernables. Un</w:t>
      </w:r>
      <w:r>
        <w:t xml:space="preserve"> </w:t>
      </w:r>
      <w:r>
        <w:t xml:space="preserve">gentilhomme d’esprit de mes amis, en parlant avec moi en présence de Mad.</w:t>
      </w:r>
      <w:r>
        <w:t xml:space="preserve"> </w:t>
      </w:r>
      <w:r>
        <w:t xml:space="preserve">l’Electrice dans le jardin de Herrenhausen, crut qu’il trouverait bien</w:t>
      </w:r>
      <w:r>
        <w:t xml:space="preserve"> </w:t>
      </w:r>
      <w:r>
        <w:t xml:space="preserve">deux feuilles entièrement semblables. Mad. l’Electrice l’en défia, et il</w:t>
      </w:r>
      <w:r>
        <w:t xml:space="preserve"> </w:t>
      </w:r>
      <w:r>
        <w:t xml:space="preserve">courut longtemps en vain pour en chercher. Deux gouttes d’eau ou de lait</w:t>
      </w:r>
      <w:r>
        <w:t xml:space="preserve"> </w:t>
      </w:r>
      <w:r>
        <w:t xml:space="preserve">regardées par le microscope se trouveront discernables. C’est un argument</w:t>
      </w:r>
      <w:r>
        <w:t xml:space="preserve"> </w:t>
      </w:r>
      <w:r>
        <w:t xml:space="preserve">contre les Atomes (Recueil, T. I. p. 50).—Cf. Hegel’s Werke, Vol. IV. p.~45.</w:t>
      </w:r>
    </w:p>
    <w:p>
      <w:pPr>
        <w:pStyle w:val="BodyText"/>
      </w:pPr>
      <w:r>
        <w:t xml:space="preserve">[251] Leibnitzii Principia philosophiæ, § 10-16, pp. 21, 22; Principes de</w:t>
      </w:r>
      <w:r>
        <w:t xml:space="preserve"> </w:t>
      </w:r>
      <w:r>
        <w:t xml:space="preserve">la nature et de la grace, § 2, p. 32.</w:t>
      </w:r>
    </w:p>
    <w:p>
      <w:pPr>
        <w:pStyle w:val="BodyText"/>
      </w:pPr>
      <w:r>
        <w:t xml:space="preserve">[252] Leibnitzii Principia philosophiæ, § 19-23, pp. 22, 23; Principes</w:t>
      </w:r>
      <w:r>
        <w:t xml:space="preserve"> </w:t>
      </w:r>
      <w:r>
        <w:t xml:space="preserve">de la nature et de la grace, § 4, pp. 33, 34; Nouveaux essais sur</w:t>
      </w:r>
      <w:r>
        <w:t xml:space="preserve"> </w:t>
      </w:r>
      <w:r>
        <w:t xml:space="preserve">l’entendement humain (Œuvres philosophiques de Leibnitz par Raspe), Bk.</w:t>
      </w:r>
      <w:r>
        <w:t xml:space="preserve"> </w:t>
      </w:r>
      <w:r>
        <w:t xml:space="preserve">II. chap. ix. § 4, p.~90.</w:t>
      </w:r>
    </w:p>
    <w:p>
      <w:pPr>
        <w:pStyle w:val="BodyText"/>
      </w:pPr>
      <w:r>
        <w:t xml:space="preserve">[253] Leibnitzii De anima brutorum (Op. T. II. P. I.), § 2-4, pp. 230,</w:t>
      </w:r>
      <w:r>
        <w:t xml:space="preserve"> </w:t>
      </w:r>
      <w:r>
        <w:t xml:space="preserve">231.</w:t>
      </w:r>
    </w:p>
    <w:p>
      <w:pPr>
        <w:pStyle w:val="BodyText"/>
      </w:pPr>
      <w:r>
        <w:t xml:space="preserve">[254] Leibnitzii Oper. T. II. P. I. pp. 214, 215, § 3; De ipsa natura</w:t>
      </w:r>
      <w:r>
        <w:t xml:space="preserve"> </w:t>
      </w:r>
      <w:r>
        <w:t xml:space="preserve">sive de vi insita, § 11, p. 55; Système nouveau de la nature et de la</w:t>
      </w:r>
      <w:r>
        <w:t xml:space="preserve"> </w:t>
      </w:r>
      <w:r>
        <w:t xml:space="preserve">communication des substances (Op. T. II. P. I.), pp. 50,~53.</w:t>
      </w:r>
    </w:p>
    <w:p>
      <w:pPr>
        <w:pStyle w:val="BodyText"/>
      </w:pPr>
      <w:r>
        <w:t xml:space="preserve">[255] Leibnitzii Oper. T. II. P. I. pp. 79, 121, 234-237, 280, 295;</w:t>
      </w:r>
      <w:r>
        <w:t xml:space="preserve"> </w:t>
      </w:r>
      <w:r>
        <w:t xml:space="preserve">Nouveaux essais sur l’entendement humain, Bk. II. chap. xiii. § 15, 17,</w:t>
      </w:r>
      <w:r>
        <w:t xml:space="preserve"> </w:t>
      </w:r>
      <w:r>
        <w:t xml:space="preserve">pp. 106,~107.</w:t>
      </w:r>
    </w:p>
    <w:p>
      <w:pPr>
        <w:pStyle w:val="BodyText"/>
      </w:pPr>
      <w:r>
        <w:t xml:space="preserve">[256] Leibnitz: Nouveaux essais sur l’entendement humain, Bk. II. chap.</w:t>
      </w:r>
      <w:r>
        <w:t xml:space="preserve"> </w:t>
      </w:r>
      <w:r>
        <w:t xml:space="preserve">xii. § 7, pp. 102, 103; chap. xxi. § 72, p. 170; chap. xxiv. § 1, p.~185.</w:t>
      </w:r>
    </w:p>
    <w:p>
      <w:pPr>
        <w:pStyle w:val="BodyText"/>
      </w:pPr>
      <w:r>
        <w:t xml:space="preserve">[257] Leibnitzii Oper. T. II. P. I. p. 39; Nouveaux essais sur</w:t>
      </w:r>
      <w:r>
        <w:t xml:space="preserve"> </w:t>
      </w:r>
      <w:r>
        <w:t xml:space="preserve">l’entendement humain, Bk. III. chap. vi. § 24, p. 278; § 39, p. 290.</w:t>
      </w:r>
    </w:p>
    <w:p>
      <w:pPr>
        <w:pStyle w:val="BodyText"/>
      </w:pPr>
      <w:r>
        <w:t xml:space="preserve">[258] Leibnitzii Oper. T. II. P. II. p. 60; Nouveaux essais sur</w:t>
      </w:r>
      <w:r>
        <w:t xml:space="preserve"> </w:t>
      </w:r>
      <w:r>
        <w:t xml:space="preserve">l’entendement humain, Bk. II. chap. xxiii. § 23, p. 181.</w:t>
      </w:r>
    </w:p>
    <w:p>
      <w:pPr>
        <w:pStyle w:val="BodyText"/>
      </w:pPr>
      <w:r>
        <w:t xml:space="preserve">[259] Leibnitzii Principia philosophiæ, § 65-71, p. 28; Principes de la</w:t>
      </w:r>
      <w:r>
        <w:t xml:space="preserve"> </w:t>
      </w:r>
      <w:r>
        <w:t xml:space="preserve">nature et de la grace, § 3, 4, pp. 32, 33.</w:t>
      </w:r>
    </w:p>
    <w:p>
      <w:pPr>
        <w:pStyle w:val="BodyText"/>
      </w:pPr>
      <w:r>
        <w:t xml:space="preserve">[260] Leibnitzii Principia philosophiæ. § 29-31, p. 24; Principes de la</w:t>
      </w:r>
      <w:r>
        <w:t xml:space="preserve"> </w:t>
      </w:r>
      <w:r>
        <w:t xml:space="preserve">nature et de la grace, § 5, p. 34; Essais de Théodicée, T. I. P. I. § 44,</w:t>
      </w:r>
      <w:r>
        <w:t xml:space="preserve"> </w:t>
      </w:r>
      <w:r>
        <w:t xml:space="preserve">p.~115.</w:t>
      </w:r>
    </w:p>
    <w:p>
      <w:pPr>
        <w:pStyle w:val="BodyText"/>
      </w:pPr>
      <w:r>
        <w:t xml:space="preserve">[261] Leibnitz. Principes de la nature et de la grace, § 7, p. 35.</w:t>
      </w:r>
    </w:p>
    <w:p>
      <w:pPr>
        <w:pStyle w:val="BodyText"/>
      </w:pPr>
      <w:r>
        <w:t xml:space="preserve">[262] Leibnitz: Principes de la nature et de la grace, § 8, p. 35;</w:t>
      </w:r>
      <w:r>
        <w:t xml:space="preserve"> </w:t>
      </w:r>
      <w:r>
        <w:t xml:space="preserve">Principia philosophiæ, § 43-46, p. 25.</w:t>
      </w:r>
    </w:p>
    <w:p>
      <w:pPr>
        <w:pStyle w:val="BodyText"/>
      </w:pPr>
      <w:r>
        <w:t xml:space="preserve">[263] Leibnitz: Essais de Théodicée, T. I. P. I. § 6-8, pp. 83-85;</w:t>
      </w:r>
      <w:r>
        <w:t xml:space="preserve"> </w:t>
      </w:r>
      <w:r>
        <w:t xml:space="preserve">Principes de la nature et de la grace, § 10, p. 36.</w:t>
      </w:r>
    </w:p>
    <w:p>
      <w:pPr>
        <w:pStyle w:val="BodyText"/>
      </w:pPr>
      <w:r>
        <w:t xml:space="preserve">[264] Leibnitz: Essais de Théodicée, T. I. P. I. § 20, pp. 96, 97; § 32,</w:t>
      </w:r>
      <w:r>
        <w:t xml:space="preserve"> </w:t>
      </w:r>
      <w:r>
        <w:t xml:space="preserve">33, pp. 106, 107; T. II. P. II. § 153, pp. 57, 58; § 378, pp. 256,~257.</w:t>
      </w:r>
    </w:p>
    <w:p>
      <w:pPr>
        <w:pStyle w:val="BodyText"/>
      </w:pPr>
      <w:r>
        <w:t xml:space="preserve">[265] Leibnitzii Causa Dei asserta per justitiam ejus (Essais de</w:t>
      </w:r>
      <w:r>
        <w:br/>
      </w:r>
      <w:r>
        <w:t xml:space="preserve">Théodicée, T. II.), § 34-39, pp. 385, 386.</w:t>
      </w:r>
    </w:p>
    <w:p>
      <w:pPr>
        <w:pStyle w:val="BodyText"/>
      </w:pPr>
      <w:r>
        <w:t xml:space="preserve">[266] Leibnitz: Principes de la nature et de la grace, §3, p. 33; Premier</w:t>
      </w:r>
      <w:r>
        <w:t xml:space="preserve"> </w:t>
      </w:r>
      <w:r>
        <w:t xml:space="preserve">élaircissement du système de la communication des substances, p. 70.</w:t>
      </w:r>
    </w:p>
    <w:p>
      <w:pPr>
        <w:pStyle w:val="BodyText"/>
      </w:pPr>
      <w:r>
        <w:t xml:space="preserve">[267] Leibnitz: Second et troisième éclaircissements du système de la</w:t>
      </w:r>
      <w:r>
        <w:br/>
      </w:r>
      <w:r>
        <w:t xml:space="preserve">communication des substances, pp. 71-73.</w:t>
      </w:r>
    </w:p>
    <w:p>
      <w:pPr>
        <w:pStyle w:val="BodyText"/>
      </w:pPr>
      <w:r>
        <w:t xml:space="preserve">[268] Leibnitzii Principia philosophiæ, § 82, p. 30; Principes de la</w:t>
      </w:r>
      <w:r>
        <w:t xml:space="preserve"> </w:t>
      </w:r>
      <w:r>
        <w:t xml:space="preserve">nature et de la grace, § 11, p. 36.</w:t>
      </w:r>
    </w:p>
    <w:p>
      <w:pPr>
        <w:pStyle w:val="BodyText"/>
      </w:pPr>
      <w:r>
        <w:t xml:space="preserve">[269] Leibnitz: Système nouveau de la nature et de la communication des</w:t>
      </w:r>
      <w:r>
        <w:t xml:space="preserve"> </w:t>
      </w:r>
      <w:r>
        <w:t xml:space="preserve">substances, pp. 54, 55.</w:t>
      </w:r>
    </w:p>
    <w:p>
      <w:pPr>
        <w:pStyle w:val="BodyText"/>
      </w:pPr>
      <w:r>
        <w:t xml:space="preserve">[270] Leibnitzii Principia philosophiæ, § 90, p. 31; Principes de la</w:t>
      </w:r>
      <w:r>
        <w:t xml:space="preserve"> </w:t>
      </w:r>
      <w:r>
        <w:t xml:space="preserve">nature et de la grace, § 12, 13, pp. 36, 37; § 15, pp. 37, 38.</w:t>
      </w:r>
    </w:p>
    <w:p>
      <w:pPr>
        <w:pStyle w:val="BodyText"/>
      </w:pPr>
      <w:r>
        <w:t xml:space="preserve">[271] Leibnitzii Oper. T. II. P. I. pp. 75, 76.</w:t>
      </w:r>
    </w:p>
    <w:p>
      <w:pPr>
        <w:pStyle w:val="BodyText"/>
      </w:pPr>
      <w:r>
        <w:t xml:space="preserve">[272] Leibnitzii Principia philosoph., § 58-62, p. 27; Oper. T. II. P. I.</w:t>
      </w:r>
      <w:r>
        <w:t xml:space="preserve"> </w:t>
      </w:r>
      <w:r>
        <w:t xml:space="preserve">pp. 46, 47.</w:t>
      </w:r>
    </w:p>
    <w:p>
      <w:pPr>
        <w:pStyle w:val="BodyText"/>
      </w:pPr>
      <w:r>
        <w:t xml:space="preserve">[273] Leibnitz: Essais de Théodicée, T. I. P. I. § 9, pp. 85, 86.</w:t>
      </w:r>
    </w:p>
    <w:p>
      <w:pPr>
        <w:pStyle w:val="BodyText"/>
      </w:pPr>
      <w:r>
        <w:t xml:space="preserve">[274] Leibnitz: Principes de la nature et de la grace, § 12,13, pp. 36,</w:t>
      </w:r>
      <w:r>
        <w:t xml:space="preserve"> </w:t>
      </w:r>
      <w:r>
        <w:t xml:space="preserve">37; Oper. T. II. P. I. p. 337.</w:t>
      </w:r>
    </w:p>
    <w:p>
      <w:pPr>
        <w:pStyle w:val="BodyText"/>
      </w:pPr>
      <w:r>
        <w:t xml:space="preserve">[275] Leibnitz: Essais de Théodicée, T. II. P. III. § 291, pp. 184, 185;</w:t>
      </w:r>
      <w:r>
        <w:t xml:space="preserve"> </w:t>
      </w:r>
      <w:r>
        <w:t xml:space="preserve">T. I. P. I. § 50, p. 119.</w:t>
      </w:r>
    </w:p>
    <w:p>
      <w:pPr>
        <w:pStyle w:val="BodyText"/>
      </w:pPr>
      <w:r>
        <w:t xml:space="preserve">[276] Buhle: Geschichte der neuern Philosoph., Vol. IV. Sec. II., pp.</w:t>
      </w:r>
      <w:r>
        <w:t xml:space="preserve"> </w:t>
      </w:r>
      <w:r>
        <w:t xml:space="preserve">571-582; Tiedemann: Geist der speculativen Philos., Vol. VI. pp. 511-518;</w:t>
      </w:r>
      <w:r>
        <w:t xml:space="preserve"> </w:t>
      </w:r>
      <w:r>
        <w:t xml:space="preserve">Rixner: Handbuch der Geschichte der Philosophie, Vol. III. § 79, pp. 195,~196.</w:t>
      </w:r>
    </w:p>
    <w:p>
      <w:pPr>
        <w:pStyle w:val="BodyText"/>
      </w:pPr>
      <w:r>
        <w:t xml:space="preserve">[277] Wolf’s Vernünftige Gedanken von Gott, der Welt und der Seele des</w:t>
      </w:r>
      <w:r>
        <w:t xml:space="preserve"> </w:t>
      </w:r>
      <w:r>
        <w:t xml:space="preserve">Menschen (Halle, 1741), Pt. I. chap. ii. § 114, 120, pp. 59, 60, 62, 63;</w:t>
      </w:r>
      <w:r>
        <w:t xml:space="preserve"> </w:t>
      </w:r>
      <w:r>
        <w:t xml:space="preserve">chap. iv. § 575-581, 686, pp. 352-359, 425; chap. v. § 742, p. 463; §</w:t>
      </w:r>
      <w:r>
        <w:t xml:space="preserve"> </w:t>
      </w:r>
      <w:r>
        <w:t xml:space="preserve">926, p. 573; chap vi. § 928, p. 574,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[278] Wolff’s Anfangsgründe aller mathematischen Wissenschaften, Pt. I.:</w:t>
      </w:r>
      <w:r>
        <w:t xml:space="preserve"> </w:t>
      </w:r>
      <w:r>
        <w:t xml:space="preserve">Anfangsgründe der Baukunst, Pt. II. Prop. 8, p. 414; Problem 22, pp. 452,</w:t>
      </w:r>
      <w:r>
        <w:t xml:space="preserve"> </w:t>
      </w:r>
      <w:r>
        <w:t xml:space="preserve">453; Pt. II.: Anfangsgründe der Fortification, Pt. I. p.~570.</w:t>
      </w:r>
    </w:p>
    <w:p>
      <w:pPr>
        <w:pStyle w:val="BodyText"/>
      </w:pPr>
      <w:r>
        <w:t xml:space="preserve">[279] In the lectures of 1825-1826 and 1829-1830 Berkeley was passed</w:t>
      </w:r>
      <w:r>
        <w:t xml:space="preserve"> </w:t>
      </w:r>
      <w:r>
        <w:t xml:space="preserve">over by Hegel; in both courses Hume follows directly after the Scottish</w:t>
      </w:r>
      <w:r>
        <w:t xml:space="preserve"> </w:t>
      </w:r>
      <w:r>
        <w:t xml:space="preserve">and French philosophers, and thus comes immediately before Kant; in the</w:t>
      </w:r>
      <w:r>
        <w:t xml:space="preserve"> </w:t>
      </w:r>
      <w:r>
        <w:t xml:space="preserve">course of 1825-1826 the French philosophy precedes the Scottish also.</w:t>
      </w:r>
    </w:p>
    <w:p>
      <w:pPr>
        <w:pStyle w:val="BodyText"/>
      </w:pPr>
      <w:r>
        <w:t xml:space="preserve">[280] Nachrichten von dem Leben und den Schriften des Bischofs Berkeley</w:t>
      </w:r>
      <w:r>
        <w:t xml:space="preserve"> </w:t>
      </w:r>
      <w:r>
        <w:t xml:space="preserve">(in Berkeley’s philosoph. Werk. Pt. I. Leipzig, 1781), pp. 1, 45, Buhle:</w:t>
      </w:r>
      <w:r>
        <w:t xml:space="preserve"> </w:t>
      </w:r>
      <w:r>
        <w:t xml:space="preserve">Geschichte der neuern Philosophie, Vol. V Sect. 1, pp. 86-90.</w:t>
      </w:r>
    </w:p>
    <w:p>
      <w:pPr>
        <w:pStyle w:val="BodyText"/>
      </w:pPr>
      <w:r>
        <w:t xml:space="preserve">[281] Buhle: Geschichte der neuern Philosophie, Vol V. pp. 90, 91; The</w:t>
      </w:r>
      <w:r>
        <w:t xml:space="preserve"> </w:t>
      </w:r>
      <w:r>
        <w:t xml:space="preserve">Works of George Berkeley, Prof. Fraser’s edition (Dialogues between Hylas</w:t>
      </w:r>
      <w:r>
        <w:t xml:space="preserve"> </w:t>
      </w:r>
      <w:r>
        <w:t xml:space="preserve">and Philonous), Vol. I. p. 264,</w:t>
      </w:r>
      <w:r>
        <w:t xml:space="preserve"> </w:t>
      </w:r>
      <w:r>
        <w:rPr>
          <w:i/>
          <w:iCs/>
        </w:rPr>
        <w:t xml:space="preserve">seq.</w:t>
      </w:r>
      <w:r>
        <w:t xml:space="preserve"> </w:t>
      </w:r>
      <w:r>
        <w:rPr>
          <w:i/>
          <w:iCs/>
        </w:rPr>
        <w:t xml:space="preserve">et passim</w:t>
      </w:r>
      <w:r>
        <w:t xml:space="preserve">.</w:t>
      </w:r>
    </w:p>
    <w:p>
      <w:pPr>
        <w:pStyle w:val="BodyText"/>
      </w:pPr>
      <w:r>
        <w:t xml:space="preserve">[282] Buhle, Geschichte der neuern Philosophie, Vol. V. Sect. 1, pp. 92,</w:t>
      </w:r>
      <w:r>
        <w:t xml:space="preserve"> </w:t>
      </w:r>
      <w:r>
        <w:t xml:space="preserve">93; The Works of George Berkeley, Vol. I. p. 279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[283] Buhle,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91, 92; Berkeley,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288</w:t>
      </w:r>
      <w:r>
        <w:t xml:space="preserve"> </w:t>
      </w:r>
      <w:r>
        <w:rPr>
          <w:i/>
          <w:iCs/>
        </w:rPr>
        <w:t xml:space="preserve">seq.</w:t>
      </w:r>
      <w:r>
        <w:t xml:space="preserve">,</w:t>
      </w:r>
      <w:r>
        <w:t xml:space="preserve"> </w:t>
      </w:r>
      <w:r>
        <w:t xml:space="preserve">300</w:t>
      </w:r>
      <w:r>
        <w:t xml:space="preserve"> </w:t>
      </w:r>
      <w:r>
        <w:rPr>
          <w:i/>
          <w:iCs/>
        </w:rPr>
        <w:t xml:space="preserve">seq.</w:t>
      </w:r>
      <w:r>
        <w:t xml:space="preserve"> </w:t>
      </w:r>
      <w:r>
        <w:rPr>
          <w:i/>
          <w:iCs/>
        </w:rPr>
        <w:t xml:space="preserve">et passim</w:t>
      </w:r>
      <w:r>
        <w:t xml:space="preserve">.</w:t>
      </w:r>
    </w:p>
    <w:p>
      <w:pPr>
        <w:pStyle w:val="BodyText"/>
      </w:pPr>
      <w:r>
        <w:t xml:space="preserve">[284] Buhle,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93, 94; Berkeley,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289, 308,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[285] Buhle: Geschichte der neuern Philosophie, Vol. V. Sect. 1, pp. 91,</w:t>
      </w:r>
      <w:r>
        <w:t xml:space="preserve"> </w:t>
      </w:r>
      <w:r>
        <w:t xml:space="preserve">95; The Works of George Berkeley, Vol. I. pp. 308, 335.</w:t>
      </w:r>
    </w:p>
    <w:p>
      <w:pPr>
        <w:pStyle w:val="BodyText"/>
      </w:pPr>
      <w:r>
        <w:t xml:space="preserve">[286] Buhle,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96-99; Berkeley,</w:t>
      </w:r>
      <w:r>
        <w:t xml:space="preserve"> </w:t>
      </w:r>
      <w:r>
        <w:rPr>
          <w:i/>
          <w:iCs/>
        </w:rPr>
        <w:t xml:space="preserve">ibidem</w:t>
      </w:r>
      <w:r>
        <w:t xml:space="preserve">, p. 325,</w:t>
      </w:r>
      <w:r>
        <w:t xml:space="preserve"> </w:t>
      </w:r>
      <w:r>
        <w:rPr>
          <w:i/>
          <w:iCs/>
        </w:rPr>
        <w:t xml:space="preserve">seq.</w:t>
      </w:r>
      <w:r>
        <w:t xml:space="preserve"> </w:t>
      </w:r>
      <w:r>
        <w:rPr>
          <w:i/>
          <w:iCs/>
        </w:rPr>
        <w:t xml:space="preserve">et</w:t>
      </w:r>
      <w:r>
        <w:rPr>
          <w:i/>
          <w:iCs/>
        </w:rPr>
        <w:t xml:space="preserve"> </w:t>
      </w:r>
      <w:r>
        <w:rPr>
          <w:i/>
          <w:iCs/>
        </w:rPr>
        <w:t xml:space="preserve">passim</w:t>
      </w:r>
      <w:r>
        <w:t xml:space="preserve">.</w:t>
      </w:r>
    </w:p>
    <w:p>
      <w:pPr>
        <w:pStyle w:val="BodyText"/>
      </w:pPr>
      <w:r>
        <w:t xml:space="preserve">[287] Cf. Berkeley,</w:t>
      </w:r>
      <w:r>
        <w:t xml:space="preserve"> </w:t>
      </w:r>
      <w:r>
        <w:rPr>
          <w:i/>
          <w:iCs/>
        </w:rPr>
        <w:t xml:space="preserve">ibidem</w:t>
      </w:r>
      <w:r>
        <w:t xml:space="preserve">,</w:t>
      </w:r>
      <w:r>
        <w:t xml:space="preserve"> </w:t>
      </w:r>
      <w:r>
        <w:rPr>
          <w:i/>
          <w:iCs/>
        </w:rPr>
        <w:t xml:space="preserve">passim</w:t>
      </w:r>
      <w:r>
        <w:t xml:space="preserve">.</w:t>
      </w:r>
    </w:p>
    <w:p>
      <w:pPr>
        <w:pStyle w:val="BodyText"/>
      </w:pPr>
      <w:r>
        <w:t xml:space="preserve">[288] Buhle: Geschichte der neuern Philosophie, Vol. V. Sect. 1, pp.</w:t>
      </w:r>
      <w:r>
        <w:t xml:space="preserve"> </w:t>
      </w:r>
      <w:r>
        <w:t xml:space="preserve">193-200.</w:t>
      </w:r>
    </w:p>
    <w:p>
      <w:pPr>
        <w:pStyle w:val="BodyText"/>
      </w:pPr>
      <w:r>
        <w:t xml:space="preserve">[289] Tennemann’s Grundriss der Geschichte der Philosophie von Wendt</w:t>
      </w:r>
      <w:r>
        <w:t xml:space="preserve"> </w:t>
      </w:r>
      <w:r>
        <w:t xml:space="preserve">(Leipzig, 1829), § 370, pp. 439, 440; Hume: Essays and Treatises on</w:t>
      </w:r>
      <w:r>
        <w:t xml:space="preserve"> </w:t>
      </w:r>
      <w:r>
        <w:t xml:space="preserve">several subjects, Vol. III. containing an Inquiry concerning human</w:t>
      </w:r>
      <w:r>
        <w:t xml:space="preserve"> </w:t>
      </w:r>
      <w:r>
        <w:t xml:space="preserve">understanding (London, 1770), Sect. 2, pp. 21, 22, Sect. 4, P. I. p. 42,</w:t>
      </w:r>
      <w:r>
        <w:t xml:space="preserve"> </w:t>
      </w:r>
      <w:r>
        <w:t xml:space="preserve">Tennemann, Vol. XI pp. 433,~434.</w:t>
      </w:r>
    </w:p>
    <w:p>
      <w:pPr>
        <w:pStyle w:val="BodyText"/>
      </w:pPr>
      <w:r>
        <w:t xml:space="preserve">[290] Hume: Essays and Treatises on several subjects, Vol III. Not. A,</w:t>
      </w:r>
      <w:r>
        <w:t xml:space="preserve"> </w:t>
      </w:r>
      <w:r>
        <w:t xml:space="preserve">pp. 283, 284.</w:t>
      </w:r>
    </w:p>
    <w:p>
      <w:pPr>
        <w:pStyle w:val="BodyText"/>
      </w:pPr>
      <w:r>
        <w:t xml:space="preserve">[291] Tennemann’s Grundriss der Geschichte der Philosophie von Wendt, §</w:t>
      </w:r>
      <w:r>
        <w:t xml:space="preserve"> </w:t>
      </w:r>
      <w:r>
        <w:t xml:space="preserve">370, p. 440; Hume, Essays and Treatises on several subjects, Vol. III.</w:t>
      </w:r>
      <w:r>
        <w:t xml:space="preserve"> </w:t>
      </w:r>
      <w:r>
        <w:t xml:space="preserve">Sect. 4, Pt. I. pp. 43-45; Sect. 5, pp. 66, 67; Buhle: Geschichte der</w:t>
      </w:r>
      <w:r>
        <w:t xml:space="preserve"> </w:t>
      </w:r>
      <w:r>
        <w:t xml:space="preserve">neuern Philosophie, Vol. V. Sect. 1, pp. 204, 205; Tennemann, Vol. XI.</w:t>
      </w:r>
      <w:r>
        <w:t xml:space="preserve"> </w:t>
      </w:r>
      <w:r>
        <w:t xml:space="preserve">pp. 435,~436.</w:t>
      </w:r>
    </w:p>
    <w:p>
      <w:pPr>
        <w:pStyle w:val="BodyText"/>
      </w:pPr>
      <w:r>
        <w:t xml:space="preserve">[292] Hume: Essays and Treatises on several subjects, Vol. III. Sect.</w:t>
      </w:r>
      <w:r>
        <w:t xml:space="preserve"> </w:t>
      </w:r>
      <w:r>
        <w:t xml:space="preserve">vii. Pt. 1, pp. 102, 103; Pt. 2, pp. 108, 109; Sect. viii. pp. 118, 119.</w:t>
      </w:r>
    </w:p>
    <w:p>
      <w:pPr>
        <w:pStyle w:val="BodyText"/>
      </w:pPr>
      <w:r>
        <w:t xml:space="preserve">[293] Hume: Essays and Treatises on several subjects, Vol. IV. containing</w:t>
      </w:r>
      <w:r>
        <w:t xml:space="preserve"> </w:t>
      </w:r>
      <w:r>
        <w:t xml:space="preserve">an Inquiry concerning the principles of morals, Sect. 1, p. 4; Appendix</w:t>
      </w:r>
      <w:r>
        <w:t xml:space="preserve"> </w:t>
      </w:r>
      <w:r>
        <w:t xml:space="preserve">I. p. 170.</w:t>
      </w:r>
    </w:p>
    <w:p>
      <w:pPr>
        <w:pStyle w:val="BodyText"/>
      </w:pPr>
      <w:r>
        <w:t xml:space="preserve">[294] Buhle: Geschichte der neuern Philosophie, Vol. V. Sect. 1, pp. 230,</w:t>
      </w:r>
      <w:r>
        <w:t xml:space="preserve"> </w:t>
      </w:r>
      <w:r>
        <w:t xml:space="preserve">231; cf. Hume,</w:t>
      </w:r>
      <w:r>
        <w:t xml:space="preserve"> </w:t>
      </w:r>
      <w:r>
        <w:rPr>
          <w:i/>
          <w:iCs/>
        </w:rPr>
        <w:t xml:space="preserve">ibidem</w:t>
      </w:r>
      <w:r>
        <w:t xml:space="preserve">, Vol. III. Sect. 12, P. II. p. 221; Vol. IV.; An</w:t>
      </w:r>
      <w:r>
        <w:t xml:space="preserve"> </w:t>
      </w:r>
      <w:r>
        <w:t xml:space="preserve">Inquiry, &amp;c., Sect. 4, pp. 62-65; A dialogue, pp. 235, 236, &amp;c.,~&amp;c.</w:t>
      </w:r>
    </w:p>
    <w:p>
      <w:pPr>
        <w:pStyle w:val="BodyText"/>
      </w:pPr>
      <w:r>
        <w:t xml:space="preserve">[295] Hume: Essays and Treatises on several subjects, Vol. III. Sect. 12,</w:t>
      </w:r>
      <w:r>
        <w:t xml:space="preserve"> </w:t>
      </w:r>
      <w:r>
        <w:t xml:space="preserve">Pt. I. pp. 217, 218; Not. N. pp. 296, 297; Buhle: Geschichte der neuern</w:t>
      </w:r>
      <w:r>
        <w:t xml:space="preserve"> </w:t>
      </w:r>
      <w:r>
        <w:t xml:space="preserve">Philosophie, Vol. V. Sect. 1, p.~210.</w:t>
      </w:r>
    </w:p>
    <w:p>
      <w:pPr>
        <w:pStyle w:val="BodyText"/>
      </w:pPr>
      <w:r>
        <w:t xml:space="preserve">[296] Tennemann’s Grundriss der Geschichte der Philosophie von Wendt, §</w:t>
      </w:r>
      <w:r>
        <w:br/>
      </w:r>
      <w:r>
        <w:t xml:space="preserve">371, p. 442.</w:t>
      </w:r>
    </w:p>
    <w:p>
      <w:pPr>
        <w:pStyle w:val="BodyText"/>
      </w:pPr>
      <w:r>
        <w:t xml:space="preserve">[297] Rixner: Handbuch der Geschichte der Philosophie, Vol. III. §</w:t>
      </w:r>
      <w:r>
        <w:t xml:space="preserve"> </w:t>
      </w:r>
      <w:r>
        <w:t xml:space="preserve">119, p. 259; cf. Thomas Reid; An Inquiry into the human mind on the</w:t>
      </w:r>
      <w:r>
        <w:t xml:space="preserve"> </w:t>
      </w:r>
      <w:r>
        <w:t xml:space="preserve">principles of common sense (Edinburgh, 1810), chap. i. Sect. 4, pp. 19,</w:t>
      </w:r>
      <w:r>
        <w:t xml:space="preserve"> </w:t>
      </w:r>
      <w:r>
        <w:t xml:space="preserve">20 (translated into German, Leipzig, 1782, pp. 17, 18); chap. vi. Sect.</w:t>
      </w:r>
      <w:r>
        <w:t xml:space="preserve"> </w:t>
      </w:r>
      <w:r>
        <w:t xml:space="preserve">20, pp. 372-375 (pp. 310, 311),~&amp;c.</w:t>
      </w:r>
    </w:p>
    <w:p>
      <w:pPr>
        <w:pStyle w:val="BodyText"/>
      </w:pPr>
      <w:r>
        <w:t xml:space="preserve">[298] Rixner: Handbuch der Geschichte der Philosophie, Vol. III. § 120,</w:t>
      </w:r>
      <w:r>
        <w:t xml:space="preserve"> </w:t>
      </w:r>
      <w:r>
        <w:t xml:space="preserve">pp. 261, 262; cf. James Beattie: Essays on the nature and immutability</w:t>
      </w:r>
      <w:r>
        <w:t xml:space="preserve"> </w:t>
      </w:r>
      <w:r>
        <w:t xml:space="preserve">of Truth, &amp;c. (Edinburgh, 1772), Pt. I., chap, i., pp. 18-31 (translated</w:t>
      </w:r>
      <w:r>
        <w:t xml:space="preserve"> </w:t>
      </w:r>
      <w:r>
        <w:t xml:space="preserve">into German, Copenhagen and Leipzig, 1772, pp. 24-42); chap. ii. Sect. 2,</w:t>
      </w:r>
      <w:r>
        <w:t xml:space="preserve"> </w:t>
      </w:r>
      <w:r>
        <w:t xml:space="preserve">pp. 37-42 (pp. 49-55),~&amp;c.</w:t>
      </w:r>
    </w:p>
    <w:p>
      <w:pPr>
        <w:pStyle w:val="BodyText"/>
      </w:pPr>
      <w:r>
        <w:t xml:space="preserve">[299] Cf. James Oswald: An Appeal of common-sense in behalf of religion</w:t>
      </w:r>
      <w:r>
        <w:t xml:space="preserve"> </w:t>
      </w:r>
      <w:r>
        <w:t xml:space="preserve">(Edinburgh, 1772), Vol. I. Book I. Introduction, p. 12 (translated by</w:t>
      </w:r>
      <w:r>
        <w:t xml:space="preserve"> </w:t>
      </w:r>
      <w:r>
        <w:t xml:space="preserve">Wilmsen, Leipzig, 1774, p.~11).</w:t>
      </w:r>
    </w:p>
    <w:p>
      <w:pPr>
        <w:pStyle w:val="BodyText"/>
      </w:pPr>
      <w:r>
        <w:t xml:space="preserve">[300] Rixner,</w:t>
      </w:r>
      <w:r>
        <w:t xml:space="preserve"> </w:t>
      </w:r>
      <w:r>
        <w:rPr>
          <w:i/>
          <w:iCs/>
        </w:rPr>
        <w:t xml:space="preserve">ibidem</w:t>
      </w:r>
      <w:r>
        <w:t xml:space="preserve">, § 121, p. 262; cf. James Oswald,</w:t>
      </w:r>
      <w:r>
        <w:t xml:space="preserve"> </w:t>
      </w:r>
      <w:r>
        <w:rPr>
          <w:i/>
          <w:iCs/>
        </w:rPr>
        <w:t xml:space="preserve">ibidem</w:t>
      </w:r>
      <w:r>
        <w:t xml:space="preserve">, Vol.</w:t>
      </w:r>
      <w:r>
        <w:t xml:space="preserve"> </w:t>
      </w:r>
      <w:r>
        <w:t xml:space="preserve">II. Book II. chap. i. pp. 50, 51 (pp. 54, 55).</w:t>
      </w:r>
    </w:p>
    <w:p>
      <w:pPr>
        <w:pStyle w:val="BodyText"/>
      </w:pPr>
      <w:r>
        <w:t xml:space="preserve">[301] The name assumed by Abraham Tucker.—[Translator’s note.]</w:t>
      </w:r>
    </w:p>
    <w:p>
      <w:pPr>
        <w:pStyle w:val="BodyText"/>
      </w:pPr>
      <w:r>
        <w:t xml:space="preserve">[302] Lectures of 1825-1826.</w:t>
      </w:r>
    </w:p>
    <w:p>
      <w:pPr>
        <w:pStyle w:val="BodyText"/>
      </w:pPr>
      <w:r>
        <w:t xml:space="preserve">[303] Lectures of 1829-1830.</w:t>
      </w:r>
    </w:p>
    <w:p>
      <w:pPr>
        <w:pStyle w:val="BodyText"/>
      </w:pPr>
      <w:r>
        <w:t xml:space="preserve">[304] Emile ou de l’éducation. T. II. (Paris, 1813, él. stéréotype), Book</w:t>
      </w:r>
      <w:r>
        <w:t xml:space="preserve"> </w:t>
      </w:r>
      <w:r>
        <w:t xml:space="preserve">IV., Profession de foi du vicaire savoyard, p. 215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[305] Buhle: Lehrbuch der Geschichte der Philosophie, Pt. VIII. pp. 62,</w:t>
      </w:r>
      <w:r>
        <w:t xml:space="preserve"> </w:t>
      </w:r>
      <w:r>
        <w:t xml:space="preserve">63: Système de la Nature par Mirabaud (Londres, 1770), T. I. chap. i. p.</w:t>
      </w:r>
      <w:r>
        <w:t xml:space="preserve"> </w:t>
      </w:r>
      <w:r>
        <w:t xml:space="preserve">10; chap. ii. p.~28.</w:t>
      </w:r>
    </w:p>
    <w:p>
      <w:pPr>
        <w:pStyle w:val="BodyText"/>
      </w:pPr>
      <w:r>
        <w:t xml:space="preserve">[306] Buhle: Lehrbuch der Geschichte der Philosophie, Pt. VIII. pp. 63,</w:t>
      </w:r>
      <w:r>
        <w:t xml:space="preserve"> </w:t>
      </w:r>
      <w:r>
        <w:t xml:space="preserve">64. Système de la Nature, T. I. chap. ii. pp. 18, 16, 21, et 15.</w:t>
      </w:r>
    </w:p>
    <w:p>
      <w:pPr>
        <w:pStyle w:val="BodyText"/>
      </w:pPr>
      <w:r>
        <w:t xml:space="preserve">[307] Buhle,</w:t>
      </w:r>
      <w:r>
        <w:t xml:space="preserve"> </w:t>
      </w:r>
      <w:r>
        <w:rPr>
          <w:i/>
          <w:iCs/>
        </w:rPr>
        <w:t xml:space="preserve">ibidem</w:t>
      </w:r>
      <w:r>
        <w:t xml:space="preserve">, pp. 64, 65, 70; Système de la Nature, T. I. chap.</w:t>
      </w:r>
      <w:r>
        <w:t xml:space="preserve"> </w:t>
      </w:r>
      <w:r>
        <w:t xml:space="preserve">ii. pp. 30, 31; chap. iii. pp. 39, 40; chap. iv. pp. 45, 46; chap. vii.</w:t>
      </w:r>
      <w:r>
        <w:t xml:space="preserve"> </w:t>
      </w:r>
      <w:r>
        <w:t xml:space="preserve">pp. 90,~91.</w:t>
      </w:r>
    </w:p>
    <w:p>
      <w:pPr>
        <w:pStyle w:val="BodyText"/>
      </w:pPr>
      <w:r>
        <w:t xml:space="preserve">[308] Robinet: De la Nature (Troisième édition, Amsterdam, 1766), T. I.</w:t>
      </w:r>
      <w:r>
        <w:t xml:space="preserve"> </w:t>
      </w:r>
      <w:r>
        <w:t xml:space="preserve">P. I. chap. iii. iv. pp. 16, 17.</w:t>
      </w:r>
    </w:p>
    <w:p>
      <w:pPr>
        <w:pStyle w:val="BodyText"/>
      </w:pPr>
      <w:r>
        <w:t xml:space="preserve">[309] Robinet, De la Nature, T. I. P. II. chap. ii. pp. 156, 157; chap.</w:t>
      </w:r>
      <w:r>
        <w:t xml:space="preserve"> </w:t>
      </w:r>
      <w:r>
        <w:t xml:space="preserve">vii. pp. 166, 168; chap. ix.-xi.; chap. xv. pp. 202, 203, chap. xix. p.~217.</w:t>
      </w:r>
    </w:p>
    <w:p>
      <w:pPr>
        <w:pStyle w:val="BodyText"/>
      </w:pPr>
      <w:r>
        <w:t xml:space="preserve">[310] Robinet: De la Nature, T. I. P. I. chap. xxviii. p. 138; chap.</w:t>
      </w:r>
      <w:r>
        <w:t xml:space="preserve"> </w:t>
      </w:r>
      <w:r>
        <w:t xml:space="preserve">xiii. p. 70.</w:t>
      </w:r>
    </w:p>
    <w:p>
      <w:pPr>
        <w:pStyle w:val="BodyText"/>
      </w:pPr>
      <w:r>
        <w:t xml:space="preserve">[311] Helvetius: De l’esprit (Oeuvres complètes, T. II. Deux-Ponts,</w:t>
      </w:r>
      <w:r>
        <w:t xml:space="preserve"> </w:t>
      </w:r>
      <w:r>
        <w:t xml:space="preserve">1784), T. I. Discours II. chap. i. pp. 62-64; chap. ii. pp. 65, 68, 69;</w:t>
      </w:r>
      <w:r>
        <w:t xml:space="preserve"> </w:t>
      </w:r>
      <w:r>
        <w:t xml:space="preserve">chap. iv. p. 90; chap. v. p. 91; chap. viii. p. 114; chap. xxiv. pp. 256,~257.</w:t>
      </w:r>
    </w:p>
    <w:p>
      <w:pPr>
        <w:pStyle w:val="BodyText"/>
      </w:pPr>
      <w:r>
        <w:t xml:space="preserve">[312] Rousseau: Du contrat social (Lyon, 1790), Book I. chap. iii. pp. 8,</w:t>
      </w:r>
      <w:r>
        <w:t xml:space="preserve"> </w:t>
      </w:r>
      <w:r>
        <w:t xml:space="preserve">9; chap. iv. pp. 10, 11, 13-16.</w:t>
      </w:r>
    </w:p>
    <w:p>
      <w:pPr>
        <w:pStyle w:val="BodyText"/>
      </w:pPr>
      <w:r>
        <w:t xml:space="preserve">[313] Sämmtliche Schriften, Vol. XXXIX. (Berlin u. Stettin, 1828), pp.</w:t>
      </w:r>
      <w:r>
        <w:br/>
      </w:r>
      <w:r>
        <w:t xml:space="preserve">111, 112.</w:t>
      </w:r>
    </w:p>
    <w:p>
      <w:pPr>
        <w:pStyle w:val="BodyText"/>
      </w:pPr>
      <w:r>
        <w:t xml:space="preserve">[314] Lessing’s Sämmtliche Schriften, Vol. XXIX. pp. 122, 123.</w:t>
      </w:r>
    </w:p>
    <w:p>
      <w:pPr>
        <w:pStyle w:val="BodyText"/>
      </w:pPr>
      <w:r>
        <w:t xml:space="preserve">[315] Tenneman’s Grundriss von Wendt, § 406, p. 531; Rixner: Handbuch der</w:t>
      </w:r>
      <w:r>
        <w:t xml:space="preserve"> </w:t>
      </w:r>
      <w:r>
        <w:t xml:space="preserve">Geschichte der Philosophie, Vol. III. § 145, p. 317; Jacobi’s Werke, Vol.</w:t>
      </w:r>
      <w:r>
        <w:t xml:space="preserve"> </w:t>
      </w:r>
      <w:r>
        <w:t xml:space="preserve">IV. Sec. 1, p.~3.</w:t>
      </w:r>
    </w:p>
    <w:p>
      <w:pPr>
        <w:pStyle w:val="BodyText"/>
      </w:pPr>
      <w:r>
        <w:t xml:space="preserve">[316] Jacobi: Briefe über die Lehre des Spinoza (second edition, 1789),</w:t>
      </w:r>
      <w:r>
        <w:t xml:space="preserve"> </w:t>
      </w:r>
      <w:r>
        <w:t xml:space="preserve">pp. 85, 86 (Werke, Vol. IV. Sec. 1, p. 110).</w:t>
      </w:r>
    </w:p>
    <w:p>
      <w:pPr>
        <w:pStyle w:val="BodyText"/>
      </w:pPr>
      <w:r>
        <w:t xml:space="preserve">[317] Buhle: Lehrbuch der Geschichte der Philosophie, Part VIII. pp. 386,</w:t>
      </w:r>
      <w:r>
        <w:t xml:space="preserve"> </w:t>
      </w:r>
      <w:r>
        <w:t xml:space="preserve">387; Mendelssohn’s Morgenstunden (second edition, 1786), pp. 293-296.</w:t>
      </w:r>
    </w:p>
    <w:p>
      <w:pPr>
        <w:pStyle w:val="BodyText"/>
      </w:pPr>
      <w:r>
        <w:t xml:space="preserve">[318] Jacobi: Briefe über die Lehre des Spinoza, IV. Prop. pp. 225, 223</w:t>
      </w:r>
      <w:r>
        <w:t xml:space="preserve"> </w:t>
      </w:r>
      <w:r>
        <w:t xml:space="preserve">(pp. 223, 216).</w:t>
      </w:r>
    </w:p>
    <w:p>
      <w:pPr>
        <w:pStyle w:val="BodyText"/>
      </w:pPr>
      <w:r>
        <w:t xml:space="preserve">[319]</w:t>
      </w:r>
      <w:r>
        <w:t xml:space="preserve"> </w:t>
      </w:r>
      <w:r>
        <w:rPr>
          <w:i/>
          <w:iCs/>
        </w:rPr>
        <w:t xml:space="preserve">Infra</w:t>
      </w:r>
      <w:r>
        <w:t xml:space="preserve">, pp. 418, 419.</w:t>
      </w:r>
    </w:p>
    <w:p>
      <w:pPr>
        <w:pStyle w:val="BodyText"/>
      </w:pPr>
      <w:r>
        <w:t xml:space="preserve">[320] Jacobi’s Werke, Vol. II. pp. 7</w:t>
      </w:r>
      <w:r>
        <w:t xml:space="preserve"> </w:t>
      </w:r>
      <w:r>
        <w:rPr>
          <w:i/>
          <w:iCs/>
        </w:rPr>
        <w:t xml:space="preserve">seq.</w:t>
      </w:r>
      <w:r>
        <w:t xml:space="preserve">; p. 221, note.</w:t>
      </w:r>
    </w:p>
    <w:p>
      <w:pPr>
        <w:pStyle w:val="BodyText"/>
      </w:pPr>
      <w:r>
        <w:t xml:space="preserve">[321] Jacobi: Briefe über die Lehre des Spinoza, supplement vii. pp.</w:t>
      </w:r>
      <w:r>
        <w:t xml:space="preserve"> </w:t>
      </w:r>
      <w:r>
        <w:t xml:space="preserve">419-421, and note (Werke, Vol. IV. Sec. 2, pp. 149-151).</w:t>
      </w:r>
    </w:p>
    <w:p>
      <w:pPr>
        <w:pStyle w:val="BodyText"/>
      </w:pPr>
      <w:r>
        <w:t xml:space="preserve">[322] Jacobi: Briefe über die Lehre des Spinoza, supplement vii. pp.</w:t>
      </w:r>
      <w:r>
        <w:t xml:space="preserve"> </w:t>
      </w:r>
      <w:r>
        <w:t xml:space="preserve">422-426 (pp. 151-155).</w:t>
      </w:r>
    </w:p>
    <w:p>
      <w:pPr>
        <w:pStyle w:val="BodyText"/>
      </w:pPr>
      <w:r>
        <w:t xml:space="preserve">[323] Ibidem, pp. 426, 427 (pp. 155, 156).</w:t>
      </w:r>
    </w:p>
    <w:p>
      <w:pPr>
        <w:pStyle w:val="BodyText"/>
      </w:pPr>
      <w:r>
        <w:t xml:space="preserve">[324] Cf. Jacobi’s Werke, Vol. III. p. 277.</w:t>
      </w:r>
    </w:p>
    <w:p>
      <w:pPr>
        <w:pStyle w:val="BodyText"/>
      </w:pPr>
      <w:r>
        <w:t xml:space="preserve">[325] Jacobi: Briefe über die Lehre des Spinoza, pp. 216, 217 (p. 211).</w:t>
      </w:r>
    </w:p>
    <w:p>
      <w:pPr>
        <w:pStyle w:val="BodyText"/>
      </w:pPr>
      <w:r>
        <w:t xml:space="preserve">[326] Kant: Kritik der reinen Vernunft (sixth edition, Leipzig, 1818),</w:t>
      </w:r>
      <w:r>
        <w:br/>
      </w:r>
      <w:r>
        <w:t xml:space="preserve">pp. 4, 11, 13, 93.</w:t>
      </w:r>
    </w:p>
    <w:p>
      <w:pPr>
        <w:pStyle w:val="BodyText"/>
      </w:pPr>
      <w:r>
        <w:t xml:space="preserve">[327] Kant: Kritik der reinen Vernunft, pp. 3-5.</w:t>
      </w:r>
    </w:p>
    <w:p>
      <w:pPr>
        <w:pStyle w:val="BodyText"/>
      </w:pPr>
      <w:r>
        <w:t xml:space="preserve">[328] Ibidem, Preface, pp. xviii., xix.</w:t>
      </w:r>
    </w:p>
    <w:p>
      <w:pPr>
        <w:pStyle w:val="BodyText"/>
      </w:pPr>
      <w:r>
        <w:t xml:space="preserve">[329] Kant: Kritik der reinen Vernunft, pp. 8, 9, 75, 77, 15.</w:t>
      </w:r>
    </w:p>
    <w:p>
      <w:pPr>
        <w:pStyle w:val="BodyText"/>
      </w:pPr>
      <w:r>
        <w:t xml:space="preserve">[330] Kant: Kritik der reinen Vernunft, pp. 255, 256.</w:t>
      </w:r>
    </w:p>
    <w:p>
      <w:pPr>
        <w:pStyle w:val="BodyText"/>
      </w:pPr>
      <w:r>
        <w:t xml:space="preserve">[331] Ibidem, p. 107.</w:t>
      </w:r>
    </w:p>
    <w:p>
      <w:pPr>
        <w:pStyle w:val="BodyText"/>
      </w:pPr>
      <w:r>
        <w:t xml:space="preserve">[332] Ibidem, pp. 497, 498; Kritik der prakt. Vernunft (fourth edition,</w:t>
      </w:r>
      <w:r>
        <w:t xml:space="preserve"> </w:t>
      </w:r>
      <w:r>
        <w:t xml:space="preserve">Riga, 1797), p. 254; Kritik der Urtheilskraft (third edition, Berlin,</w:t>
      </w:r>
      <w:r>
        <w:t xml:space="preserve"> </w:t>
      </w:r>
      <w:r>
        <w:t xml:space="preserve">1799), Preface, p. v.</w:t>
      </w:r>
    </w:p>
    <w:p>
      <w:pPr>
        <w:pStyle w:val="BodyText"/>
      </w:pPr>
      <w:r>
        <w:t xml:space="preserve">[333] Kant: Kritik der reinen Vernunft, pp. 25-27.</w:t>
      </w:r>
    </w:p>
    <w:p>
      <w:pPr>
        <w:pStyle w:val="BodyText"/>
      </w:pPr>
      <w:r>
        <w:t xml:space="preserve">[334] Kant: Kritik der reinen Vernunft, pp. 29, 30; 34-36.</w:t>
      </w:r>
    </w:p>
    <w:p>
      <w:pPr>
        <w:pStyle w:val="BodyText"/>
      </w:pPr>
      <w:r>
        <w:t xml:space="preserve">[335] Kant: Kritik der reinen Vernunft, pp. 30, 31, 41; 12, 13, 150.</w:t>
      </w:r>
    </w:p>
    <w:p>
      <w:pPr>
        <w:pStyle w:val="BodyText"/>
      </w:pPr>
      <w:r>
        <w:t xml:space="preserve">[336] Kant: Kritik der reinen Vernunft, pp. 54, 55.</w:t>
      </w:r>
    </w:p>
    <w:p>
      <w:pPr>
        <w:pStyle w:val="BodyText"/>
      </w:pPr>
      <w:r>
        <w:t xml:space="preserve">[337] Ibidem, pp. 59, 97-104.</w:t>
      </w:r>
    </w:p>
    <w:p>
      <w:pPr>
        <w:pStyle w:val="BodyText"/>
      </w:pPr>
      <w:r>
        <w:t xml:space="preserve">[338] Kant: Kritik der reinen Vernunft, pp. 105-110.</w:t>
      </w:r>
    </w:p>
    <w:p>
      <w:pPr>
        <w:pStyle w:val="BodyText"/>
      </w:pPr>
      <w:r>
        <w:t xml:space="preserve">[339] Kant: Kritik der reinen Vernunft, pp. 129-132.</w:t>
      </w:r>
    </w:p>
    <w:p>
      <w:pPr>
        <w:pStyle w:val="BodyText"/>
      </w:pPr>
      <w:r>
        <w:t xml:space="preserve">[340] Ibidem, p. 134.</w:t>
      </w:r>
    </w:p>
    <w:p>
      <w:pPr>
        <w:pStyle w:val="BodyText"/>
      </w:pPr>
      <w:r>
        <w:t xml:space="preserve">[341] In the lectures of 1825-1826 the philosophy of Fichte on its</w:t>
      </w:r>
      <w:r>
        <w:t xml:space="preserve"> </w:t>
      </w:r>
      <w:r>
        <w:t xml:space="preserve">theoretic side is interpolated here, while its practical side is only</w:t>
      </w:r>
      <w:r>
        <w:t xml:space="preserve"> </w:t>
      </w:r>
      <w:r>
        <w:t xml:space="preserve">shortly mentioned after an account is given of the Critique of Practical</w:t>
      </w:r>
      <w:r>
        <w:t xml:space="preserve"> </w:t>
      </w:r>
      <w:r>
        <w:t xml:space="preserve">Reason.</w:t>
      </w:r>
    </w:p>
    <w:p>
      <w:pPr>
        <w:pStyle w:val="BodyText"/>
      </w:pPr>
      <w:r>
        <w:t xml:space="preserve">[342] Kant: Kritik der reinen Vernunft, pp. 257-259, 264, 267, 268, 273.</w:t>
      </w:r>
    </w:p>
    <w:p>
      <w:pPr>
        <w:pStyle w:val="BodyText"/>
      </w:pPr>
      <w:r>
        <w:t xml:space="preserve">[343] Kant: Kritik der reinen Vernunft, pp. 261, 262, 274, 275, 284, 288,</w:t>
      </w:r>
      <w:r>
        <w:t xml:space="preserve"> </w:t>
      </w:r>
      <w:r>
        <w:t xml:space="preserve">289.</w:t>
      </w:r>
    </w:p>
    <w:p>
      <w:pPr>
        <w:pStyle w:val="BodyText"/>
      </w:pPr>
      <w:r>
        <w:t xml:space="preserve">[344] Kant: Kritik der reinen Vernunft, pp. 289-299.</w:t>
      </w:r>
    </w:p>
    <w:p>
      <w:pPr>
        <w:pStyle w:val="BodyText"/>
      </w:pPr>
      <w:r>
        <w:t xml:space="preserve">[345] Kant: Kritik der reinen Vernunft, pp. 312-314.</w:t>
      </w:r>
    </w:p>
    <w:p>
      <w:pPr>
        <w:pStyle w:val="BodyText"/>
      </w:pPr>
      <w:r>
        <w:t xml:space="preserve">[346] Kant: Kritik der reinen Vernunft, pp. 317, 318, 328, 329, 332.</w:t>
      </w:r>
    </w:p>
    <w:p>
      <w:pPr>
        <w:pStyle w:val="BodyText"/>
      </w:pPr>
      <w:r>
        <w:t xml:space="preserve">[347] Ibidem, pp. 318, 336, 337.</w:t>
      </w:r>
    </w:p>
    <w:p>
      <w:pPr>
        <w:pStyle w:val="BodyText"/>
      </w:pPr>
      <w:r>
        <w:t xml:space="preserve">[348] Ibidem, pp. 319, 346, 347.</w:t>
      </w:r>
    </w:p>
    <w:p>
      <w:pPr>
        <w:pStyle w:val="BodyText"/>
      </w:pPr>
      <w:r>
        <w:t xml:space="preserve">[349] Kant: Kritik der reinen Vernunft, pp. 319, 354, 355.</w:t>
      </w:r>
    </w:p>
    <w:p>
      <w:pPr>
        <w:pStyle w:val="BodyText"/>
      </w:pPr>
      <w:r>
        <w:t xml:space="preserve">[350] Kritik der reinen Vernunft, pp. 497, 498.</w:t>
      </w:r>
    </w:p>
    <w:p>
      <w:pPr>
        <w:pStyle w:val="BodyText"/>
      </w:pPr>
      <w:r>
        <w:t xml:space="preserve">[351] Here there is inserted in the lectures of 1825-1826 an examination</w:t>
      </w:r>
      <w:r>
        <w:t xml:space="preserve"> </w:t>
      </w:r>
      <w:r>
        <w:t xml:space="preserve">of what the philosophy of Jacobi has to say on this point.</w:t>
      </w:r>
    </w:p>
    <w:p>
      <w:pPr>
        <w:pStyle w:val="BodyText"/>
      </w:pPr>
      <w:r>
        <w:t xml:space="preserve">[352] Kant: Metaphysische Anfangsgründe der Naturwissenschaft (third</w:t>
      </w:r>
      <w:r>
        <w:br/>
      </w:r>
      <w:r>
        <w:t xml:space="preserve">edition, Leipzig, 1800), pp. 1, 27.</w:t>
      </w:r>
    </w:p>
    <w:p>
      <w:pPr>
        <w:pStyle w:val="BodyText"/>
      </w:pPr>
      <w:r>
        <w:t xml:space="preserve">[353] Kant: Die Religion innerhalb der Grenzen der blossen Vernunft</w:t>
      </w:r>
      <w:r>
        <w:br/>
      </w:r>
      <w:r>
        <w:t xml:space="preserve">(second edition, Königsberg, 1794), pp. 20-48.</w:t>
      </w:r>
    </w:p>
    <w:p>
      <w:pPr>
        <w:pStyle w:val="BodyText"/>
      </w:pPr>
      <w:r>
        <w:t xml:space="preserve">[354] Kant: Kritik der prakt. Vernunft (fourth edition, Riga, 1797), pp.</w:t>
      </w:r>
      <w:r>
        <w:t xml:space="preserve"> </w:t>
      </w:r>
      <w:r>
        <w:t xml:space="preserve">3-11, 29-32.</w:t>
      </w:r>
    </w:p>
    <w:p>
      <w:pPr>
        <w:pStyle w:val="BodyText"/>
      </w:pPr>
      <w:r>
        <w:t xml:space="preserve">[355] Kant: Kritik d. prakt. Vernunft, pp. 40, 41, 56, 126-135, 58, 38,</w:t>
      </w:r>
      <w:r>
        <w:t xml:space="preserve"> </w:t>
      </w:r>
      <w:r>
        <w:t xml:space="preserve">77.</w:t>
      </w:r>
    </w:p>
    <w:p>
      <w:pPr>
        <w:pStyle w:val="BodyText"/>
      </w:pPr>
      <w:r>
        <w:t xml:space="preserve">[356] Kant: Kritik der reinen Vernunft, pp. 62, 500.</w:t>
      </w:r>
    </w:p>
    <w:p>
      <w:pPr>
        <w:pStyle w:val="BodyText"/>
      </w:pPr>
      <w:r>
        <w:t xml:space="preserve">[357] Kant: Kritik d. prakt. Vernunft, pp. 54, 58 (35).</w:t>
      </w:r>
    </w:p>
    <w:p>
      <w:pPr>
        <w:pStyle w:val="BodyText"/>
      </w:pPr>
      <w:r>
        <w:t xml:space="preserve">[358] Kant: Kritik d. prakt. Vernunft, pp. 223-227.</w:t>
      </w:r>
    </w:p>
    <w:p>
      <w:pPr>
        <w:pStyle w:val="BodyText"/>
      </w:pPr>
      <w:r>
        <w:t xml:space="preserve">[359] Cf. Kant’s Kritik d. reinen Vernunft, p. 471.</w:t>
      </w:r>
    </w:p>
    <w:p>
      <w:pPr>
        <w:pStyle w:val="BodyText"/>
      </w:pPr>
      <w:r>
        <w:t xml:space="preserve">[360] Kant: Kritik der prakt. Vernunft, p. 146.</w:t>
      </w:r>
    </w:p>
    <w:p>
      <w:pPr>
        <w:pStyle w:val="BodyText"/>
      </w:pPr>
      <w:r>
        <w:t xml:space="preserve">[361] Kant: Kritik der Urtheilskraft (third edition, Berlin, 1799),</w:t>
      </w:r>
      <w:r>
        <w:br/>
      </w:r>
      <w:r>
        <w:t xml:space="preserve">Einleitung, pp. xvii.-xx. xxiv., xxv.</w:t>
      </w:r>
    </w:p>
    <w:p>
      <w:pPr>
        <w:pStyle w:val="BodyText"/>
      </w:pPr>
      <w:r>
        <w:t xml:space="preserve">[362] Kant: Kritik der Urtheilskraft, Introduction, pp. xxv.-xxviii.</w:t>
      </w:r>
    </w:p>
    <w:p>
      <w:pPr>
        <w:pStyle w:val="BodyText"/>
      </w:pPr>
      <w:r>
        <w:t xml:space="preserve">[363] Kant: Kritik der Urtheilskraft, Einleitung, pp. xxvi.-xxxiii.</w:t>
      </w:r>
    </w:p>
    <w:p>
      <w:pPr>
        <w:pStyle w:val="BodyText"/>
      </w:pPr>
      <w:r>
        <w:t xml:space="preserve">[364] Ibidem, p. xxxiv.</w:t>
      </w:r>
    </w:p>
    <w:p>
      <w:pPr>
        <w:pStyle w:val="BodyText"/>
      </w:pPr>
      <w:r>
        <w:t xml:space="preserve">[365] Ibidem, pp. xlviii.-lii.</w:t>
      </w:r>
    </w:p>
    <w:p>
      <w:pPr>
        <w:pStyle w:val="BodyText"/>
      </w:pPr>
      <w:r>
        <w:t xml:space="preserve">[366] Kant: Kritik der Urtheilskraft, pp. xliii.-xlv., 16-19, 32, 56, 59,</w:t>
      </w:r>
      <w:r>
        <w:t xml:space="preserve"> </w:t>
      </w:r>
      <w:r>
        <w:t xml:space="preserve">77.</w:t>
      </w:r>
    </w:p>
    <w:p>
      <w:pPr>
        <w:pStyle w:val="BodyText"/>
      </w:pPr>
      <w:r>
        <w:t xml:space="preserve">[367] Ibidem, pp. 279-283.</w:t>
      </w:r>
    </w:p>
    <w:p>
      <w:pPr>
        <w:pStyle w:val="BodyText"/>
      </w:pPr>
      <w:r>
        <w:t xml:space="preserve">[368] Kant: Kritik der Urtheilskraft, pp. 286-288, 292-296.</w:t>
      </w:r>
    </w:p>
    <w:p>
      <w:pPr>
        <w:pStyle w:val="BodyText"/>
      </w:pPr>
      <w:r>
        <w:t xml:space="preserve">[369] Ibidem, pp. 343, 344.</w:t>
      </w:r>
    </w:p>
    <w:p>
      <w:pPr>
        <w:pStyle w:val="BodyText"/>
      </w:pPr>
      <w:r>
        <w:t xml:space="preserve">[370] Kant: Kritik der Urtheilskraft. pp. 347, 348 (351).</w:t>
      </w:r>
    </w:p>
    <w:p>
      <w:pPr>
        <w:pStyle w:val="BodyText"/>
      </w:pPr>
      <w:r>
        <w:t xml:space="preserve">[371] Kant: Kritik der Urtheilskraft, pp. 423, 424.</w:t>
      </w:r>
    </w:p>
    <w:p>
      <w:pPr>
        <w:pStyle w:val="BodyText"/>
      </w:pPr>
      <w:r>
        <w:t xml:space="preserve">[372] What falls under this heading in Jacobi’s philosophy is inserted</w:t>
      </w:r>
      <w:r>
        <w:t xml:space="preserve"> </w:t>
      </w:r>
      <w:r>
        <w:t xml:space="preserve">here in the lectures of 1825-1826.</w:t>
      </w:r>
    </w:p>
    <w:p>
      <w:pPr>
        <w:pStyle w:val="BodyText"/>
      </w:pPr>
      <w:r>
        <w:t xml:space="preserve">[373] Fichte: Grundlage der gesammten Wissenschaftslehre (Leipzig, 1794),</w:t>
      </w:r>
      <w:r>
        <w:br/>
      </w:r>
      <w:r>
        <w:t xml:space="preserve">Preface, p. xii.</w:t>
      </w:r>
    </w:p>
    <w:p>
      <w:pPr>
        <w:pStyle w:val="BodyText"/>
      </w:pPr>
      <w:r>
        <w:t xml:space="preserve">[374] Fichte’s Leben und Briefwechsel, edited by his son, Pt. I. pp. 3,</w:t>
      </w:r>
      <w:r>
        <w:t xml:space="preserve"> </w:t>
      </w:r>
      <w:r>
        <w:t xml:space="preserve">6, 24</w:t>
      </w:r>
      <w:r>
        <w:t xml:space="preserve"> </w:t>
      </w:r>
      <w:r>
        <w:rPr>
          <w:i/>
          <w:iCs/>
        </w:rPr>
        <w:t xml:space="preserve">seq.</w:t>
      </w:r>
      <w:r>
        <w:t xml:space="preserve">; 38</w:t>
      </w:r>
      <w:r>
        <w:t xml:space="preserve"> </w:t>
      </w:r>
      <w:r>
        <w:rPr>
          <w:i/>
          <w:iCs/>
        </w:rPr>
        <w:t xml:space="preserve">seq.</w:t>
      </w:r>
      <w:r>
        <w:t xml:space="preserve">; 142, 189; 337, 338, 348, 349, 353, 354, 358-364;</w:t>
      </w:r>
      <w:r>
        <w:t xml:space="preserve"> </w:t>
      </w:r>
      <w:r>
        <w:t xml:space="preserve">Pt. II. pp. 140-142; Pt. I. pp. 370-372, 442-448, 455; 518, 540;~578.</w:t>
      </w:r>
    </w:p>
    <w:p>
      <w:pPr>
        <w:pStyle w:val="BodyText"/>
      </w:pPr>
      <w:r>
        <w:t xml:space="preserve">[375] Fichte’s posthumous works, which were not published until after</w:t>
      </w:r>
      <w:r>
        <w:t xml:space="preserve"> </w:t>
      </w:r>
      <w:r>
        <w:t xml:space="preserve">Hegel’s death, nevertheless show that the writer in his lectures at the</w:t>
      </w:r>
      <w:r>
        <w:t xml:space="preserve"> </w:t>
      </w:r>
      <w:r>
        <w:t xml:space="preserve">Berlin University likewise worked out scientifically this newly developed</w:t>
      </w:r>
      <w:r>
        <w:t xml:space="preserve"> </w:t>
      </w:r>
      <w:r>
        <w:t xml:space="preserve">point of view in his philosophy; Fichte made a beginning in this regard</w:t>
      </w:r>
      <w:r>
        <w:t xml:space="preserve"> </w:t>
      </w:r>
      <w:r>
        <w:t xml:space="preserve">brocheven in the ure which appeared in 1810: “Die Wissenschaftslehre in</w:t>
      </w:r>
      <w:r>
        <w:t xml:space="preserve"> </w:t>
      </w:r>
      <w:r>
        <w:t xml:space="preserve">ihrem allgemeinen Umrisse” (v. Michelet: Geschichte der letzten Systeme</w:t>
      </w:r>
      <w:r>
        <w:t xml:space="preserve"> </w:t>
      </w:r>
      <w:r>
        <w:t xml:space="preserve">der Philosophie, Pt. I. pp. 441, 442). [Editor’s note.]</w:t>
      </w:r>
    </w:p>
    <w:p>
      <w:pPr>
        <w:pStyle w:val="BodyText"/>
      </w:pPr>
      <w:r>
        <w:t xml:space="preserve">[376] Fichte: Grundlage der gesammten Wissenschaftslehre, pp. 10-12.</w:t>
      </w:r>
    </w:p>
    <w:p>
      <w:pPr>
        <w:pStyle w:val="BodyText"/>
      </w:pPr>
      <w:r>
        <w:t xml:space="preserve">[377] Fichte: Grundlage der gesammten Wissenschaftslehre, pp. 13, 14.</w:t>
      </w:r>
    </w:p>
    <w:p>
      <w:pPr>
        <w:pStyle w:val="BodyText"/>
      </w:pPr>
      <w:r>
        <w:t xml:space="preserve">[378] Fichte: Ueber den Begriff der Wissenschaftslehre (Weimar, 1794), p.</w:t>
      </w:r>
      <w:r>
        <w:br/>
      </w:r>
      <w:r>
        <w:t xml:space="preserve">12.</w:t>
      </w:r>
    </w:p>
    <w:p>
      <w:pPr>
        <w:pStyle w:val="BodyText"/>
      </w:pPr>
      <w:r>
        <w:t xml:space="preserve">[379] Fichte: Grundlage der ges. Wissenschaftsl., Preface, pp. x., xi.</w:t>
      </w:r>
    </w:p>
    <w:p>
      <w:pPr>
        <w:pStyle w:val="BodyText"/>
      </w:pPr>
      <w:r>
        <w:t xml:space="preserve">[380] Fichte: Grundlage der gesammten Wissenschaftslehre, pp. 184, 185.</w:t>
      </w:r>
    </w:p>
    <w:p>
      <w:pPr>
        <w:pStyle w:val="BodyText"/>
      </w:pPr>
      <w:r>
        <w:t xml:space="preserve">[381] Fichte: Grundlage der gesammten Wissenschaftslehre, p. 3.</w:t>
      </w:r>
    </w:p>
    <w:p>
      <w:pPr>
        <w:pStyle w:val="BodyText"/>
      </w:pPr>
      <w:r>
        <w:t xml:space="preserve">[382] Cf. Fichte: Ueber den Begriff der Wissenschaftslehre, pp. 13-17,</w:t>
      </w:r>
      <w:r>
        <w:br/>
      </w:r>
      <w:r>
        <w:t xml:space="preserve">19-39, 50-52.</w:t>
      </w:r>
    </w:p>
    <w:p>
      <w:pPr>
        <w:pStyle w:val="BodyText"/>
      </w:pPr>
      <w:r>
        <w:t xml:space="preserve">[383] Fichte: Grundlage der gesammten Wissenschaftslehre, pp. 4, 5.</w:t>
      </w:r>
    </w:p>
    <w:p>
      <w:pPr>
        <w:pStyle w:val="BodyText"/>
      </w:pPr>
      <w:r>
        <w:t xml:space="preserve">[384] Grundlage der gesammten Wissenschaftslehre, pp. 23, 5, 15, 17, 8.</w:t>
      </w:r>
    </w:p>
    <w:p>
      <w:pPr>
        <w:pStyle w:val="BodyText"/>
      </w:pPr>
      <w:r>
        <w:t xml:space="preserve">[385] Fichte: Grundlage der ges. Wissenschaftslehre, pp. 17, 19-22.</w:t>
      </w:r>
    </w:p>
    <w:p>
      <w:pPr>
        <w:pStyle w:val="BodyText"/>
      </w:pPr>
      <w:r>
        <w:t xml:space="preserve">[386] Fichte: Grundlage der gesammten Wissenschaftslehre, pp. 34, 31, 23,</w:t>
      </w:r>
      <w:r>
        <w:br/>
      </w:r>
      <w:r>
        <w:t xml:space="preserve">27-30 (52), 14, 18.</w:t>
      </w:r>
    </w:p>
    <w:p>
      <w:pPr>
        <w:pStyle w:val="BodyText"/>
      </w:pPr>
      <w:r>
        <w:t xml:space="preserve">[387] Ibidem, pp. 52-56, 74.</w:t>
      </w:r>
    </w:p>
    <w:p>
      <w:pPr>
        <w:pStyle w:val="BodyText"/>
      </w:pPr>
      <w:r>
        <w:t xml:space="preserve">[388] Fichte’s Anweisung zum seligen Leben, pp. 80-82.</w:t>
      </w:r>
    </w:p>
    <w:p>
      <w:pPr>
        <w:pStyle w:val="BodyText"/>
      </w:pPr>
      <w:r>
        <w:t xml:space="preserve">[389] Fichte: Grundlage der gesammten Wissenschaftslehre, p. 57.</w:t>
      </w:r>
    </w:p>
    <w:p>
      <w:pPr>
        <w:pStyle w:val="BodyText"/>
      </w:pPr>
      <w:r>
        <w:t xml:space="preserve">[390] Fichte: Grundlage der gesammten Wissenschaftslehre, pp. 78, 79.</w:t>
      </w:r>
    </w:p>
    <w:p>
      <w:pPr>
        <w:pStyle w:val="BodyText"/>
      </w:pPr>
      <w:r>
        <w:t xml:space="preserve">[391] Fichte: Grundlage der gesammten Wissenschaftslehre, pp. 60, 67, 59,</w:t>
      </w:r>
      <w:r>
        <w:br/>
      </w:r>
      <w:r>
        <w:t xml:space="preserve">76.</w:t>
      </w:r>
    </w:p>
    <w:p>
      <w:pPr>
        <w:pStyle w:val="BodyText"/>
      </w:pPr>
      <w:r>
        <w:t xml:space="preserve">[392] Ibidem, pp. 121, 122.</w:t>
      </w:r>
    </w:p>
    <w:p>
      <w:pPr>
        <w:pStyle w:val="BodyText"/>
      </w:pPr>
      <w:r>
        <w:t xml:space="preserve">[393] Fichte: Grundlage der gesammten Wissenschaftslehre, pp. 194-197,</w:t>
      </w:r>
      <w:r>
        <w:br/>
      </w:r>
      <w:r>
        <w:t xml:space="preserve">204, 221, 222.</w:t>
      </w:r>
    </w:p>
    <w:p>
      <w:pPr>
        <w:pStyle w:val="BodyText"/>
      </w:pPr>
      <w:r>
        <w:t xml:space="preserve">[394] Ibidem, p. 228.</w:t>
      </w:r>
    </w:p>
    <w:p>
      <w:pPr>
        <w:pStyle w:val="BodyText"/>
      </w:pPr>
      <w:r>
        <w:t xml:space="preserve">[395] Fichte: Grundlage der gesammten Wissenschaftslehre, pp. 225, 229,</w:t>
      </w:r>
      <w:r>
        <w:br/>
      </w:r>
      <w:r>
        <w:t xml:space="preserve">232.</w:t>
      </w:r>
    </w:p>
    <w:p>
      <w:pPr>
        <w:pStyle w:val="BodyText"/>
      </w:pPr>
      <w:r>
        <w:t xml:space="preserve">[396] Fichte: Grundlage der gesammten Wissenschaftslehre, pp. 233, 238,</w:t>
      </w:r>
      <w:r>
        <w:br/>
      </w:r>
      <w:r>
        <w:t xml:space="preserve">239.</w:t>
      </w:r>
    </w:p>
    <w:p>
      <w:pPr>
        <w:pStyle w:val="BodyText"/>
      </w:pPr>
      <w:r>
        <w:t xml:space="preserve">[397] Fichte: Grundlage der gesammten Wissenschaftslehre, pp. 302, 246,</w:t>
      </w:r>
      <w:r>
        <w:br/>
      </w:r>
      <w:r>
        <w:t xml:space="preserve">247.</w:t>
      </w:r>
    </w:p>
    <w:p>
      <w:pPr>
        <w:pStyle w:val="BodyText"/>
      </w:pPr>
      <w:r>
        <w:t xml:space="preserve">[398] Ibidem, p. 273.</w:t>
      </w:r>
    </w:p>
    <w:p>
      <w:pPr>
        <w:pStyle w:val="BodyText"/>
      </w:pPr>
      <w:r>
        <w:t xml:space="preserve">[399] Fichte: Ueber den Grund unseres Glaubens an eine göttliche</w:t>
      </w:r>
      <w:r>
        <w:br/>
      </w:r>
      <w:r>
        <w:t xml:space="preserve">Weltregierung (Fichte’s Leben, Part II.), p. 111.</w:t>
      </w:r>
    </w:p>
    <w:p>
      <w:pPr>
        <w:pStyle w:val="BodyText"/>
      </w:pPr>
      <w:r>
        <w:t xml:space="preserve">[400] Fichte: Verantwortungsschreiben gegen die Anklage des Atheismus,</w:t>
      </w:r>
      <w:r>
        <w:br/>
      </w:r>
      <w:r>
        <w:t xml:space="preserve">pp. 51, 53.</w:t>
      </w:r>
    </w:p>
    <w:p>
      <w:pPr>
        <w:pStyle w:val="BodyText"/>
      </w:pPr>
      <w:r>
        <w:t xml:space="preserve">[401] Fichte: Grundlage der gesammten Wissenschaftslehre, pp. 272-274.</w:t>
      </w:r>
    </w:p>
    <w:p>
      <w:pPr>
        <w:pStyle w:val="BodyText"/>
      </w:pPr>
      <w:r>
        <w:t xml:space="preserve">[402] Fichte: Grundlage des Naturrechts (Jena und Leipzig, 1796), Part I.</w:t>
      </w:r>
      <w:r>
        <w:t xml:space="preserve"> </w:t>
      </w:r>
      <w:r>
        <w:t xml:space="preserve">pp. 55-71.</w:t>
      </w:r>
    </w:p>
    <w:p>
      <w:pPr>
        <w:pStyle w:val="BodyText"/>
      </w:pPr>
      <w:r>
        <w:t xml:space="preserve">[403] Ibidem, pp. 78-82.</w:t>
      </w:r>
    </w:p>
    <w:p>
      <w:pPr>
        <w:pStyle w:val="BodyText"/>
      </w:pPr>
      <w:r>
        <w:t xml:space="preserve">[404] Fichte: Grundlage des Naturrechts, Part II. p. 21.</w:t>
      </w:r>
    </w:p>
    <w:p>
      <w:pPr>
        <w:pStyle w:val="BodyText"/>
      </w:pPr>
      <w:r>
        <w:t xml:space="preserve">[405] Rixner: Handbuch d. Gesch. d. Phil. Vol. III., § 192, p. 416;</w:t>
      </w:r>
      <w:r>
        <w:t xml:space="preserve"> </w:t>
      </w:r>
      <w:r>
        <w:t xml:space="preserve">Fichte: Ueber das Wesen des Gelehrten (Berlin, 1806), pp. 4, 5, 15, 25-27.</w:t>
      </w:r>
    </w:p>
    <w:p>
      <w:pPr>
        <w:pStyle w:val="BodyText"/>
      </w:pPr>
      <w:r>
        <w:t xml:space="preserve">[406] Rixner: Handbuch d. Gesch. d. Phil. Vol. III. § 158, pp. 350, 351;</w:t>
      </w:r>
      <w:r>
        <w:t xml:space="preserve"> </w:t>
      </w:r>
      <w:r>
        <w:t xml:space="preserve">Fries: Neue Kritik d. Vernunft (First edition, Heidelberg, 1807), Vol. I.</w:t>
      </w:r>
      <w:r>
        <w:t xml:space="preserve"> </w:t>
      </w:r>
      <w:r>
        <w:t xml:space="preserve">pp. 75, 281, 284, 343;~206.</w:t>
      </w:r>
    </w:p>
    <w:p>
      <w:pPr>
        <w:pStyle w:val="BodyText"/>
      </w:pPr>
      <w:r>
        <w:t xml:space="preserve">[407] Rixner: Handbuch d. Gesch. d. Phil. Vol. III. § 156, pp. 347, 348;</w:t>
      </w:r>
      <w:r>
        <w:t xml:space="preserve"> </w:t>
      </w:r>
      <w:r>
        <w:t xml:space="preserve">cf. Bouterweck’s Apodiktik (1799), Part II. pp. 206-212.</w:t>
      </w:r>
    </w:p>
    <w:p>
      <w:pPr>
        <w:pStyle w:val="BodyText"/>
      </w:pPr>
      <w:r>
        <w:t xml:space="preserve">[408] Krug: Entwurf eines neuen Organon der Philosophie (Meissen, 1801),</w:t>
      </w:r>
      <w:r>
        <w:t xml:space="preserve"> </w:t>
      </w:r>
      <w:r>
        <w:t xml:space="preserve">pp. 75, 76; Rixner: Handbuch d. Geschichte d. Philosophie, Vol. III. §</w:t>
      </w:r>
      <w:r>
        <w:t xml:space="preserve"> </w:t>
      </w:r>
      <w:r>
        <w:t xml:space="preserve">157, p. 349.</w:t>
      </w:r>
    </w:p>
    <w:p>
      <w:pPr>
        <w:pStyle w:val="BodyText"/>
      </w:pPr>
      <w:r>
        <w:t xml:space="preserve">[409] Schelling’s philosophische Schriften (Landshut, 1809, Vol. I. Vom</w:t>
      </w:r>
      <w:r>
        <w:t xml:space="preserve"> </w:t>
      </w:r>
      <w:r>
        <w:t xml:space="preserve">Ich als Princip der Philosophie, pp. 1-114), pp. 3, 4 (first edition,</w:t>
      </w:r>
      <w:r>
        <w:t xml:space="preserve"> </w:t>
      </w:r>
      <w:r>
        <w:t xml:space="preserve">Tubingen, 1795, pp. 4-7).</w:t>
      </w:r>
    </w:p>
    <w:p>
      <w:pPr>
        <w:pStyle w:val="BodyText"/>
      </w:pPr>
      <w:r>
        <w:t xml:space="preserve">[410] His birthplace is usually stated to have been Leonberg, a short</w:t>
      </w:r>
      <w:r>
        <w:t xml:space="preserve"> </w:t>
      </w:r>
      <w:r>
        <w:t xml:space="preserve">distance from Schorndorf.—[Translators’ note.]</w:t>
      </w:r>
    </w:p>
    <w:p>
      <w:pPr>
        <w:pStyle w:val="BodyText"/>
      </w:pPr>
      <w:r>
        <w:t xml:space="preserve">[411] Lectures of 1816-1817. [Translators’ note.]</w:t>
      </w:r>
    </w:p>
    <w:p>
      <w:pPr>
        <w:pStyle w:val="BodyText"/>
      </w:pPr>
      <w:r>
        <w:t xml:space="preserve">[412] Schelling’s philosophische Schriften: Vom Ich als Princip der</w:t>
      </w:r>
      <w:r>
        <w:br/>
      </w:r>
      <w:r>
        <w:t xml:space="preserve">Philosophie, p. 99</w:t>
      </w:r>
      <w:r>
        <w:t xml:space="preserve"> </w:t>
      </w:r>
      <w:r>
        <w:rPr>
          <w:i/>
          <w:iCs/>
        </w:rPr>
        <w:t xml:space="preserve">seq.</w:t>
      </w:r>
      <w:r>
        <w:t xml:space="preserve"> </w:t>
      </w:r>
      <w:r>
        <w:t xml:space="preserve">(p. 178</w:t>
      </w:r>
      <w:r>
        <w:t xml:space="preserve"> </w:t>
      </w:r>
      <w:r>
        <w:rPr>
          <w:i/>
          <w:iCs/>
        </w:rPr>
        <w:t xml:space="preserve">seq.</w:t>
      </w:r>
      <w:r>
        <w:t xml:space="preserve">).</w:t>
      </w:r>
    </w:p>
    <w:p>
      <w:pPr>
        <w:pStyle w:val="BodyText"/>
      </w:pPr>
      <w:r>
        <w:t xml:space="preserve">[413] Ibidem, pp. 23, 24 (pp. 38-42).</w:t>
      </w:r>
    </w:p>
    <w:p>
      <w:pPr>
        <w:pStyle w:val="BodyText"/>
      </w:pPr>
      <w:r>
        <w:t xml:space="preserve">[414] Ibidem, p. 83 (p. 150).</w:t>
      </w:r>
    </w:p>
    <w:p>
      <w:pPr>
        <w:pStyle w:val="BodyText"/>
      </w:pPr>
      <w:r>
        <w:t xml:space="preserve">[415] Schelling’s System des transcendentalen Idealismus, p. 257, not.</w:t>
      </w:r>
      <w:r>
        <w:br/>
      </w:r>
      <w:r>
        <w:t xml:space="preserve">Zeitschrift für speculative Physik, Vol. II. No. 2, p. 92.</w:t>
      </w:r>
    </w:p>
    <w:p>
      <w:pPr>
        <w:pStyle w:val="BodyText"/>
      </w:pPr>
      <w:r>
        <w:t xml:space="preserve">[416] Lectures of 1805-1806.</w:t>
      </w:r>
    </w:p>
    <w:p>
      <w:pPr>
        <w:pStyle w:val="BodyText"/>
      </w:pPr>
      <w:r>
        <w:t xml:space="preserve">[417] Schelling: System des transcendentalen Idealismus, pp. 1-7, 17-21.</w:t>
      </w:r>
    </w:p>
    <w:p>
      <w:pPr>
        <w:pStyle w:val="BodyText"/>
      </w:pPr>
      <w:r>
        <w:t xml:space="preserve">[418] Schelling: System des transcendentalen Idealismus, pp. 24-46,</w:t>
      </w:r>
      <w:r>
        <w:br/>
      </w:r>
      <w:r>
        <w:t xml:space="preserve">49-52, 55-58, 63-65.</w:t>
      </w:r>
    </w:p>
    <w:p>
      <w:pPr>
        <w:pStyle w:val="BodyText"/>
      </w:pPr>
      <w:r>
        <w:t xml:space="preserve">[419] Schelling: System des transcendentalen Idealismus, pp. 69, 70,</w:t>
      </w:r>
      <w:r>
        <w:br/>
      </w:r>
      <w:r>
        <w:t xml:space="preserve">72-79.</w:t>
      </w:r>
    </w:p>
    <w:p>
      <w:pPr>
        <w:pStyle w:val="BodyText"/>
      </w:pPr>
      <w:r>
        <w:t xml:space="preserve">[420] Schelling: System des transcendentalen Idealismus, pp. 85, 86, 89,</w:t>
      </w:r>
      <w:r>
        <w:br/>
      </w:r>
      <w:r>
        <w:t xml:space="preserve">98, 442-444.</w:t>
      </w:r>
    </w:p>
    <w:p>
      <w:pPr>
        <w:pStyle w:val="BodyText"/>
      </w:pPr>
      <w:r>
        <w:t xml:space="preserve">[421] Schelling: System des transcendentalen Idealismus, pp. 471, 472,</w:t>
      </w:r>
      <w:r>
        <w:br/>
      </w:r>
      <w:r>
        <w:t xml:space="preserve">475.</w:t>
      </w:r>
    </w:p>
    <w:p>
      <w:pPr>
        <w:pStyle w:val="BodyText"/>
      </w:pPr>
      <w:r>
        <w:t xml:space="preserve">[422] Schelling: Neue Zeitschrift für speculative Physik, Vol. I. Part I.</w:t>
      </w:r>
      <w:r>
        <w:t xml:space="preserve"> </w:t>
      </w:r>
      <w:r>
        <w:t xml:space="preserve">pp. 52, 53.</w:t>
      </w:r>
    </w:p>
    <w:p>
      <w:pPr>
        <w:pStyle w:val="BodyText"/>
      </w:pPr>
      <w:r>
        <w:t xml:space="preserve">[423] Kritisches Journal der Philosophie, published by Schelling and</w:t>
      </w:r>
      <w:r>
        <w:t xml:space="preserve"> </w:t>
      </w:r>
      <w:r>
        <w:t xml:space="preserve">Hegel, Vol. I. Part I. p. 67; Schelling: Zeitschrift für speculative</w:t>
      </w:r>
      <w:r>
        <w:t xml:space="preserve"> </w:t>
      </w:r>
      <w:r>
        <w:t xml:space="preserve">Physik, Vol. II. No. II. Preface, p. xiii.</w:t>
      </w:r>
    </w:p>
    <w:p>
      <w:pPr>
        <w:pStyle w:val="BodyText"/>
      </w:pPr>
      <w:r>
        <w:t xml:space="preserve">[424] Schelling: Zeitschrift für speculative Physik, Vol. II. No. II. §</w:t>
      </w:r>
      <w:r>
        <w:t xml:space="preserve"> </w:t>
      </w:r>
      <w:r>
        <w:t xml:space="preserve">1, pp. 1, 2; § 4, p. 4; § 16-18, pp. 10-12.</w:t>
      </w:r>
    </w:p>
    <w:p>
      <w:pPr>
        <w:pStyle w:val="BodyText"/>
      </w:pPr>
      <w:r>
        <w:t xml:space="preserve">[425] Ibidem, § 22-24, pp. 13-15; § 37, 38, pp. 22, 23; § 40-42, pp. 25,</w:t>
      </w:r>
      <w:r>
        <w:t xml:space="preserve"> </w:t>
      </w:r>
      <w:r>
        <w:t xml:space="preserve">26.</w:t>
      </w:r>
    </w:p>
    <w:p>
      <w:pPr>
        <w:pStyle w:val="BodyText"/>
      </w:pPr>
      <w:r>
        <w:t xml:space="preserve">[426] Schelling: Zeitschrift für speculative Physik, Vol. II. No. II. §</w:t>
      </w:r>
      <w:r>
        <w:t xml:space="preserve"> </w:t>
      </w:r>
      <w:r>
        <w:t xml:space="preserve">25, 26, 28, 30-32, pp. 15-19; § 44, 46, pp. 27-29.</w:t>
      </w:r>
    </w:p>
    <w:p>
      <w:pPr>
        <w:pStyle w:val="BodyText"/>
      </w:pPr>
      <w:r>
        <w:t xml:space="preserve">[427] Schelling: Zeitschrift für speculative Physik, Vol. II. No. II.</w:t>
      </w:r>
      <w:r>
        <w:t xml:space="preserve"> </w:t>
      </w:r>
      <w:r>
        <w:t xml:space="preserve">§ 50, Note I, § 51, pp. 34-36; § 54, p. 40; § 56, Appendix 2, § 57 and</w:t>
      </w:r>
      <w:r>
        <w:t xml:space="preserve"> </w:t>
      </w:r>
      <w:r>
        <w:t xml:space="preserve">note, pp. 42-44.</w:t>
      </w:r>
    </w:p>
    <w:p>
      <w:pPr>
        <w:pStyle w:val="BodyText"/>
      </w:pPr>
      <w:r>
        <w:t xml:space="preserve">[428] Schelling: Zeitschrift für spec. Phys., Vol. II. No. II. § 62-64,</w:t>
      </w:r>
      <w:r>
        <w:t xml:space="preserve"> </w:t>
      </w:r>
      <w:r>
        <w:t xml:space="preserve">pp. 47, 48; § 92, 93, pp. 59, 60; § 67-69, pp. 49, 50; § 95, pp. 64-68;</w:t>
      </w:r>
      <w:r>
        <w:t xml:space="preserve"> </w:t>
      </w:r>
      <w:r>
        <w:t xml:space="preserve">(Neue Zeitschrift für speculative Physik, Vol. I. Part II. pp. 92, 93,</w:t>
      </w:r>
      <w:r>
        <w:t xml:space="preserve"> </w:t>
      </w:r>
      <w:r>
        <w:t xml:space="preserve">98, 117-119; Erster Entwurf eines Systems der Nutur-philosophie, p. 297);</w:t>
      </w:r>
      <w:r>
        <w:t xml:space="preserve"> </w:t>
      </w:r>
      <w:r>
        <w:t xml:space="preserve">§ 76-78, p. 53; § 83 and Appendix, p. 54; § 103, Note, p. 76; § 112, p.~84.</w:t>
      </w:r>
    </w:p>
    <w:p>
      <w:pPr>
        <w:pStyle w:val="BodyText"/>
      </w:pPr>
      <w:r>
        <w:t xml:space="preserve">[429] Ibidem, § 136, 137, pp. 109, 110, § 141, Appendix I. p. 112.</w:t>
      </w:r>
    </w:p>
    <w:p>
      <w:pPr>
        <w:pStyle w:val="BodyText"/>
      </w:pPr>
      <w:r>
        <w:t xml:space="preserve">[430] Schelling: Neue Zeitschrift für speculative Physik, Vol. I. Part I.</w:t>
      </w:r>
      <w:r>
        <w:t xml:space="preserve"> </w:t>
      </w:r>
      <w:r>
        <w:t xml:space="preserve">pp. 1-77; Part II. pp. 1-38.</w:t>
      </w:r>
    </w:p>
    <w:p>
      <w:pPr>
        <w:pStyle w:val="BodyText"/>
      </w:pPr>
      <w:r>
        <w:t xml:space="preserve">[431] Schelling: Ibidem, Vol. I. Part II. p. 39.</w:t>
      </w:r>
    </w:p>
    <w:p>
      <w:pPr>
        <w:pStyle w:val="BodyText"/>
      </w:pPr>
      <w:r>
        <w:t xml:space="preserve">[432] Schelling: Ibidem, Vol. I. Part II. pp. 39-41.</w:t>
      </w:r>
    </w:p>
    <w:p>
      <w:pPr>
        <w:pStyle w:val="BodyText"/>
      </w:pPr>
      <w:r>
        <w:t xml:space="preserve">[433] Schelling, Ibidem, Vol. I. Part II. pp. 41-50.</w:t>
      </w:r>
    </w:p>
    <w:p>
      <w:pPr>
        <w:pStyle w:val="BodyText"/>
      </w:pPr>
      <w:r>
        <w:t xml:space="preserve">[434] Schelling: Denkmal der Schrift von den göttlichen Dingen, pp. 94,</w:t>
      </w:r>
      <w:r>
        <w:br/>
      </w:r>
      <w:r>
        <w:t xml:space="preserve">85, 86 (Philosophische Untersuchungen über das Wesen der menschlichen</w:t>
      </w:r>
      <w:r>
        <w:br/>
      </w:r>
      <w:r>
        <w:t xml:space="preserve">Freiheit in den Philosophischen Schriften, Vol. I. Landshut, 1809, p.</w:t>
      </w:r>
      <w:r>
        <w:br/>
      </w:r>
      <w:r>
        <w:t xml:space="preserve">429). 89-93.</w:t>
      </w:r>
    </w:p>
    <w:p>
      <w:pPr>
        <w:pStyle w:val="BodyText"/>
      </w:pPr>
      <w:r>
        <w:t xml:space="preserve">[435] Cf. Schelling’s Erster Entwurf der Natur-philosophie, p. 297.</w:t>
      </w:r>
    </w:p>
    <w:p>
      <w:pPr>
        <w:pStyle w:val="BodyText"/>
      </w:pPr>
      <w:r>
        <w:t xml:space="preserve">[436] From the lectures of 1805-1806.</w:t>
      </w:r>
    </w:p>
    <w:p>
      <w:pPr>
        <w:pStyle w:val="BodyText"/>
      </w:pPr>
      <w:r>
        <w:t xml:space="preserve">[437] Hamlet, Act I. Scene V.</w:t>
      </w:r>
    </w:p>
    <w:p>
      <w:pPr>
        <w:pStyle w:val="BodyText"/>
      </w:pPr>
      <w:r>
        <w:t xml:space="preserve">INDEX</w:t>
      </w:r>
    </w:p>
    <w:p>
      <w:pPr>
        <w:pStyle w:val="BodyText"/>
      </w:pPr>
      <w:r>
        <w:t xml:space="preserve">Abelard, III. 67, 68, 78, 79, 82.</w:t>
      </w:r>
    </w:p>
    <w:p>
      <w:pPr>
        <w:pStyle w:val="BodyText"/>
      </w:pPr>
      <w:r>
        <w:t xml:space="preserve">Absolute, the, I. 91, 94, 102, 108, 109, 154, 178-180, 193, 279, 301,</w:t>
      </w:r>
      <w:r>
        <w:br/>
      </w:r>
      <w:r>
        <w:t xml:space="preserve">374; II. 30, 378; III. 4, 6, 410, 551;</w:t>
      </w:r>
      <w:r>
        <w:br/>
      </w:r>
      <w:r>
        <w:t xml:space="preserve">of Bruno, III. 127;</w:t>
      </w:r>
      <w:r>
        <w:br/>
      </w:r>
      <w:r>
        <w:t xml:space="preserve">of Schelling, III. 525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Abstraction, I. 97.</w:t>
      </w:r>
    </w:p>
    <w:p>
      <w:pPr>
        <w:pStyle w:val="BodyText"/>
      </w:pPr>
      <w:r>
        <w:t xml:space="preserve">Academies of Science, II. 402.</w:t>
      </w:r>
    </w:p>
    <w:p>
      <w:pPr>
        <w:pStyle w:val="BodyText"/>
      </w:pPr>
      <w:r>
        <w:t xml:space="preserve">Academy and Academics, II. 5, 236;</w:t>
      </w:r>
      <w:r>
        <w:br/>
      </w:r>
      <w:r>
        <w:t xml:space="preserve">Old, II. 232, 311;</w:t>
      </w:r>
      <w:r>
        <w:br/>
      </w:r>
      <w:r>
        <w:t xml:space="preserve">Middle, II. 311;</w:t>
      </w:r>
      <w:r>
        <w:br/>
      </w:r>
      <w:r>
        <w:t xml:space="preserve">New, I. 107, 167, 474; II. 117, 232, 310-328;</w:t>
      </w:r>
      <w:r>
        <w:br/>
      </w:r>
      <w:r>
        <w:t xml:space="preserve">subjectivity of New, II. 327;</w:t>
      </w:r>
      <w:r>
        <w:br/>
      </w:r>
      <w:r>
        <w:t xml:space="preserve">15th cent. Platonic, I. 46; III. 112.</w:t>
      </w:r>
    </w:p>
    <w:p>
      <w:pPr>
        <w:pStyle w:val="BodyText"/>
      </w:pPr>
      <w:r>
        <w:t xml:space="preserve">Achilles the Swift, I. 272.</w:t>
      </w:r>
    </w:p>
    <w:p>
      <w:pPr>
        <w:pStyle w:val="BodyText"/>
      </w:pPr>
      <w:r>
        <w:t xml:space="preserve">Achilles, I. 443.</w:t>
      </w:r>
    </w:p>
    <w:p>
      <w:pPr>
        <w:pStyle w:val="BodyText"/>
      </w:pPr>
      <w:r>
        <w:t xml:space="preserve">Adam, II. 392; III. 3, 9, 18.</w:t>
      </w:r>
    </w:p>
    <w:p>
      <w:pPr>
        <w:pStyle w:val="BodyText"/>
      </w:pPr>
      <w:r>
        <w:t xml:space="preserve">Ænesidemus, II. 337.</w:t>
      </w:r>
    </w:p>
    <w:p>
      <w:pPr>
        <w:pStyle w:val="BodyText"/>
      </w:pPr>
      <w:r>
        <w:t xml:space="preserve">Æschines, I. 450.</w:t>
      </w:r>
    </w:p>
    <w:p>
      <w:pPr>
        <w:pStyle w:val="BodyText"/>
      </w:pPr>
      <w:r>
        <w:t xml:space="preserve">Æsculapius, I. 78.</w:t>
      </w:r>
    </w:p>
    <w:p>
      <w:pPr>
        <w:pStyle w:val="BodyText"/>
      </w:pPr>
      <w:r>
        <w:t xml:space="preserve">Agrippa, II. 346.</w:t>
      </w:r>
    </w:p>
    <w:p>
      <w:pPr>
        <w:pStyle w:val="BodyText"/>
      </w:pPr>
      <w:r>
        <w:t xml:space="preserve">Ahriman, I. 83-85, 118.</w:t>
      </w:r>
    </w:p>
    <w:p>
      <w:pPr>
        <w:pStyle w:val="BodyText"/>
      </w:pPr>
      <w:r>
        <w:t xml:space="preserve">Air, spirit of, I. 86;</w:t>
      </w:r>
      <w:r>
        <w:br/>
      </w:r>
      <w:r>
        <w:t xml:space="preserve">as Principle, I. 189, 190.</w:t>
      </w:r>
    </w:p>
    <w:p>
      <w:pPr>
        <w:pStyle w:val="BodyText"/>
      </w:pPr>
      <w:r>
        <w:t xml:space="preserve">Albertus Magnus, III. 71, 75-77, 86.</w:t>
      </w:r>
    </w:p>
    <w:p>
      <w:pPr>
        <w:pStyle w:val="BodyText"/>
      </w:pPr>
      <w:r>
        <w:t xml:space="preserve">Albordi, I. 84.</w:t>
      </w:r>
    </w:p>
    <w:p>
      <w:pPr>
        <w:pStyle w:val="BodyText"/>
      </w:pPr>
      <w:r>
        <w:t xml:space="preserve">Alchemy, III. 326.</w:t>
      </w:r>
    </w:p>
    <w:p>
      <w:pPr>
        <w:pStyle w:val="BodyText"/>
      </w:pPr>
      <w:r>
        <w:t xml:space="preserve">Alcibiades, I. 390, 395, 421, 427, 438, 447.</w:t>
      </w:r>
    </w:p>
    <w:p>
      <w:pPr>
        <w:pStyle w:val="BodyText"/>
      </w:pPr>
      <w:r>
        <w:t xml:space="preserve">Alemæon, I. 207, 215.</w:t>
      </w:r>
    </w:p>
    <w:p>
      <w:pPr>
        <w:pStyle w:val="BodyText"/>
      </w:pPr>
      <w:r>
        <w:t xml:space="preserve">Aldobrandini, I. 183.</w:t>
      </w:r>
    </w:p>
    <w:p>
      <w:pPr>
        <w:pStyle w:val="BodyText"/>
      </w:pPr>
      <w:r>
        <w:t xml:space="preserve">Alexander, II. 121-127, 210, 335, 336.</w:t>
      </w:r>
    </w:p>
    <w:p>
      <w:pPr>
        <w:pStyle w:val="BodyText"/>
      </w:pPr>
      <w:r>
        <w:t xml:space="preserve">Alexander of Hales, III. 73-75.</w:t>
      </w:r>
    </w:p>
    <w:p>
      <w:pPr>
        <w:pStyle w:val="BodyText"/>
      </w:pPr>
      <w:r>
        <w:t xml:space="preserve">Alexandria, Alexandrians, I. 53, 82.</w:t>
      </w:r>
    </w:p>
    <w:p>
      <w:pPr>
        <w:pStyle w:val="BodyText"/>
      </w:pPr>
      <w:r>
        <w:t xml:space="preserve">Alfarabi, III. 34.</w:t>
      </w:r>
    </w:p>
    <w:p>
      <w:pPr>
        <w:pStyle w:val="BodyText"/>
      </w:pPr>
      <w:r>
        <w:t xml:space="preserve">Algazel, III. 35.</w:t>
      </w:r>
    </w:p>
    <w:p>
      <w:pPr>
        <w:pStyle w:val="BodyText"/>
      </w:pPr>
      <w:r>
        <w:t xml:space="preserve">Alkendi, III. 34.</w:t>
      </w:r>
    </w:p>
    <w:p>
      <w:pPr>
        <w:pStyle w:val="BodyText"/>
      </w:pPr>
      <w:r>
        <w:t xml:space="preserve">Amalrich, III. 70, 75.</w:t>
      </w:r>
    </w:p>
    <w:p>
      <w:pPr>
        <w:pStyle w:val="BodyText"/>
      </w:pPr>
      <w:r>
        <w:t xml:space="preserve">Aminias, I. 249.</w:t>
      </w:r>
    </w:p>
    <w:p>
      <w:pPr>
        <w:pStyle w:val="BodyText"/>
      </w:pPr>
      <w:r>
        <w:t xml:space="preserve">Ammonius Saccas, II. 403, 404.</w:t>
      </w:r>
    </w:p>
    <w:p>
      <w:pPr>
        <w:pStyle w:val="BodyText"/>
      </w:pPr>
      <w:r>
        <w:t xml:space="preserve">Anabaptists, I. 443.</w:t>
      </w:r>
    </w:p>
    <w:p>
      <w:pPr>
        <w:pStyle w:val="BodyText"/>
      </w:pPr>
      <w:r>
        <w:t xml:space="preserve">Anaxagoras, I 102,165,169,170,183, 186, 187, 190, 311, 313, 352, 373,</w:t>
      </w:r>
      <w:r>
        <w:br/>
      </w:r>
      <w:r>
        <w:t xml:space="preserve">384, 386, 390, 432, 441;</w:t>
      </w:r>
      <w:r>
        <w:br/>
      </w:r>
      <w:r>
        <w:t xml:space="preserve">life and teaching, I. 319-349;</w:t>
      </w:r>
      <w:r>
        <w:br/>
      </w:r>
      <w:r>
        <w:t xml:space="preserve">νοῦς, I. 319</w:t>
      </w:r>
      <w:r>
        <w:t xml:space="preserve"> </w:t>
      </w:r>
      <w:r>
        <w:rPr>
          <w:i/>
          <w:iCs/>
        </w:rPr>
        <w:t xml:space="preserve">seq.</w:t>
      </w:r>
      <w:r>
        <w:t xml:space="preserve">, 350, 351;</w:t>
      </w:r>
      <w:r>
        <w:br/>
      </w:r>
      <w:r>
        <w:t xml:space="preserve">the Good, I. 332, 346;</w:t>
      </w:r>
      <w:r>
        <w:br/>
      </w:r>
      <w:r>
        <w:t xml:space="preserve">homœomeriæ, I. 334</w:t>
      </w:r>
      <w:r>
        <w:t xml:space="preserve"> </w:t>
      </w:r>
      <w:r>
        <w:rPr>
          <w:i/>
          <w:iCs/>
        </w:rPr>
        <w:t xml:space="preserve">seq.</w:t>
      </w:r>
      <w:r>
        <w:t xml:space="preserve">; II. 178, 345.</w:t>
      </w:r>
    </w:p>
    <w:p>
      <w:pPr>
        <w:pStyle w:val="BodyText"/>
      </w:pPr>
      <w:r>
        <w:t xml:space="preserve">Anaximander, I. 44, 169, 170, 175, 194, 196, 203, 241, 249;</w:t>
      </w:r>
      <w:r>
        <w:t xml:space="preserve"> </w:t>
      </w:r>
      <w:r>
        <w:t xml:space="preserve">life and teaching, I. 185-189.</w:t>
      </w:r>
    </w:p>
    <w:p>
      <w:pPr>
        <w:pStyle w:val="BodyText"/>
      </w:pPr>
      <w:r>
        <w:t xml:space="preserve">Anaximenes, I. 169, 170, 175, 196, 321;</w:t>
      </w:r>
      <w:r>
        <w:br/>
      </w:r>
      <w:r>
        <w:t xml:space="preserve">age and teaching, I. 189-191.</w:t>
      </w:r>
    </w:p>
    <w:p>
      <w:pPr>
        <w:pStyle w:val="BodyText"/>
      </w:pPr>
      <w:r>
        <w:t xml:space="preserve">Anniceris the Cyrenaic, I. 469, 478, 479.</w:t>
      </w:r>
    </w:p>
    <w:p>
      <w:pPr>
        <w:pStyle w:val="BodyText"/>
      </w:pPr>
      <w:r>
        <w:t xml:space="preserve">Annihilation, I. 98.</w:t>
      </w:r>
    </w:p>
    <w:p>
      <w:pPr>
        <w:pStyle w:val="BodyText"/>
      </w:pPr>
      <w:r>
        <w:t xml:space="preserve">Anselm, III. 61-67, 98, 235, 452.</w:t>
      </w:r>
    </w:p>
    <w:p>
      <w:pPr>
        <w:pStyle w:val="BodyText"/>
      </w:pPr>
      <w:r>
        <w:t xml:space="preserve">Antigone, I. 441.</w:t>
      </w:r>
    </w:p>
    <w:p>
      <w:pPr>
        <w:pStyle w:val="BodyText"/>
      </w:pPr>
      <w:r>
        <w:t xml:space="preserve">Antisthenes the Cynic, I. 280, 450, 481-486.</w:t>
      </w:r>
    </w:p>
    <w:p>
      <w:pPr>
        <w:pStyle w:val="BodyText"/>
      </w:pPr>
      <w:r>
        <w:t xml:space="preserve">Antoninus, Marcus Aurelius, II. 26, 242, 243, 264, 272, 274, 372.</w:t>
      </w:r>
    </w:p>
    <w:p>
      <w:pPr>
        <w:pStyle w:val="BodyText"/>
      </w:pPr>
      <w:r>
        <w:t xml:space="preserve">Anytus, I. 435, 436, 438.</w:t>
      </w:r>
    </w:p>
    <w:p>
      <w:pPr>
        <w:pStyle w:val="BodyText"/>
      </w:pPr>
      <w:r>
        <w:t xml:space="preserve">Apelles, II. 342.</w:t>
      </w:r>
    </w:p>
    <w:p>
      <w:pPr>
        <w:pStyle w:val="BodyText"/>
      </w:pPr>
      <w:r>
        <w:t xml:space="preserve">Apellicon of Teos, II. 127, 128.</w:t>
      </w:r>
    </w:p>
    <w:p>
      <w:pPr>
        <w:pStyle w:val="BodyText"/>
      </w:pPr>
      <w:r>
        <w:t xml:space="preserve">Aphorisms (Sutras), I. 128.</w:t>
      </w:r>
    </w:p>
    <w:p>
      <w:pPr>
        <w:pStyle w:val="BodyText"/>
      </w:pPr>
      <w:r>
        <w:t xml:space="preserve">Aphrodisiensis, Alexander, III. 111.</w:t>
      </w:r>
    </w:p>
    <w:p>
      <w:pPr>
        <w:pStyle w:val="BodyText"/>
      </w:pPr>
      <w:r>
        <w:t xml:space="preserve">Apollodorus, I. 299.</w:t>
      </w:r>
    </w:p>
    <w:p>
      <w:pPr>
        <w:pStyle w:val="BodyText"/>
      </w:pPr>
      <w:r>
        <w:t xml:space="preserve">Apollonius of Tyana, I. 200.</w:t>
      </w:r>
    </w:p>
    <w:p>
      <w:pPr>
        <w:pStyle w:val="BodyText"/>
      </w:pPr>
      <w:r>
        <w:t xml:space="preserve">Aquinas, Thomas, III. 39, 71, 76, 86.</w:t>
      </w:r>
    </w:p>
    <w:p>
      <w:pPr>
        <w:pStyle w:val="BodyText"/>
      </w:pPr>
      <w:r>
        <w:t xml:space="preserve">Arabians, I. 110; II. 395; III. 1, 27, 29, 37, 45, 76.</w:t>
      </w:r>
    </w:p>
    <w:p>
      <w:pPr>
        <w:pStyle w:val="BodyText"/>
      </w:pPr>
      <w:r>
        <w:t xml:space="preserve">Aramæans, III. 27, 28.</w:t>
      </w:r>
    </w:p>
    <w:p>
      <w:pPr>
        <w:pStyle w:val="BodyText"/>
      </w:pPr>
      <w:r>
        <w:t xml:space="preserve">Arcesilaus, II. 280, 311, 321, 325;</w:t>
      </w:r>
      <w:r>
        <w:br/>
      </w:r>
      <w:r>
        <w:t xml:space="preserve">life and teaching, 313-319.</w:t>
      </w:r>
    </w:p>
    <w:p>
      <w:pPr>
        <w:pStyle w:val="BodyText"/>
      </w:pPr>
      <w:r>
        <w:t xml:space="preserve">Archelaus, I. 191, 390.</w:t>
      </w:r>
    </w:p>
    <w:p>
      <w:pPr>
        <w:pStyle w:val="BodyText"/>
      </w:pPr>
      <w:r>
        <w:t xml:space="preserve">Archytas of Tarentum, II. 5, 7.</w:t>
      </w:r>
    </w:p>
    <w:p>
      <w:pPr>
        <w:pStyle w:val="BodyText"/>
      </w:pPr>
      <w:r>
        <w:t xml:space="preserve">Arians, III. 20.</w:t>
      </w:r>
    </w:p>
    <w:p>
      <w:pPr>
        <w:pStyle w:val="BodyText"/>
      </w:pPr>
      <w:r>
        <w:t xml:space="preserve">Aristides, II. 25.</w:t>
      </w:r>
    </w:p>
    <w:p>
      <w:pPr>
        <w:pStyle w:val="BodyText"/>
      </w:pPr>
      <w:r>
        <w:t xml:space="preserve">Aristippus of Cyrene, I. 469-475, 484-486;</w:t>
      </w:r>
      <w:r>
        <w:br/>
      </w:r>
      <w:r>
        <w:t xml:space="preserve">principle of pleasure, I. 470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” the Younger, I. 469.</w:t>
      </w:r>
    </w:p>
    <w:p>
      <w:pPr>
        <w:pStyle w:val="BodyText"/>
      </w:pPr>
      <w:r>
        <w:t xml:space="preserve">Aristophanes, I. 401, 426-430; II. 14; III. 113.</w:t>
      </w:r>
    </w:p>
    <w:p>
      <w:pPr>
        <w:pStyle w:val="BodyText"/>
      </w:pPr>
      <w:r>
        <w:t xml:space="preserve">Aristotle, I. 44, 46, 51, 88, 113, 128, 163, 165-168, 174, 175, 180-186,</w:t>
      </w:r>
      <w:r>
        <w:t xml:space="preserve"> </w:t>
      </w:r>
      <w:r>
        <w:t xml:space="preserve">192-195, 198, 208, 216, 220, 221, 229-232, 234, 237, 239, 240, 244,</w:t>
      </w:r>
      <w:r>
        <w:t xml:space="preserve"> </w:t>
      </w:r>
      <w:r>
        <w:t xml:space="preserve">245, 248, 257, 258, 260, 266, 269, 272, 278, 282-284, 286, 288, 292,</w:t>
      </w:r>
      <w:r>
        <w:t xml:space="preserve"> </w:t>
      </w:r>
      <w:r>
        <w:t xml:space="preserve">303, 304, 308, 314-316, 318, 319, 321, 329, 335, 350, 378, 380, 382,</w:t>
      </w:r>
      <w:r>
        <w:t xml:space="preserve"> </w:t>
      </w:r>
      <w:r>
        <w:t xml:space="preserve">387, 412-414; II. 1, 4, 11, 17, 38, 232, 234, 237, 244, 255, 270,</w:t>
      </w:r>
      <w:r>
        <w:t xml:space="preserve"> </w:t>
      </w:r>
      <w:r>
        <w:t xml:space="preserve">289, 296, 297, 312, 339, 350, 369, 380, 381, 383, 401, 403, 407,</w:t>
      </w:r>
      <w:r>
        <w:t xml:space="preserve"> </w:t>
      </w:r>
      <w:r>
        <w:t xml:space="preserve">410, 413, 429, 431, 450, 452; III. 29, 40, 42, 59, 63, 73-75, 81,</w:t>
      </w:r>
      <w:r>
        <w:t xml:space="preserve"> </w:t>
      </w:r>
      <w:r>
        <w:t xml:space="preserve">85, 86, 90, 99, 100, 110, 111, 120, 126, 137, 159, 181, 185, 243,</w:t>
      </w:r>
      <w:r>
        <w:t xml:space="preserve"> </w:t>
      </w:r>
      <w:r>
        <w:t xml:space="preserve">308, 349, 350, 358, 393, 467, 492, 535, 546, 548;</w:t>
      </w:r>
      <w:r>
        <w:t xml:space="preserve"> </w:t>
      </w:r>
      <w:r>
        <w:t xml:space="preserve">life and philosophy, II. 117-231;</w:t>
      </w:r>
      <w:r>
        <w:t xml:space="preserve"> </w:t>
      </w:r>
      <w:r>
        <w:t xml:space="preserve">Manuscripts, II. 127;</w:t>
      </w:r>
      <w:r>
        <w:t xml:space="preserve"> </w:t>
      </w:r>
      <w:r>
        <w:t xml:space="preserve">Poetics, II. 128;</w:t>
      </w:r>
      <w:r>
        <w:t xml:space="preserve"> </w:t>
      </w:r>
      <w:r>
        <w:t xml:space="preserve">Metaphysics, I. 166, 167, 211-215, 220, 225, 282, 285, 300, 301, 311,</w:t>
      </w:r>
      <w:r>
        <w:t xml:space="preserve"> </w:t>
      </w:r>
      <w:r>
        <w:t xml:space="preserve">316, 334, 340, 348; II. 128, 137-153;</w:t>
      </w:r>
      <w:r>
        <w:t xml:space="preserve"> </w:t>
      </w:r>
      <w:r>
        <w:t xml:space="preserve">exoteric and esoteric writings, II. 129;</w:t>
      </w:r>
      <w:r>
        <w:t xml:space="preserve"> </w:t>
      </w:r>
      <w:r>
        <w:t xml:space="preserve">Aristotelian Idea, II. 134, 139, 229, 230;</w:t>
      </w:r>
      <w:r>
        <w:t xml:space="preserve"> </w:t>
      </w:r>
      <w:r>
        <w:t xml:space="preserve">knowledge and conception of end, II. 135, 156</w:t>
      </w:r>
      <w:r>
        <w:t xml:space="preserve"> </w:t>
      </w:r>
      <w:r>
        <w:rPr>
          <w:i/>
          <w:iCs/>
        </w:rPr>
        <w:t xml:space="preserve">seq.</w:t>
      </w:r>
      <w:r>
        <w:t xml:space="preserve">, 258;</w:t>
      </w:r>
      <w:r>
        <w:t xml:space="preserve"> </w:t>
      </w:r>
      <w:r>
        <w:t xml:space="preserve">ontology, II. 138;</w:t>
      </w:r>
      <w:r>
        <w:t xml:space="preserve"> </w:t>
      </w:r>
      <w:r>
        <w:t xml:space="preserve">potentiality and actuality, II. 138;</w:t>
      </w:r>
      <w:r>
        <w:t xml:space="preserve"> </w:t>
      </w:r>
      <w:r>
        <w:t xml:space="preserve">principle of individualization, II. 140;</w:t>
      </w:r>
      <w:r>
        <w:t xml:space="preserve"> </w:t>
      </w:r>
      <w:r>
        <w:t xml:space="preserve">principle of activity, II. 141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sensuous substance, II. 141, 142;</w:t>
      </w:r>
      <w:r>
        <w:t xml:space="preserve"> </w:t>
      </w:r>
      <w:r>
        <w:t xml:space="preserve">understanding, II. 143;</w:t>
      </w:r>
      <w:r>
        <w:t xml:space="preserve"> </w:t>
      </w:r>
      <w:r>
        <w:t xml:space="preserve">the Absolute, II. 143;</w:t>
      </w:r>
      <w:r>
        <w:t xml:space="preserve"> </w:t>
      </w:r>
      <w:r>
        <w:t xml:space="preserve">organization of the universe, II. 152;</w:t>
      </w:r>
      <w:r>
        <w:t xml:space="preserve"> </w:t>
      </w:r>
      <w:r>
        <w:t xml:space="preserve">philosophy of nature, 153-179;</w:t>
      </w:r>
      <w:r>
        <w:t xml:space="preserve"> </w:t>
      </w:r>
      <w:r>
        <w:t xml:space="preserve">Physics, I. 189, 251, 252, 255, 259; II. 153</w:t>
      </w:r>
      <w:r>
        <w:t xml:space="preserve"> </w:t>
      </w:r>
      <w:r>
        <w:rPr>
          <w:i/>
          <w:iCs/>
        </w:rPr>
        <w:t xml:space="preserve">seq.</w:t>
      </w:r>
      <w:r>
        <w:t xml:space="preserve">; III. 76, 139;</w:t>
      </w:r>
      <w:r>
        <w:t xml:space="preserve"> </w:t>
      </w:r>
      <w:r>
        <w:t xml:space="preserve">movement and change, II. 153</w:t>
      </w:r>
      <w:r>
        <w:t xml:space="preserve"> </w:t>
      </w:r>
      <w:r>
        <w:rPr>
          <w:i/>
          <w:iCs/>
        </w:rPr>
        <w:t xml:space="preserve">seq.</w:t>
      </w:r>
      <w:r>
        <w:t xml:space="preserve">, 163</w:t>
      </w:r>
      <w:r>
        <w:t xml:space="preserve"> </w:t>
      </w:r>
      <w:r>
        <w:rPr>
          <w:i/>
          <w:iCs/>
        </w:rPr>
        <w:t xml:space="preserve">seq.</w:t>
      </w:r>
      <w:r>
        <w:t xml:space="preserve">, 173-175;</w:t>
      </w:r>
      <w:r>
        <w:t xml:space="preserve"> </w:t>
      </w:r>
      <w:r>
        <w:t xml:space="preserve">treatises, II. 154, 155, 180;</w:t>
      </w:r>
      <w:r>
        <w:t xml:space="preserve"> </w:t>
      </w:r>
      <w:r>
        <w:rPr>
          <w:i/>
          <w:iCs/>
        </w:rPr>
        <w:t xml:space="preserve">entelecheia</w:t>
      </w:r>
      <w:r>
        <w:t xml:space="preserve">, II. 159, 182; III. 71, 124, 331;</w:t>
      </w:r>
      <w:r>
        <w:t xml:space="preserve"> </w:t>
      </w:r>
      <w:r>
        <w:t xml:space="preserve">place, II. 165, 166;</w:t>
      </w:r>
      <w:r>
        <w:t xml:space="preserve"> </w:t>
      </w:r>
      <w:r>
        <w:t xml:space="preserve">empty space, II. 166;</w:t>
      </w:r>
      <w:r>
        <w:t xml:space="preserve"> </w:t>
      </w:r>
      <w:r>
        <w:t xml:space="preserve">time, II. 170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elements, deduction of, II. 176, 177;</w:t>
      </w:r>
      <w:r>
        <w:t xml:space="preserve"> </w:t>
      </w:r>
      <w:r>
        <w:t xml:space="preserve">philosophy of mind, II. 180-210;</w:t>
      </w:r>
      <w:r>
        <w:t xml:space="preserve"> </w:t>
      </w:r>
      <w:r>
        <w:t xml:space="preserve">psychology, II. 180-202;</w:t>
      </w:r>
      <w:r>
        <w:t xml:space="preserve"> </w:t>
      </w:r>
      <w:r>
        <w:t xml:space="preserve">body and soul, II. 182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sense-perception, II. 186-194;</w:t>
      </w:r>
      <w:r>
        <w:t xml:space="preserve"> </w:t>
      </w:r>
      <w:r>
        <w:t xml:space="preserve">thought and understanding, II. 194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practical philosophy, II. 201-210;</w:t>
      </w:r>
      <w:r>
        <w:t xml:space="preserve"> </w:t>
      </w:r>
      <w:r>
        <w:t xml:space="preserve">happiness as principle of morality, II. 203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Politics, II. 207-210;</w:t>
      </w:r>
      <w:r>
        <w:t xml:space="preserve"> </w:t>
      </w:r>
      <w:r>
        <w:t xml:space="preserve">Logic, II. 210-231; III. 144;</w:t>
      </w:r>
      <w:r>
        <w:t xml:space="preserve"> </w:t>
      </w:r>
      <w:r>
        <w:t xml:space="preserve">the categories, II. 212-217;</w:t>
      </w:r>
      <w:r>
        <w:t xml:space="preserve"> </w:t>
      </w:r>
      <w:r>
        <w:t xml:space="preserve">interpretation, II. 217;</w:t>
      </w:r>
      <w:r>
        <w:t xml:space="preserve"> </w:t>
      </w:r>
      <w:r>
        <w:t xml:space="preserve">Analytics, II. 217;</w:t>
      </w:r>
      <w:r>
        <w:t xml:space="preserve"> </w:t>
      </w:r>
      <w:r>
        <w:t xml:space="preserve">Topics, I. 358; II. 217; III. 129;</w:t>
      </w:r>
      <w:r>
        <w:t xml:space="preserve"> </w:t>
      </w:r>
      <w:r>
        <w:t xml:space="preserve">Sophistical elenchi, I. 457, 464; II. 218, 219;</w:t>
      </w:r>
      <w:r>
        <w:t xml:space="preserve"> </w:t>
      </w:r>
      <w:r>
        <w:t xml:space="preserve">commentators of, II. 403; III. 34, 35;</w:t>
      </w:r>
      <w:r>
        <w:t xml:space="preserve"> </w:t>
      </w:r>
      <w:r>
        <w:t xml:space="preserve">organon, III. 34, 44;</w:t>
      </w:r>
      <w:r>
        <w:t xml:space="preserve"> </w:t>
      </w:r>
      <w:r>
        <w:t xml:space="preserve">dialectic, III. 145;</w:t>
      </w:r>
      <w:r>
        <w:t xml:space="preserve"> </w:t>
      </w:r>
      <w:r>
        <w:t xml:space="preserve">deduction of, III. 179;</w:t>
      </w:r>
      <w:r>
        <w:t xml:space="preserve"> </w:t>
      </w:r>
      <w:r>
        <w:t xml:space="preserve">Notion of, III.~471.</w:t>
      </w:r>
    </w:p>
    <w:p>
      <w:pPr>
        <w:pStyle w:val="BodyText"/>
      </w:pPr>
      <w:r>
        <w:t xml:space="preserve">Arnold of Brescia, III. 148.</w:t>
      </w:r>
    </w:p>
    <w:p>
      <w:pPr>
        <w:pStyle w:val="BodyText"/>
      </w:pPr>
      <w:r>
        <w:t xml:space="preserve">Arrian, II. 242, 243.</w:t>
      </w:r>
    </w:p>
    <w:p>
      <w:pPr>
        <w:pStyle w:val="BodyText"/>
      </w:pPr>
      <w:r>
        <w:t xml:space="preserve">Art, I. 67, 69, 393; III. 540, 542, 552;</w:t>
      </w:r>
      <w:r>
        <w:br/>
      </w:r>
      <w:r>
        <w:t xml:space="preserve">poetic, III. 544.</w:t>
      </w:r>
    </w:p>
    <w:p>
      <w:pPr>
        <w:pStyle w:val="BodyText"/>
      </w:pPr>
      <w:r>
        <w:t xml:space="preserve">Asclepigenia, II. 433.</w:t>
      </w:r>
    </w:p>
    <w:p>
      <w:pPr>
        <w:pStyle w:val="BodyText"/>
      </w:pPr>
      <w:r>
        <w:t xml:space="preserve">Asia, Asiatics, I. 22, 150, 206; II. 123.</w:t>
      </w:r>
    </w:p>
    <w:p>
      <w:pPr>
        <w:pStyle w:val="BodyText"/>
      </w:pPr>
      <w:r>
        <w:t xml:space="preserve">Asia Minor, I. 169; II. 123.</w:t>
      </w:r>
    </w:p>
    <w:p>
      <w:pPr>
        <w:pStyle w:val="BodyText"/>
      </w:pPr>
      <w:r>
        <w:t xml:space="preserve">Aspasia, I. 328, 441.</w:t>
      </w:r>
    </w:p>
    <w:p>
      <w:pPr>
        <w:pStyle w:val="BodyText"/>
      </w:pPr>
      <w:r>
        <w:t xml:space="preserve">Assistance, Descartes’ system of, III. 243</w:t>
      </w:r>
      <w:r>
        <w:t xml:space="preserve"> </w:t>
      </w:r>
      <w:r>
        <w:rPr>
          <w:i/>
          <w:iCs/>
        </w:rPr>
        <w:t xml:space="preserve">seq.</w:t>
      </w:r>
      <w:r>
        <w:t xml:space="preserve">, 291, 332, 361.</w:t>
      </w:r>
    </w:p>
    <w:p>
      <w:pPr>
        <w:pStyle w:val="BodyText"/>
      </w:pPr>
      <w:r>
        <w:t xml:space="preserve">Ast, I. 114, 400, 401.</w:t>
      </w:r>
    </w:p>
    <w:p>
      <w:pPr>
        <w:pStyle w:val="BodyText"/>
      </w:pPr>
      <w:r>
        <w:t xml:space="preserve">Atheism, I. 41, 328; III. 280, 282, 381, 384, 387, 413.</w:t>
      </w:r>
    </w:p>
    <w:p>
      <w:pPr>
        <w:pStyle w:val="BodyText"/>
      </w:pPr>
      <w:r>
        <w:t xml:space="preserve">Athenian and Athenians, I. 49, 79, 100, 168, 169, 328, 407, 408;</w:t>
      </w:r>
      <w:r>
        <w:br/>
      </w:r>
      <w:r>
        <w:t xml:space="preserve">democracy, I. 280;</w:t>
      </w:r>
      <w:r>
        <w:br/>
      </w:r>
      <w:r>
        <w:t xml:space="preserve">golden age, I. 322;</w:t>
      </w:r>
      <w:r>
        <w:br/>
      </w:r>
      <w:r>
        <w:t xml:space="preserve">mode of life, I. 396;</w:t>
      </w:r>
      <w:r>
        <w:br/>
      </w:r>
      <w:r>
        <w:t xml:space="preserve">spirit of, I. 426;</w:t>
      </w:r>
      <w:r>
        <w:br/>
      </w:r>
      <w:r>
        <w:t xml:space="preserve">the State, I. 439;</w:t>
      </w:r>
      <w:r>
        <w:br/>
      </w:r>
      <w:r>
        <w:t xml:space="preserve">law, I. 440, 442;</w:t>
      </w:r>
      <w:r>
        <w:br/>
      </w:r>
      <w:r>
        <w:t xml:space="preserve">subjective principle opposed by, I. 444, 445, 447.</w:t>
      </w:r>
    </w:p>
    <w:p>
      <w:pPr>
        <w:pStyle w:val="BodyText"/>
      </w:pPr>
      <w:r>
        <w:t xml:space="preserve">Atomic Theory, I. 37; II. 174;</w:t>
      </w:r>
      <w:r>
        <w:br/>
      </w:r>
      <w:r>
        <w:t xml:space="preserve">of Leucippus, I. 300</w:t>
      </w:r>
      <w:r>
        <w:t xml:space="preserve"> </w:t>
      </w:r>
      <w:r>
        <w:rPr>
          <w:i/>
          <w:iCs/>
        </w:rPr>
        <w:t xml:space="preserve">seq.</w:t>
      </w:r>
      <w:r>
        <w:t xml:space="preserve">, 384;</w:t>
      </w:r>
      <w:r>
        <w:br/>
      </w:r>
      <w:r>
        <w:t xml:space="preserve">of Epicurus, II. 288-290, 299; III. 449.</w:t>
      </w:r>
    </w:p>
    <w:p>
      <w:pPr>
        <w:pStyle w:val="BodyText"/>
      </w:pPr>
      <w:r>
        <w:t xml:space="preserve">Aufklärung, III. 379, 382, 384, 386, 387, 403-408, 420, 422, 426.</w:t>
      </w:r>
    </w:p>
    <w:p>
      <w:pPr>
        <w:pStyle w:val="BodyText"/>
      </w:pPr>
      <w:r>
        <w:t xml:space="preserve">Augustine, III. 37, 69, 74, 291, 294.</w:t>
      </w:r>
    </w:p>
    <w:p>
      <w:pPr>
        <w:pStyle w:val="BodyText"/>
      </w:pPr>
      <w:r>
        <w:t xml:space="preserve">Authority, I. 60, 93, 142; III. 386.</w:t>
      </w:r>
    </w:p>
    <w:p>
      <w:pPr>
        <w:pStyle w:val="BodyText"/>
      </w:pPr>
      <w:r>
        <w:t xml:space="preserve">Averroës, III. 35, 86, 111, 138.</w:t>
      </w:r>
    </w:p>
    <w:p>
      <w:pPr>
        <w:pStyle w:val="BodyText"/>
      </w:pPr>
      <w:r>
        <w:t xml:space="preserve">Bacon, Lord, I. 110; III. 189, 289, 295, 370;</w:t>
      </w:r>
      <w:r>
        <w:br/>
      </w:r>
      <w:r>
        <w:t xml:space="preserve">life and philosophy, III. 171-188;</w:t>
      </w:r>
      <w:r>
        <w:br/>
      </w:r>
      <w:r>
        <w:t xml:space="preserve">treatment of science, III. 174;</w:t>
      </w:r>
      <w:r>
        <w:br/>
      </w:r>
      <w:r>
        <w:t xml:space="preserve">works, III. 177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natural history, III. 182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final causes, III. 184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Bacon, Roger, III. 92.</w:t>
      </w:r>
    </w:p>
    <w:p>
      <w:pPr>
        <w:pStyle w:val="BodyText"/>
      </w:pPr>
      <w:r>
        <w:t xml:space="preserve">Basilides, II. 397.</w:t>
      </w:r>
    </w:p>
    <w:p>
      <w:pPr>
        <w:pStyle w:val="BodyText"/>
      </w:pPr>
      <w:r>
        <w:t xml:space="preserve">Baumgarten, III. 356.</w:t>
      </w:r>
    </w:p>
    <w:p>
      <w:pPr>
        <w:pStyle w:val="BodyText"/>
      </w:pPr>
      <w:r>
        <w:t xml:space="preserve">Bayle, I. 269; III. 140, 271, 329.</w:t>
      </w:r>
    </w:p>
    <w:p>
      <w:pPr>
        <w:pStyle w:val="BodyText"/>
      </w:pPr>
      <w:r>
        <w:t xml:space="preserve">Beattie, James, III. 376, 377.</w:t>
      </w:r>
    </w:p>
    <w:p>
      <w:pPr>
        <w:pStyle w:val="BodyText"/>
      </w:pPr>
      <w:r>
        <w:t xml:space="preserve">Becoming, I. 404, 451; II. 60, 427;</w:t>
      </w:r>
      <w:r>
        <w:br/>
      </w:r>
      <w:r>
        <w:t xml:space="preserve">of Heraclitus, 279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Being, I. 57, 73, 106, 107, 125, 174, 278, 282, 294, 301, 378, 383, 408,</w:t>
      </w:r>
      <w:r>
        <w:br/>
      </w:r>
      <w:r>
        <w:t xml:space="preserve">451; II. 177; III. 98, 506;</w:t>
      </w:r>
      <w:r>
        <w:br/>
      </w:r>
      <w:r>
        <w:t xml:space="preserve">of Eleatics, I. 240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and non-Being, I. 382; II. 32, 393; III. 301;</w:t>
      </w:r>
      <w:r>
        <w:br/>
      </w:r>
      <w:r>
        <w:t xml:space="preserve">Being-in-self, I. 24;</w:t>
      </w:r>
      <w:r>
        <w:br/>
      </w:r>
      <w:r>
        <w:t xml:space="preserve">Being-in-itself, I. 20; III. 472, 506;</w:t>
      </w:r>
      <w:r>
        <w:br/>
      </w:r>
      <w:r>
        <w:t xml:space="preserve">Being-for-self, I. 21, 24, 76, 302, 334, 451; III. 346, 363, 365, 419;</w:t>
      </w:r>
      <w:r>
        <w:br/>
      </w:r>
      <w:r>
        <w:t xml:space="preserve">as sensation, II. 276;</w:t>
      </w:r>
      <w:r>
        <w:br/>
      </w:r>
      <w:r>
        <w:t xml:space="preserve">opposed to Thought, II. 317, 318; III. 63, 160;</w:t>
      </w:r>
      <w:r>
        <w:br/>
      </w:r>
      <w:r>
        <w:t xml:space="preserve">of Plotinus, II. 414, 415;</w:t>
      </w:r>
      <w:r>
        <w:br/>
      </w:r>
      <w:r>
        <w:t xml:space="preserve">in unity with Thought, III. 224, 228</w:t>
      </w:r>
      <w:r>
        <w:t xml:space="preserve"> </w:t>
      </w:r>
      <w:r>
        <w:rPr>
          <w:i/>
          <w:iCs/>
        </w:rPr>
        <w:t xml:space="preserve">seq.</w:t>
      </w:r>
      <w:r>
        <w:t xml:space="preserve">, 256, 271</w:t>
      </w:r>
      <w:r>
        <w:t xml:space="preserve"> </w:t>
      </w:r>
      <w:r>
        <w:rPr>
          <w:i/>
          <w:iCs/>
        </w:rPr>
        <w:t xml:space="preserve">seq.</w:t>
      </w:r>
      <w:r>
        <w:t xml:space="preserve">,</w:t>
      </w:r>
      <w:r>
        <w:br/>
      </w:r>
      <w:r>
        <w:t xml:space="preserve">452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Being-for-another, III. 302, 308</w:t>
      </w:r>
      <w:r>
        <w:t xml:space="preserve"> </w:t>
      </w:r>
      <w:r>
        <w:rPr>
          <w:i/>
          <w:iCs/>
        </w:rPr>
        <w:t xml:space="preserve">seq.</w:t>
      </w:r>
      <w:r>
        <w:t xml:space="preserve">, 346, 504;</w:t>
      </w:r>
      <w:r>
        <w:br/>
      </w:r>
      <w:r>
        <w:t xml:space="preserve">for Thought, III. 325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Other-Being, III. 365.</w:t>
      </w:r>
    </w:p>
    <w:p>
      <w:pPr>
        <w:pStyle w:val="BodyText"/>
      </w:pPr>
      <w:r>
        <w:t xml:space="preserve">Bekker, III. 254.</w:t>
      </w:r>
    </w:p>
    <w:p>
      <w:pPr>
        <w:pStyle w:val="BodyText"/>
      </w:pPr>
      <w:r>
        <w:t xml:space="preserve">Berkeley, Bishop, III. 364-369, 370, 442.</w:t>
      </w:r>
    </w:p>
    <w:p>
      <w:pPr>
        <w:pStyle w:val="BodyText"/>
      </w:pPr>
      <w:r>
        <w:t xml:space="preserve">Berosus of the Chaldeans, I. 86, 87.</w:t>
      </w:r>
    </w:p>
    <w:p>
      <w:pPr>
        <w:pStyle w:val="BodyText"/>
      </w:pPr>
      <w:r>
        <w:t xml:space="preserve">Bessarion, III. 112.</w:t>
      </w:r>
    </w:p>
    <w:p>
      <w:pPr>
        <w:pStyle w:val="BodyText"/>
      </w:pPr>
      <w:r>
        <w:t xml:space="preserve">Beza, III. 120.</w:t>
      </w:r>
    </w:p>
    <w:p>
      <w:pPr>
        <w:pStyle w:val="BodyText"/>
      </w:pPr>
      <w:r>
        <w:t xml:space="preserve">Bias, I. 156, 157.</w:t>
      </w:r>
    </w:p>
    <w:p>
      <w:pPr>
        <w:pStyle w:val="BodyText"/>
      </w:pPr>
      <w:r>
        <w:t xml:space="preserve">Bible, III. 12, 14, 114.</w:t>
      </w:r>
    </w:p>
    <w:p>
      <w:pPr>
        <w:pStyle w:val="BodyText"/>
      </w:pPr>
      <w:r>
        <w:t xml:space="preserve">Boccaccio, III. 114.</w:t>
      </w:r>
    </w:p>
    <w:p>
      <w:pPr>
        <w:pStyle w:val="BodyText"/>
      </w:pPr>
      <w:r>
        <w:t xml:space="preserve">Bockh, II, 81.</w:t>
      </w:r>
    </w:p>
    <w:p>
      <w:pPr>
        <w:pStyle w:val="BodyText"/>
      </w:pPr>
      <w:r>
        <w:t xml:space="preserve">Boehme, Jacob, I. 110; III. 161, 170, 224, 238, 273, 238, 289, 324, 325,</w:t>
      </w:r>
      <w:r>
        <w:br/>
      </w:r>
      <w:r>
        <w:t xml:space="preserve">330, 542;</w:t>
      </w:r>
      <w:r>
        <w:br/>
      </w:r>
      <w:r>
        <w:t xml:space="preserve">life and teaching, III. 188-216;</w:t>
      </w:r>
      <w:r>
        <w:br/>
      </w:r>
      <w:r>
        <w:t xml:space="preserve">doctrine of Evil, III. 194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doctrine of God, III. 197-202;</w:t>
      </w:r>
      <w:r>
        <w:br/>
      </w:r>
      <w:r>
        <w:t xml:space="preserve">process, III. 202, 211;</w:t>
      </w:r>
      <w:r>
        <w:br/>
      </w:r>
      <w:r>
        <w:t xml:space="preserve">the Spirit, III. 211.</w:t>
      </w:r>
    </w:p>
    <w:p>
      <w:pPr>
        <w:pStyle w:val="BodyText"/>
      </w:pPr>
      <w:r>
        <w:t xml:space="preserve">Boethius, III. 37, 74.</w:t>
      </w:r>
    </w:p>
    <w:p>
      <w:pPr>
        <w:pStyle w:val="BodyText"/>
      </w:pPr>
      <w:r>
        <w:t xml:space="preserve">Bonaparte, III. 104.</w:t>
      </w:r>
    </w:p>
    <w:p>
      <w:pPr>
        <w:pStyle w:val="BodyText"/>
      </w:pPr>
      <w:r>
        <w:t xml:space="preserve">Brahma, I. 118, 128-133.</w:t>
      </w:r>
    </w:p>
    <w:p>
      <w:pPr>
        <w:pStyle w:val="BodyText"/>
      </w:pPr>
      <w:r>
        <w:t xml:space="preserve">Brahmins, I. 137.</w:t>
      </w:r>
    </w:p>
    <w:p>
      <w:pPr>
        <w:pStyle w:val="BodyText"/>
      </w:pPr>
      <w:r>
        <w:t xml:space="preserve">Brandis, Prof., I. 242, 248.</w:t>
      </w:r>
    </w:p>
    <w:p>
      <w:pPr>
        <w:pStyle w:val="BodyText"/>
      </w:pPr>
      <w:r>
        <w:t xml:space="preserve">Brucker, I. 43, 112, 185; II. 400.</w:t>
      </w:r>
    </w:p>
    <w:p>
      <w:pPr>
        <w:pStyle w:val="BodyText"/>
      </w:pPr>
      <w:r>
        <w:t xml:space="preserve">Bruno, Giordano, I. 113;</w:t>
      </w:r>
      <w:r>
        <w:br/>
      </w:r>
      <w:r>
        <w:t xml:space="preserve">III, 116, 119-137, 139, 155, 194, 228, 287.</w:t>
      </w:r>
    </w:p>
    <w:p>
      <w:pPr>
        <w:pStyle w:val="BodyText"/>
      </w:pPr>
      <w:r>
        <w:t xml:space="preserve">Buddha, Buddhiste, I. 124, 125; II. 125.</w:t>
      </w:r>
    </w:p>
    <w:p>
      <w:pPr>
        <w:pStyle w:val="BodyText"/>
      </w:pPr>
      <w:r>
        <w:t xml:space="preserve">Buffon, I. 188.</w:t>
      </w:r>
    </w:p>
    <w:p>
      <w:pPr>
        <w:pStyle w:val="BodyText"/>
      </w:pPr>
      <w:r>
        <w:t xml:space="preserve">Buhle, I. 113; II. 200; III. 121, 272, 274, 329.</w:t>
      </w:r>
    </w:p>
    <w:p>
      <w:pPr>
        <w:pStyle w:val="BodyText"/>
      </w:pPr>
      <w:r>
        <w:t xml:space="preserve">Buridan, III. 85, 86.</w:t>
      </w:r>
    </w:p>
    <w:p>
      <w:pPr>
        <w:pStyle w:val="BodyText"/>
      </w:pPr>
      <w:r>
        <w:t xml:space="preserve">Byzantine world, III. 11, 46.</w:t>
      </w:r>
    </w:p>
    <w:p>
      <w:pPr>
        <w:pStyle w:val="BodyText"/>
      </w:pPr>
      <w:r>
        <w:t xml:space="preserve">Cabala, II. 394-396; III. 25, 113, 118.</w:t>
      </w:r>
    </w:p>
    <w:p>
      <w:pPr>
        <w:pStyle w:val="BodyText"/>
      </w:pPr>
      <w:r>
        <w:t xml:space="preserve">Cagliostro, I. 438.</w:t>
      </w:r>
    </w:p>
    <w:p>
      <w:pPr>
        <w:pStyle w:val="BodyText"/>
      </w:pPr>
      <w:r>
        <w:t xml:space="preserve">Caius Acilius, II. 320.</w:t>
      </w:r>
    </w:p>
    <w:p>
      <w:pPr>
        <w:pStyle w:val="BodyText"/>
      </w:pPr>
      <w:r>
        <w:t xml:space="preserve">Calculus, differential and integral, III. 327, 328, 352.</w:t>
      </w:r>
    </w:p>
    <w:p>
      <w:pPr>
        <w:pStyle w:val="BodyText"/>
      </w:pPr>
      <w:r>
        <w:t xml:space="preserve">Calvin, III. 120.</w:t>
      </w:r>
    </w:p>
    <w:p>
      <w:pPr>
        <w:pStyle w:val="BodyText"/>
      </w:pPr>
      <w:r>
        <w:t xml:space="preserve">Campanella, III. 116, 119.</w:t>
      </w:r>
    </w:p>
    <w:p>
      <w:pPr>
        <w:pStyle w:val="BodyText"/>
      </w:pPr>
      <w:r>
        <w:t xml:space="preserve">Canade, I. 141, 143, 144.</w:t>
      </w:r>
    </w:p>
    <w:p>
      <w:pPr>
        <w:pStyle w:val="BodyText"/>
      </w:pPr>
      <w:r>
        <w:t xml:space="preserve">Canning, I. 58.</w:t>
      </w:r>
    </w:p>
    <w:p>
      <w:pPr>
        <w:pStyle w:val="BodyText"/>
      </w:pPr>
      <w:r>
        <w:t xml:space="preserve">Capila, I. 128, 137.</w:t>
      </w:r>
    </w:p>
    <w:p>
      <w:pPr>
        <w:pStyle w:val="BodyText"/>
      </w:pPr>
      <w:r>
        <w:t xml:space="preserve">Cardanus, III. 116-119, 138.</w:t>
      </w:r>
    </w:p>
    <w:p>
      <w:pPr>
        <w:pStyle w:val="BodyText"/>
      </w:pPr>
      <w:r>
        <w:t xml:space="preserve">Carneades, II. 211, 311, 319-327;</w:t>
      </w:r>
      <w:r>
        <w:br/>
      </w:r>
      <w:r>
        <w:t xml:space="preserve">doctrine of sensation, II. 322;</w:t>
      </w:r>
      <w:r>
        <w:br/>
      </w:r>
      <w:r>
        <w:t xml:space="preserve">of conception, II. 322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Cassiodorus, III. 37, 74.</w:t>
      </w:r>
    </w:p>
    <w:p>
      <w:pPr>
        <w:pStyle w:val="BodyText"/>
      </w:pPr>
      <w:r>
        <w:t xml:space="preserve">Caste, I. 98.</w:t>
      </w:r>
    </w:p>
    <w:p>
      <w:pPr>
        <w:pStyle w:val="BodyText"/>
      </w:pPr>
      <w:r>
        <w:t xml:space="preserve">Cato the Elder, II. 320.</w:t>
      </w:r>
    </w:p>
    <w:p>
      <w:pPr>
        <w:pStyle w:val="BodyText"/>
      </w:pPr>
      <w:r>
        <w:t xml:space="preserve">Cause, Causality, I. 41, 138, 139, 192;</w:t>
      </w:r>
      <w:r>
        <w:br/>
      </w:r>
      <w:r>
        <w:t xml:space="preserve">first, I. 174;</w:t>
      </w:r>
      <w:r>
        <w:br/>
      </w:r>
      <w:r>
        <w:t xml:space="preserve">final, I. 345;</w:t>
      </w:r>
      <w:r>
        <w:br/>
      </w:r>
      <w:r>
        <w:t xml:space="preserve">of Plato, I. 342, 343.</w:t>
      </w:r>
    </w:p>
    <w:p>
      <w:pPr>
        <w:pStyle w:val="BodyText"/>
      </w:pPr>
      <w:r>
        <w:t xml:space="preserve">Cesava, I. 143.</w:t>
      </w:r>
    </w:p>
    <w:p>
      <w:pPr>
        <w:pStyle w:val="BodyText"/>
      </w:pPr>
      <w:r>
        <w:t xml:space="preserve">Charlier, John, III. 91.</w:t>
      </w:r>
    </w:p>
    <w:p>
      <w:pPr>
        <w:pStyle w:val="BodyText"/>
      </w:pPr>
      <w:r>
        <w:t xml:space="preserve">Charondas, I. 201.</w:t>
      </w:r>
    </w:p>
    <w:p>
      <w:pPr>
        <w:pStyle w:val="BodyText"/>
      </w:pPr>
      <w:r>
        <w:t xml:space="preserve">Charpentier, III. 145.</w:t>
      </w:r>
    </w:p>
    <w:p>
      <w:pPr>
        <w:pStyle w:val="BodyText"/>
      </w:pPr>
      <w:r>
        <w:t xml:space="preserve">Charron, III. 146.</w:t>
      </w:r>
    </w:p>
    <w:p>
      <w:pPr>
        <w:pStyle w:val="BodyText"/>
      </w:pPr>
      <w:r>
        <w:t xml:space="preserve">Chilon, I. 156, 161.</w:t>
      </w:r>
    </w:p>
    <w:p>
      <w:pPr>
        <w:pStyle w:val="BodyText"/>
      </w:pPr>
      <w:r>
        <w:t xml:space="preserve">Chinese, I. 89, 119, 125; II. 123, 124.</w:t>
      </w:r>
    </w:p>
    <w:p>
      <w:pPr>
        <w:pStyle w:val="BodyText"/>
      </w:pPr>
      <w:r>
        <w:t xml:space="preserve">Christ, I. 14, 17, 67, 71, 72, 71, 105, 117, 446; III. 4, 5, 14, 15, 54,</w:t>
      </w:r>
      <w:r>
        <w:t xml:space="preserve"> </w:t>
      </w:r>
      <w:r>
        <w:t xml:space="preserve">103.</w:t>
      </w:r>
    </w:p>
    <w:p>
      <w:pPr>
        <w:pStyle w:val="BodyText"/>
      </w:pPr>
      <w:r>
        <w:t xml:space="preserve">Christians, Christianity, I. 8, 9, 46, 49, 79, 111, 117; II. 114, 226,</w:t>
      </w:r>
      <w:r>
        <w:t xml:space="preserve"> </w:t>
      </w:r>
      <w:r>
        <w:t xml:space="preserve">374, 377-379, 383, 390, 391, 448; III. 1, 4, 8, 10-14, 22, 21,</w:t>
      </w:r>
      <w:r>
        <w:t xml:space="preserve"> </w:t>
      </w:r>
      <w:r>
        <w:t xml:space="preserve">40-46, 49, 57, 90, 103, 142, 157, 158, 194, 217, 218, 258, 319, 439;</w:t>
      </w:r>
      <w:r>
        <w:t xml:space="preserve"> </w:t>
      </w:r>
      <w:r>
        <w:t xml:space="preserve">influenced by Plato, II. 2;</w:t>
      </w:r>
      <w:r>
        <w:t xml:space="preserve"> </w:t>
      </w:r>
      <w:r>
        <w:t xml:space="preserve">ideal man, II. 94;</w:t>
      </w:r>
      <w:r>
        <w:t xml:space="preserve"> </w:t>
      </w:r>
      <w:r>
        <w:t xml:space="preserve">idea of, III. 2, 5,~7.</w:t>
      </w:r>
    </w:p>
    <w:p>
      <w:pPr>
        <w:pStyle w:val="BodyText"/>
      </w:pPr>
      <w:r>
        <w:t xml:space="preserve">Chrysippus the Stoic, I. 460; II. 240, 241, 249, 250, 256, 258, 280.</w:t>
      </w:r>
    </w:p>
    <w:p>
      <w:pPr>
        <w:pStyle w:val="BodyText"/>
      </w:pPr>
      <w:r>
        <w:t xml:space="preserve">Church, the, I. 8, 53, 92, 110, 117, 149; III. 21, 45, 50-53, 55-58,</w:t>
      </w:r>
      <w:r>
        <w:br/>
      </w:r>
      <w:r>
        <w:t xml:space="preserve">102, 103, 106, 142, 147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Christian, III. 60, 61;</w:t>
      </w:r>
      <w:r>
        <w:br/>
      </w:r>
      <w:r>
        <w:t xml:space="preserve">faith of, III. 417;</w:t>
      </w:r>
      <w:r>
        <w:br/>
      </w:r>
      <w:r>
        <w:t xml:space="preserve">dogma of, I. 60.</w:t>
      </w:r>
    </w:p>
    <w:p>
      <w:pPr>
        <w:pStyle w:val="BodyText"/>
      </w:pPr>
      <w:r>
        <w:t xml:space="preserve">Cicero, I. 16, 92, 93, 121, 167, 183-185, 189, 228, 233, 242, 279, 364,</w:t>
      </w:r>
      <w:r>
        <w:t xml:space="preserve"> </w:t>
      </w:r>
      <w:r>
        <w:t xml:space="preserve">388, 455, 479; II. 12, 130, 225, 243, 244, 246, 248-251, 259, 262,</w:t>
      </w:r>
      <w:r>
        <w:t xml:space="preserve"> </w:t>
      </w:r>
      <w:r>
        <w:t xml:space="preserve">267, 278, 280, 305, 314, 319, 375; III. 38, 110, 175, 242,~376.</w:t>
      </w:r>
    </w:p>
    <w:p>
      <w:pPr>
        <w:pStyle w:val="BodyText"/>
      </w:pPr>
      <w:r>
        <w:t xml:space="preserve">Citizenship, I. 361-363.</w:t>
      </w:r>
    </w:p>
    <w:p>
      <w:pPr>
        <w:pStyle w:val="BodyText"/>
      </w:pPr>
      <w:r>
        <w:t xml:space="preserve">Clarke, III. 319, 320.</w:t>
      </w:r>
    </w:p>
    <w:p>
      <w:pPr>
        <w:pStyle w:val="BodyText"/>
      </w:pPr>
      <w:r>
        <w:t xml:space="preserve">Cleanthes, II. 240, 244.</w:t>
      </w:r>
    </w:p>
    <w:p>
      <w:pPr>
        <w:pStyle w:val="BodyText"/>
      </w:pPr>
      <w:r>
        <w:t xml:space="preserve">Clement of Alexandria, I. 212, 289, 294.</w:t>
      </w:r>
    </w:p>
    <w:p>
      <w:pPr>
        <w:pStyle w:val="BodyText"/>
      </w:pPr>
      <w:r>
        <w:t xml:space="preserve">Cleobulus, I. 156, 161.</w:t>
      </w:r>
    </w:p>
    <w:p>
      <w:pPr>
        <w:pStyle w:val="BodyText"/>
      </w:pPr>
      <w:r>
        <w:t xml:space="preserve">Clothing, dress, I. 201, 207, 483, 481; III. 168.</w:t>
      </w:r>
    </w:p>
    <w:p>
      <w:pPr>
        <w:pStyle w:val="BodyText"/>
      </w:pPr>
      <w:r>
        <w:t xml:space="preserve">Colerus, III. 254.</w:t>
      </w:r>
    </w:p>
    <w:p>
      <w:pPr>
        <w:pStyle w:val="BodyText"/>
      </w:pPr>
      <w:r>
        <w:t xml:space="preserve">Colebrooke, I. 127, 128, 131, 137-139, 141.</w:t>
      </w:r>
    </w:p>
    <w:p>
      <w:pPr>
        <w:pStyle w:val="BodyText"/>
      </w:pPr>
      <w:r>
        <w:t xml:space="preserve">Concrete, the, I. 20, 23-28, 33, 34, 40, 79, 122; II. 13, 84;</w:t>
      </w:r>
      <w:r>
        <w:t xml:space="preserve"> </w:t>
      </w:r>
      <w:r>
        <w:t xml:space="preserve">world of thought, I. 178.</w:t>
      </w:r>
    </w:p>
    <w:p>
      <w:pPr>
        <w:pStyle w:val="BodyText"/>
      </w:pPr>
      <w:r>
        <w:t xml:space="preserve">Condensation and Rarefaction, I. 180-182, 187.</w:t>
      </w:r>
    </w:p>
    <w:p>
      <w:pPr>
        <w:pStyle w:val="BodyText"/>
      </w:pPr>
      <w:r>
        <w:t xml:space="preserve">Confucius, I. 120-124.</w:t>
      </w:r>
    </w:p>
    <w:p>
      <w:pPr>
        <w:pStyle w:val="BodyText"/>
      </w:pPr>
      <w:r>
        <w:t xml:space="preserve">Conscience, I. 98.</w:t>
      </w:r>
    </w:p>
    <w:p>
      <w:pPr>
        <w:pStyle w:val="BodyText"/>
      </w:pPr>
      <w:r>
        <w:rPr>
          <w:i/>
          <w:iCs/>
        </w:rPr>
        <w:t xml:space="preserve">Consensus gentium</w:t>
      </w:r>
      <w:r>
        <w:t xml:space="preserve">, I. 59, 93.</w:t>
      </w:r>
    </w:p>
    <w:p>
      <w:pPr>
        <w:pStyle w:val="BodyText"/>
      </w:pPr>
      <w:r>
        <w:t xml:space="preserve">Constitution (of a nation), II. 96-98.</w:t>
      </w:r>
    </w:p>
    <w:p>
      <w:pPr>
        <w:pStyle w:val="BodyText"/>
      </w:pPr>
      <w:r>
        <w:t xml:space="preserve">Contingency, I. 11, 36.</w:t>
      </w:r>
    </w:p>
    <w:p>
      <w:pPr>
        <w:pStyle w:val="BodyText"/>
      </w:pPr>
      <w:r>
        <w:t xml:space="preserve">Continuity of Space (of Zeno), I. 268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(of Leucippus) I. 306, 307.</w:t>
      </w:r>
    </w:p>
    <w:p>
      <w:pPr>
        <w:pStyle w:val="BodyText"/>
      </w:pPr>
      <w:r>
        <w:t xml:space="preserve">Copernicus, Copernican Theory, III. 140, 315.</w:t>
      </w:r>
    </w:p>
    <w:p>
      <w:pPr>
        <w:pStyle w:val="BodyText"/>
      </w:pPr>
      <w:r>
        <w:t xml:space="preserve">Corceo, Robert, III. 74.</w:t>
      </w:r>
    </w:p>
    <w:p>
      <w:pPr>
        <w:pStyle w:val="BodyText"/>
      </w:pPr>
      <w:r>
        <w:t xml:space="preserve">Cousin, II. 434, 450; III. 223.</w:t>
      </w:r>
    </w:p>
    <w:p>
      <w:pPr>
        <w:pStyle w:val="BodyText"/>
      </w:pPr>
      <w:r>
        <w:t xml:space="preserve">Cramer, III. 39.</w:t>
      </w:r>
    </w:p>
    <w:p>
      <w:pPr>
        <w:pStyle w:val="BodyText"/>
      </w:pPr>
      <w:r>
        <w:t xml:space="preserve">Crates, II. 314.</w:t>
      </w:r>
    </w:p>
    <w:p>
      <w:pPr>
        <w:pStyle w:val="BodyText"/>
      </w:pPr>
      <w:r>
        <w:t xml:space="preserve">Crates of Thebes, I. 487.</w:t>
      </w:r>
    </w:p>
    <w:p>
      <w:pPr>
        <w:pStyle w:val="BodyText"/>
      </w:pPr>
      <w:r>
        <w:t xml:space="preserve">Cratylus, II. 4.</w:t>
      </w:r>
    </w:p>
    <w:p>
      <w:pPr>
        <w:pStyle w:val="BodyText"/>
      </w:pPr>
      <w:r>
        <w:t xml:space="preserve">Creuzer, I. 82, 281; II. 406, 434.</w:t>
      </w:r>
    </w:p>
    <w:p>
      <w:pPr>
        <w:pStyle w:val="BodyText"/>
      </w:pPr>
      <w:r>
        <w:t xml:space="preserve">Criterion, the, as principle, II. 234, 235, 250, 254, 257, 267, 281,</w:t>
      </w:r>
      <w:r>
        <w:t xml:space="preserve"> </w:t>
      </w:r>
      <w:r>
        <w:t xml:space="preserve">285, 287, 313, 316, 318, 321-324, 374, 408.</w:t>
      </w:r>
    </w:p>
    <w:p>
      <w:pPr>
        <w:pStyle w:val="BodyText"/>
      </w:pPr>
      <w:r>
        <w:t xml:space="preserve">Critias, I. 438, 447; II. 2, 3.</w:t>
      </w:r>
    </w:p>
    <w:p>
      <w:pPr>
        <w:pStyle w:val="BodyText"/>
      </w:pPr>
      <w:r>
        <w:t xml:space="preserve">Critolaus, II. 242.</w:t>
      </w:r>
    </w:p>
    <w:p>
      <w:pPr>
        <w:pStyle w:val="BodyText"/>
      </w:pPr>
      <w:r>
        <w:t xml:space="preserve">Crœsus, I. 155, 157, 161, 163, 171.</w:t>
      </w:r>
    </w:p>
    <w:p>
      <w:pPr>
        <w:pStyle w:val="BodyText"/>
      </w:pPr>
      <w:r>
        <w:t xml:space="preserve">Crusades, Crusaders, III. 53, 104, 109.</w:t>
      </w:r>
    </w:p>
    <w:p>
      <w:pPr>
        <w:pStyle w:val="BodyText"/>
      </w:pPr>
      <w:r>
        <w:t xml:space="preserve">Crusius, III. 356.</w:t>
      </w:r>
    </w:p>
    <w:p>
      <w:pPr>
        <w:pStyle w:val="BodyText"/>
      </w:pPr>
      <w:r>
        <w:t xml:space="preserve">Cudworth, III. 319.</w:t>
      </w:r>
    </w:p>
    <w:p>
      <w:pPr>
        <w:pStyle w:val="BodyText"/>
      </w:pPr>
      <w:r>
        <w:t xml:space="preserve">Culture, I. 205, 356;</w:t>
      </w:r>
      <w:r>
        <w:br/>
      </w:r>
      <w:r>
        <w:t xml:space="preserve">French, I. 359;</w:t>
      </w:r>
      <w:r>
        <w:br/>
      </w:r>
      <w:r>
        <w:t xml:space="preserve">European, I. 365, 366.</w:t>
      </w:r>
    </w:p>
    <w:p>
      <w:pPr>
        <w:pStyle w:val="BodyText"/>
      </w:pPr>
      <w:r>
        <w:t xml:space="preserve">Custom (of Hume), III. 372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Cynics, Cynicism, I. 126, 452-454; II. 22, 236, 237, 239, 276, 308;</w:t>
      </w:r>
      <w:r>
        <w:t xml:space="preserve"> </w:t>
      </w:r>
      <w:r>
        <w:t xml:space="preserve">principle of the, I. 453, 469;</w:t>
      </w:r>
      <w:r>
        <w:t xml:space="preserve"> </w:t>
      </w:r>
      <w:r>
        <w:t xml:space="preserve">school of the, I. 479-487.</w:t>
      </w:r>
    </w:p>
    <w:p>
      <w:pPr>
        <w:pStyle w:val="BodyText"/>
      </w:pPr>
      <w:r>
        <w:t xml:space="preserve">Cyrenaics, I. 452-454, 480; II. 22, 236, 277, 303, 304; III. 404;</w:t>
      </w:r>
      <w:r>
        <w:t xml:space="preserve"> </w:t>
      </w:r>
      <w:r>
        <w:t xml:space="preserve">principle of the, I. 453;</w:t>
      </w:r>
      <w:r>
        <w:t xml:space="preserve"> </w:t>
      </w:r>
      <w:r>
        <w:t xml:space="preserve">school of the, I. 469-479.</w:t>
      </w:r>
    </w:p>
    <w:p>
      <w:pPr>
        <w:pStyle w:val="BodyText"/>
      </w:pPr>
      <w:r>
        <w:t xml:space="preserve">Cyrus, I. 155, 157, 171.</w:t>
      </w:r>
    </w:p>
    <w:p>
      <w:pPr>
        <w:pStyle w:val="BodyText"/>
      </w:pPr>
      <w:r>
        <w:t xml:space="preserve">Dæmon (of Socrates), Dæmonic influences, I. 421-425, 431, 434, 439.</w:t>
      </w:r>
    </w:p>
    <w:p>
      <w:pPr>
        <w:pStyle w:val="BodyText"/>
      </w:pPr>
      <w:r>
        <w:t xml:space="preserve">Dalai Lama, II. 125; III. 15, 103.</w:t>
      </w:r>
    </w:p>
    <w:p>
      <w:pPr>
        <w:pStyle w:val="BodyText"/>
      </w:pPr>
      <w:r>
        <w:t xml:space="preserve">D’Alembert, III. 387, 393.</w:t>
      </w:r>
    </w:p>
    <w:p>
      <w:pPr>
        <w:pStyle w:val="BodyText"/>
      </w:pPr>
      <w:r>
        <w:t xml:space="preserve">Damascius, II. 450.</w:t>
      </w:r>
    </w:p>
    <w:p>
      <w:pPr>
        <w:pStyle w:val="BodyText"/>
      </w:pPr>
      <w:r>
        <w:t xml:space="preserve">Dante, III. 105, 114.</w:t>
      </w:r>
    </w:p>
    <w:p>
      <w:pPr>
        <w:pStyle w:val="BodyText"/>
      </w:pPr>
      <w:r>
        <w:t xml:space="preserve">Darius Hystaspes, I. 280.</w:t>
      </w:r>
    </w:p>
    <w:p>
      <w:pPr>
        <w:pStyle w:val="BodyText"/>
      </w:pPr>
      <w:r>
        <w:t xml:space="preserve">Darkness, principle of, I. 84, 85, 135.</w:t>
      </w:r>
    </w:p>
    <w:p>
      <w:pPr>
        <w:pStyle w:val="BodyText"/>
      </w:pPr>
      <w:r>
        <w:t xml:space="preserve">David of Dinant, III. 70, 75.</w:t>
      </w:r>
    </w:p>
    <w:p>
      <w:pPr>
        <w:pStyle w:val="BodyText"/>
      </w:pPr>
      <w:r>
        <w:t xml:space="preserve">Delphic problem, II. 4.</w:t>
      </w:r>
    </w:p>
    <w:p>
      <w:pPr>
        <w:pStyle w:val="BodyText"/>
      </w:pPr>
      <w:r>
        <w:t xml:space="preserve">Demetrius, I. 281.</w:t>
      </w:r>
    </w:p>
    <w:p>
      <w:pPr>
        <w:pStyle w:val="BodyText"/>
      </w:pPr>
      <w:r>
        <w:t xml:space="preserve">Democritus, I. 169, 170, 298, 335, 336;</w:t>
      </w:r>
      <w:r>
        <w:br/>
      </w:r>
      <w:r>
        <w:t xml:space="preserve">life and teaching, I. 299-310; II. 277, 278;</w:t>
      </w:r>
      <w:r>
        <w:br/>
      </w:r>
      <w:r>
        <w:t xml:space="preserve">atoms of, II. 288.</w:t>
      </w:r>
    </w:p>
    <w:p>
      <w:pPr>
        <w:pStyle w:val="BodyText"/>
      </w:pPr>
      <w:r>
        <w:t xml:space="preserve">Demosthenes, I. 157.</w:t>
      </w:r>
    </w:p>
    <w:p>
      <w:pPr>
        <w:pStyle w:val="BodyText"/>
      </w:pPr>
      <w:r>
        <w:t xml:space="preserve">Descartes, I. 38, 59, 110, 308; III. 166, 217, 219, 255, 256, 259, 260,</w:t>
      </w:r>
      <w:r>
        <w:t xml:space="preserve"> </w:t>
      </w:r>
      <w:r>
        <w:t xml:space="preserve">282, 300, 308, 319, 332, 352, 359, 385, 393, 406, 423, 452, 454,</w:t>
      </w:r>
      <w:r>
        <w:t xml:space="preserve"> </w:t>
      </w:r>
      <w:r>
        <w:t xml:space="preserve">486, 515, 549;</w:t>
      </w:r>
      <w:r>
        <w:t xml:space="preserve"> </w:t>
      </w:r>
      <w:r>
        <w:t xml:space="preserve">life and teaching, III. 220-252;</w:t>
      </w:r>
      <w:r>
        <w:t xml:space="preserve"> </w:t>
      </w:r>
      <w:r>
        <w:rPr>
          <w:i/>
          <w:iCs/>
        </w:rPr>
        <w:t xml:space="preserve">cogito ergo sum</w:t>
      </w:r>
      <w:r>
        <w:t xml:space="preserve">, III. 228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mechanical point of view, III. 246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Development, I. 20-24, 27, 28, 33, 34, 37, 41, 44; II. 158, 383.</w:t>
      </w:r>
    </w:p>
    <w:p>
      <w:pPr>
        <w:pStyle w:val="BodyText"/>
      </w:pPr>
      <w:r>
        <w:t xml:space="preserve">Dialectic, I. 37, 141, 385; III. 180, 508, 527;</w:t>
      </w:r>
      <w:r>
        <w:br/>
      </w:r>
      <w:r>
        <w:t xml:space="preserve">of Zeno, I. 261-278;</w:t>
      </w:r>
      <w:r>
        <w:br/>
      </w:r>
      <w:r>
        <w:t xml:space="preserve">of Heraclitus, I. 278;</w:t>
      </w:r>
      <w:r>
        <w:br/>
      </w:r>
      <w:r>
        <w:t xml:space="preserve">false, II. 63;</w:t>
      </w:r>
      <w:r>
        <w:br/>
      </w:r>
      <w:r>
        <w:t xml:space="preserve">of Proclus, II. 435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formal, III. 86-90;</w:t>
      </w:r>
      <w:r>
        <w:br/>
      </w:r>
      <w:r>
        <w:t xml:space="preserve">of Being, III. 98.</w:t>
      </w:r>
    </w:p>
    <w:p>
      <w:pPr>
        <w:pStyle w:val="BodyText"/>
      </w:pPr>
      <w:r>
        <w:t xml:space="preserve">Dicæarchus, I. 156; II. 225.</w:t>
      </w:r>
    </w:p>
    <w:p>
      <w:pPr>
        <w:pStyle w:val="BodyText"/>
      </w:pPr>
      <w:r>
        <w:t xml:space="preserve">Diderot, III. 387.</w:t>
      </w:r>
    </w:p>
    <w:p>
      <w:pPr>
        <w:pStyle w:val="BodyText"/>
      </w:pPr>
      <w:r>
        <w:t xml:space="preserve">Diochartes the Pythagorean, I. 249.</w:t>
      </w:r>
    </w:p>
    <w:p>
      <w:pPr>
        <w:pStyle w:val="BodyText"/>
      </w:pPr>
      <w:r>
        <w:t xml:space="preserve">Diodorus, I. 455, 457.</w:t>
      </w:r>
    </w:p>
    <w:p>
      <w:pPr>
        <w:pStyle w:val="BodyText"/>
      </w:pPr>
      <w:r>
        <w:t xml:space="preserve">Diogenes (of Apollonia), I. 191.</w:t>
      </w:r>
    </w:p>
    <w:p>
      <w:pPr>
        <w:pStyle w:val="BodyText"/>
      </w:pPr>
      <w:r>
        <w:t xml:space="preserve">” (of Crete), I. 169, 175.</w:t>
      </w:r>
    </w:p>
    <w:p>
      <w:pPr>
        <w:pStyle w:val="BodyText"/>
      </w:pPr>
      <w:r>
        <w:t xml:space="preserve">” (of Sinope) the Cynic, I. 267, 471, 484-486; II. 29.</w:t>
      </w:r>
    </w:p>
    <w:p>
      <w:pPr>
        <w:pStyle w:val="BodyText"/>
      </w:pPr>
      <w:r>
        <w:t xml:space="preserve">Diogenes Laertius, I. 156, 159-161, 167, 171-173, 183, 185, 186, 189,</w:t>
      </w:r>
      <w:r>
        <w:t xml:space="preserve"> </w:t>
      </w:r>
      <w:r>
        <w:t xml:space="preserve">190, 195, 196, 199, 233, 237-242, 249, 257, 262, 279, 280, 289, 290,</w:t>
      </w:r>
      <w:r>
        <w:t xml:space="preserve"> </w:t>
      </w:r>
      <w:r>
        <w:t xml:space="preserve">294, 299, 300, 309, 311, 313, 321, 326, 387, 450, 464, 465, 471,</w:t>
      </w:r>
      <w:r>
        <w:t xml:space="preserve"> </w:t>
      </w:r>
      <w:r>
        <w:t xml:space="preserve">481; II. 7 not., 120, 126, 127, 239, 241, 243, 258, 260, 267, 278,</w:t>
      </w:r>
      <w:r>
        <w:t xml:space="preserve"> </w:t>
      </w:r>
      <w:r>
        <w:t xml:space="preserve">280, 288, 301, 303, 309, 346,~400.</w:t>
      </w:r>
    </w:p>
    <w:p>
      <w:pPr>
        <w:pStyle w:val="BodyText"/>
      </w:pPr>
      <w:r>
        <w:t xml:space="preserve">Diogenes of Seleucia, II. 241.</w:t>
      </w:r>
    </w:p>
    <w:p>
      <w:pPr>
        <w:pStyle w:val="BodyText"/>
      </w:pPr>
      <w:r>
        <w:t xml:space="preserve">Dion, II. 5-7.</w:t>
      </w:r>
    </w:p>
    <w:p>
      <w:pPr>
        <w:pStyle w:val="BodyText"/>
      </w:pPr>
      <w:r>
        <w:t xml:space="preserve">Dionysius, I. 471, 472.</w:t>
      </w:r>
    </w:p>
    <w:p>
      <w:pPr>
        <w:pStyle w:val="BodyText"/>
      </w:pPr>
      <w:r>
        <w:t xml:space="preserve">” (of Syracuse), I. 52; II. 5-8, 121.</w:t>
      </w:r>
    </w:p>
    <w:p>
      <w:pPr>
        <w:pStyle w:val="BodyText"/>
      </w:pPr>
      <w:r>
        <w:t xml:space="preserve">” the Areopagite, III. 59, 76.</w:t>
      </w:r>
    </w:p>
    <w:p>
      <w:pPr>
        <w:pStyle w:val="BodyText"/>
      </w:pPr>
      <w:r>
        <w:t xml:space="preserve">Disputations of Schools, III. 145.</w:t>
      </w:r>
    </w:p>
    <w:p>
      <w:pPr>
        <w:pStyle w:val="BodyText"/>
      </w:pPr>
      <w:r>
        <w:t xml:space="preserve">Diversity, Difference, principle of, I. 25, 34, 181;</w:t>
      </w:r>
      <w:r>
        <w:br/>
      </w:r>
      <w:r>
        <w:t xml:space="preserve">of Leucippus, I. 307.</w:t>
      </w:r>
    </w:p>
    <w:p>
      <w:pPr>
        <w:pStyle w:val="BodyText"/>
      </w:pPr>
      <w:r>
        <w:t xml:space="preserve">Divination, II. 89.</w:t>
      </w:r>
    </w:p>
    <w:p>
      <w:pPr>
        <w:pStyle w:val="BodyText"/>
      </w:pPr>
      <w:r>
        <w:t xml:space="preserve">Divisibility of Space (of Zeno), I. 267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Docetæ, III. 17.</w:t>
      </w:r>
    </w:p>
    <w:p>
      <w:pPr>
        <w:pStyle w:val="BodyText"/>
      </w:pPr>
      <w:r>
        <w:t xml:space="preserve">Dogmas, Dogmatism, I. 79; II. 230-373, 383, 429.</w:t>
      </w:r>
    </w:p>
    <w:p>
      <w:pPr>
        <w:pStyle w:val="BodyText"/>
      </w:pPr>
      <w:r>
        <w:t xml:space="preserve">Don Quixote, I. 460.</w:t>
      </w:r>
    </w:p>
    <w:p>
      <w:pPr>
        <w:pStyle w:val="BodyText"/>
      </w:pPr>
      <w:r>
        <w:t xml:space="preserve">Doubt, I. 144, 406; II. 332, 333.</w:t>
      </w:r>
    </w:p>
    <w:p>
      <w:pPr>
        <w:pStyle w:val="BodyText"/>
      </w:pPr>
      <w:r>
        <w:t xml:space="preserve">Duns Scotus, III. 39.</w:t>
      </w:r>
    </w:p>
    <w:p>
      <w:pPr>
        <w:pStyle w:val="BodyText"/>
      </w:pPr>
      <w:r>
        <w:t xml:space="preserve">Duty, II. 206.</w:t>
      </w:r>
    </w:p>
    <w:p>
      <w:pPr>
        <w:pStyle w:val="BodyText"/>
      </w:pPr>
      <w:r>
        <w:t xml:space="preserve">Eberhard, III. 403.</w:t>
      </w:r>
    </w:p>
    <w:p>
      <w:pPr>
        <w:pStyle w:val="BodyText"/>
      </w:pPr>
      <w:r>
        <w:t xml:space="preserve">Eclectics, Eclecticism, I. 163; II. 400, 401.</w:t>
      </w:r>
    </w:p>
    <w:p>
      <w:pPr>
        <w:pStyle w:val="BodyText"/>
      </w:pPr>
      <w:r>
        <w:t xml:space="preserve">Education, I. 237; III. 10.</w:t>
      </w:r>
    </w:p>
    <w:p>
      <w:pPr>
        <w:pStyle w:val="BodyText"/>
      </w:pPr>
      <w:r>
        <w:t xml:space="preserve">Egypt, Egyptians, I. 63, 66, 150, 154, 172, 206, 233; III. 104, 362, 420;</w:t>
      </w:r>
      <w:r>
        <w:t xml:space="preserve"> </w:t>
      </w:r>
      <w:r>
        <w:t xml:space="preserve">mysteries of, I. 79.</w:t>
      </w:r>
    </w:p>
    <w:p>
      <w:pPr>
        <w:pStyle w:val="BodyText"/>
      </w:pPr>
      <w:r>
        <w:t xml:space="preserve">Eleatics, I. 166, 170, 335, 371, 378, 454; II. 4, 140; III. 36, 257, 258;</w:t>
      </w:r>
      <w:r>
        <w:t xml:space="preserve"> </w:t>
      </w:r>
      <w:r>
        <w:t xml:space="preserve">their School, I. 239-278;</w:t>
      </w:r>
      <w:r>
        <w:t xml:space="preserve"> </w:t>
      </w:r>
      <w:r>
        <w:t xml:space="preserve">dialectic of, II. 12, 54, 65.</w:t>
      </w:r>
    </w:p>
    <w:p>
      <w:pPr>
        <w:pStyle w:val="BodyText"/>
      </w:pPr>
      <w:r>
        <w:t xml:space="preserve">Elenchi, I. 457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the Liar, I. 459;</w:t>
      </w:r>
      <w:r>
        <w:br/>
      </w:r>
      <w:r>
        <w:t xml:space="preserve">the Concealed one and Electra, I. 461, 462;</w:t>
      </w:r>
      <w:r>
        <w:br/>
      </w:r>
      <w:r>
        <w:t xml:space="preserve">Sorites and the Bald, I. 462, 463.</w:t>
      </w:r>
    </w:p>
    <w:p>
      <w:pPr>
        <w:pStyle w:val="BodyText"/>
      </w:pPr>
      <w:r>
        <w:t xml:space="preserve">Eleusinian mysteries, I. 79.</w:t>
      </w:r>
    </w:p>
    <w:p>
      <w:pPr>
        <w:pStyle w:val="BodyText"/>
      </w:pPr>
      <w:r>
        <w:t xml:space="preserve">Empedocles, I. 169, 170, 186, 223, 298, 320, 334, 336, 378; II. 158;</w:t>
      </w:r>
      <w:r>
        <w:br/>
      </w:r>
      <w:r>
        <w:t xml:space="preserve">life and teaching, I. 310-319;</w:t>
      </w:r>
      <w:r>
        <w:br/>
      </w:r>
      <w:r>
        <w:t xml:space="preserve">synthesis, I. 313;</w:t>
      </w:r>
      <w:r>
        <w:br/>
      </w:r>
      <w:r>
        <w:t xml:space="preserve">elements, I. 314;</w:t>
      </w:r>
      <w:r>
        <w:br/>
      </w:r>
      <w:r>
        <w:t xml:space="preserve">friendship, strife, I. 314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Empiricism, III. 176, 219, 361.</w:t>
      </w:r>
    </w:p>
    <w:p>
      <w:pPr>
        <w:pStyle w:val="BodyText"/>
      </w:pPr>
      <w:r>
        <w:t xml:space="preserve">England, the English, I. 57, 58; III. 164, 172, 173, 298, 313, 360, 379,</w:t>
      </w:r>
      <w:r>
        <w:t xml:space="preserve"> </w:t>
      </w:r>
      <w:r>
        <w:t xml:space="preserve">385, 386, 410, 504, 535.</w:t>
      </w:r>
    </w:p>
    <w:p>
      <w:pPr>
        <w:pStyle w:val="BodyText"/>
      </w:pPr>
      <w:r>
        <w:t xml:space="preserve">Enunciation, I. 141.</w:t>
      </w:r>
    </w:p>
    <w:p>
      <w:pPr>
        <w:pStyle w:val="BodyText"/>
      </w:pPr>
      <w:r>
        <w:t xml:space="preserve">Epictetus, II. 242, 243.</w:t>
      </w:r>
    </w:p>
    <w:p>
      <w:pPr>
        <w:pStyle w:val="BodyText"/>
      </w:pPr>
      <w:r>
        <w:t xml:space="preserve">Epicurus, Epicureanism, I. 14, 102, 103, 106, 164, 167, 304, 454, 469,</w:t>
      </w:r>
      <w:r>
        <w:br/>
      </w:r>
      <w:r>
        <w:t xml:space="preserve">471, 480, 482; II. 225, 235, 236, 248, 261, 312, 313, 321, 322, 325,</w:t>
      </w:r>
      <w:r>
        <w:br/>
      </w:r>
      <w:r>
        <w:t xml:space="preserve">327, 331, 339, 350, 358, 359, 374, 384, 408; III. 42, 110, 112, 186,</w:t>
      </w:r>
      <w:r>
        <w:br/>
      </w:r>
      <w:r>
        <w:t xml:space="preserve">189, 331, 548;</w:t>
      </w:r>
      <w:r>
        <w:br/>
      </w:r>
      <w:r>
        <w:t xml:space="preserve">life and teaching, II. 276 311;</w:t>
      </w:r>
      <w:r>
        <w:br/>
      </w:r>
      <w:r>
        <w:t xml:space="preserve">doctrine of Happiness, II. 276;</w:t>
      </w:r>
      <w:r>
        <w:br/>
      </w:r>
      <w:r>
        <w:t xml:space="preserve">Canonical Philosophy, II. 281-286;</w:t>
      </w:r>
      <w:r>
        <w:br/>
      </w:r>
      <w:r>
        <w:t xml:space="preserve">metaphysics, II. 286-292;</w:t>
      </w:r>
      <w:r>
        <w:br/>
      </w:r>
      <w:r>
        <w:t xml:space="preserve">theory of knowledge, II. 288;</w:t>
      </w:r>
      <w:r>
        <w:br/>
      </w:r>
      <w:r>
        <w:t xml:space="preserve">physics, II. 292-300;</w:t>
      </w:r>
      <w:r>
        <w:br/>
      </w:r>
      <w:r>
        <w:t xml:space="preserve">doctrine of the Soul, II. 299;</w:t>
      </w:r>
      <w:r>
        <w:br/>
      </w:r>
      <w:r>
        <w:t xml:space="preserve">ethics, II. 300-311;</w:t>
      </w:r>
      <w:r>
        <w:br/>
      </w:r>
      <w:r>
        <w:t xml:space="preserve">death, II. 307;</w:t>
      </w:r>
      <w:r>
        <w:br/>
      </w:r>
      <w:r>
        <w:t xml:space="preserve">doctrine of impulses, II. 307.</w:t>
      </w:r>
    </w:p>
    <w:p>
      <w:pPr>
        <w:pStyle w:val="BodyText"/>
      </w:pPr>
      <w:r>
        <w:t xml:space="preserve">Erasmus, III. 89, 114.</w:t>
      </w:r>
    </w:p>
    <w:p>
      <w:pPr>
        <w:pStyle w:val="BodyText"/>
      </w:pPr>
      <w:r>
        <w:t xml:space="preserve">Erigena, John Scotus, III. 58-60, 74, 91.</w:t>
      </w:r>
    </w:p>
    <w:p>
      <w:pPr>
        <w:pStyle w:val="BodyText"/>
      </w:pPr>
      <w:r>
        <w:t xml:space="preserve">Eristics, I. 454, 455, 457.</w:t>
      </w:r>
    </w:p>
    <w:p>
      <w:pPr>
        <w:pStyle w:val="BodyText"/>
      </w:pPr>
      <w:r>
        <w:t xml:space="preserve">Erudition, I. 12.</w:t>
      </w:r>
    </w:p>
    <w:p>
      <w:pPr>
        <w:pStyle w:val="BodyText"/>
      </w:pPr>
      <w:r>
        <w:t xml:space="preserve">Eschenmayer, III. 509, 514, 529.</w:t>
      </w:r>
    </w:p>
    <w:p>
      <w:pPr>
        <w:pStyle w:val="BodyText"/>
      </w:pPr>
      <w:r>
        <w:t xml:space="preserve">Eubulides, I. 455-464;</w:t>
      </w:r>
      <w:r>
        <w:br/>
      </w:r>
      <w:r>
        <w:t xml:space="preserve">sophism of, I. 457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Euclides, I. 448, 452, 454-456; II. 4.</w:t>
      </w:r>
    </w:p>
    <w:p>
      <w:pPr>
        <w:pStyle w:val="BodyText"/>
      </w:pPr>
      <w:r>
        <w:t xml:space="preserve">Eudæmonism, I. 162.</w:t>
      </w:r>
    </w:p>
    <w:p>
      <w:pPr>
        <w:pStyle w:val="BodyText"/>
      </w:pPr>
      <w:r>
        <w:t xml:space="preserve">Eunapius, II. 450.</w:t>
      </w:r>
    </w:p>
    <w:p>
      <w:pPr>
        <w:pStyle w:val="BodyText"/>
      </w:pPr>
      <w:r>
        <w:t xml:space="preserve">Euripides, I. 90.</w:t>
      </w:r>
    </w:p>
    <w:p>
      <w:pPr>
        <w:pStyle w:val="BodyText"/>
      </w:pPr>
      <w:r>
        <w:t xml:space="preserve">Europe and Europeans, I. 120, 146, 149.</w:t>
      </w:r>
    </w:p>
    <w:p>
      <w:pPr>
        <w:pStyle w:val="BodyText"/>
      </w:pPr>
      <w:r>
        <w:t xml:space="preserve">Eusebius, I. 85, 86, 188, 290.</w:t>
      </w:r>
    </w:p>
    <w:p>
      <w:pPr>
        <w:pStyle w:val="BodyText"/>
      </w:pPr>
      <w:r>
        <w:t xml:space="preserve">Euthydemus, I. 416, 417.</w:t>
      </w:r>
    </w:p>
    <w:p>
      <w:pPr>
        <w:pStyle w:val="BodyText"/>
      </w:pPr>
      <w:r>
        <w:t xml:space="preserve">Experience, III. 170, 175, 179, 180, 182, 219, 265, 303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Extension (of Descartes), III. 241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Fabricius, I. 86.</w:t>
      </w:r>
    </w:p>
    <w:p>
      <w:pPr>
        <w:pStyle w:val="BodyText"/>
      </w:pPr>
      <w:r>
        <w:t xml:space="preserve">Faith, I. 73, 74; II. 10;</w:t>
      </w:r>
      <w:r>
        <w:br/>
      </w:r>
      <w:r>
        <w:t xml:space="preserve">and Reason, I. 78, 108; II. 44;</w:t>
      </w:r>
      <w:r>
        <w:br/>
      </w:r>
      <w:r>
        <w:t xml:space="preserve">of Jacobi, III. 417;</w:t>
      </w:r>
      <w:r>
        <w:br/>
      </w:r>
      <w:r>
        <w:t xml:space="preserve">in relation to Thought, III. 419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Fall, the, I. 105, 274, 447; II. 40, 321, 395; III. 165.</w:t>
      </w:r>
    </w:p>
    <w:p>
      <w:pPr>
        <w:pStyle w:val="BodyText"/>
      </w:pPr>
      <w:r>
        <w:t xml:space="preserve">Fathers, the, I. 91, 149; II. 76; III. 11, 13, 15, 16, 20, 22, 45, 69,</w:t>
      </w:r>
      <w:r>
        <w:t xml:space="preserve"> </w:t>
      </w:r>
      <w:r>
        <w:t xml:space="preserve">70, 159.</w:t>
      </w:r>
    </w:p>
    <w:p>
      <w:pPr>
        <w:pStyle w:val="BodyText"/>
      </w:pPr>
      <w:r>
        <w:t xml:space="preserve">Fear, I. 96, 97.</w:t>
      </w:r>
    </w:p>
    <w:p>
      <w:pPr>
        <w:pStyle w:val="BodyText"/>
      </w:pPr>
      <w:r>
        <w:t xml:space="preserve">Feeling, I, 40;</w:t>
      </w:r>
      <w:r>
        <w:br/>
      </w:r>
      <w:r>
        <w:t xml:space="preserve">nature of, II. 45.</w:t>
      </w:r>
    </w:p>
    <w:p>
      <w:pPr>
        <w:pStyle w:val="BodyText"/>
      </w:pPr>
      <w:r>
        <w:t xml:space="preserve">Ferguson, III. 378.</w:t>
      </w:r>
    </w:p>
    <w:p>
      <w:pPr>
        <w:pStyle w:val="BodyText"/>
      </w:pPr>
      <w:r>
        <w:t xml:space="preserve">Fichte, I. 47; II. 188, 360; III. 228, 230, 248, 408-410, 478, 512-522,</w:t>
      </w:r>
      <w:r>
        <w:br/>
      </w:r>
      <w:r>
        <w:t xml:space="preserve">529, 550;</w:t>
      </w:r>
      <w:r>
        <w:br/>
      </w:r>
      <w:r>
        <w:t xml:space="preserve">life and teaching. III. 479-506;</w:t>
      </w:r>
      <w:r>
        <w:br/>
      </w:r>
      <w:r>
        <w:t xml:space="preserve">Ego as principle, III. 481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theory of knowledge, III. 484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unity of self-consciousness, III. 484-490;</w:t>
      </w:r>
      <w:r>
        <w:br/>
      </w:r>
      <w:r>
        <w:t xml:space="preserve">Ego limited by non-Ego, III. 490-496;</w:t>
      </w:r>
      <w:r>
        <w:br/>
      </w:r>
      <w:r>
        <w:t xml:space="preserve">categories, III. 492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practical reason, III. 496-499;</w:t>
      </w:r>
      <w:r>
        <w:br/>
      </w:r>
      <w:r>
        <w:t xml:space="preserve">defects, III. 499-505;</w:t>
      </w:r>
      <w:r>
        <w:br/>
      </w:r>
      <w:r>
        <w:t xml:space="preserve">natural rights, III. 503;</w:t>
      </w:r>
      <w:r>
        <w:br/>
      </w:r>
      <w:r>
        <w:t xml:space="preserve">followers, III. 506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Ficinus, Marsilius, I. 46; III. 112.</w:t>
      </w:r>
    </w:p>
    <w:p>
      <w:pPr>
        <w:pStyle w:val="BodyText"/>
      </w:pPr>
      <w:r>
        <w:t xml:space="preserve">Finitude, I. 96;</w:t>
      </w:r>
      <w:r>
        <w:br/>
      </w:r>
      <w:r>
        <w:t xml:space="preserve">finite world, I. 179;</w:t>
      </w:r>
      <w:r>
        <w:br/>
      </w:r>
      <w:r>
        <w:t xml:space="preserve">in Infinitude, II. 78;</w:t>
      </w:r>
      <w:r>
        <w:br/>
      </w:r>
      <w:r>
        <w:t xml:space="preserve">Finite point of view, III. 407;</w:t>
      </w:r>
      <w:r>
        <w:br/>
      </w:r>
      <w:r>
        <w:t xml:space="preserve">finite knowledge, III. 414.</w:t>
      </w:r>
    </w:p>
    <w:p>
      <w:pPr>
        <w:pStyle w:val="BodyText"/>
      </w:pPr>
      <w:r>
        <w:t xml:space="preserve">Fire, principle of, I. 191, 193;</w:t>
      </w:r>
      <w:r>
        <w:br/>
      </w:r>
      <w:r>
        <w:t xml:space="preserve">Stoic principle of, II. 246.</w:t>
      </w:r>
    </w:p>
    <w:p>
      <w:pPr>
        <w:pStyle w:val="BodyText"/>
      </w:pPr>
      <w:r>
        <w:t xml:space="preserve">Formalists, III. 81.</w:t>
      </w:r>
    </w:p>
    <w:p>
      <w:pPr>
        <w:pStyle w:val="BodyText"/>
      </w:pPr>
      <w:r>
        <w:t xml:space="preserve">France, French, the, II. 133, 401; III. 164, 219, 221, 298, 360, 389,</w:t>
      </w:r>
      <w:r>
        <w:t xml:space="preserve"> </w:t>
      </w:r>
      <w:r>
        <w:t xml:space="preserve">403, 405, 407.</w:t>
      </w:r>
    </w:p>
    <w:p>
      <w:pPr>
        <w:pStyle w:val="BodyText"/>
      </w:pPr>
      <w:r>
        <w:t xml:space="preserve">Francis of Assisi, II. 238.</w:t>
      </w:r>
    </w:p>
    <w:p>
      <w:pPr>
        <w:pStyle w:val="BodyText"/>
      </w:pPr>
      <w:r>
        <w:t xml:space="preserve">Frederick II., philosopher king, II. 26; III. 391.</w:t>
      </w:r>
    </w:p>
    <w:p>
      <w:pPr>
        <w:pStyle w:val="BodyText"/>
      </w:pPr>
      <w:r>
        <w:t xml:space="preserve">Freedom, I. 26, 94, 95, 99, 100, 146, 150, 206, 324, 386, 481; II. 209,</w:t>
      </w:r>
      <w:r>
        <w:br/>
      </w:r>
      <w:r>
        <w:t xml:space="preserve">385, 451; III. 105, 150, 154, 164, 249, 287, 385, 402, 407, 503, 504;</w:t>
      </w:r>
      <w:r>
        <w:br/>
      </w:r>
      <w:r>
        <w:t xml:space="preserve">subjective, I. 407, 423; II. 99, 109; III. 390;</w:t>
      </w:r>
      <w:r>
        <w:br/>
      </w:r>
      <w:r>
        <w:t xml:space="preserve">concrete, I. 482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in thought, II. 71;</w:t>
      </w:r>
      <w:r>
        <w:br/>
      </w:r>
      <w:r>
        <w:t xml:space="preserve">inward, II. 235;</w:t>
      </w:r>
      <w:r>
        <w:br/>
      </w:r>
      <w:r>
        <w:t xml:space="preserve">and necessity, III. 6, 374;</w:t>
      </w:r>
      <w:r>
        <w:br/>
      </w:r>
      <w:r>
        <w:t xml:space="preserve">of spirit, III. 423;</w:t>
      </w:r>
      <w:r>
        <w:br/>
      </w:r>
      <w:r>
        <w:t xml:space="preserve">Kantian, III. 459, 462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Freemasonry, I. 89.</w:t>
      </w:r>
    </w:p>
    <w:p>
      <w:pPr>
        <w:pStyle w:val="BodyText"/>
      </w:pPr>
      <w:r>
        <w:t xml:space="preserve">Freewill, II. 115; III. 401.</w:t>
      </w:r>
    </w:p>
    <w:p>
      <w:pPr>
        <w:pStyle w:val="BodyText"/>
      </w:pPr>
      <w:r>
        <w:t xml:space="preserve">Fries, II. 55; III. 417, 430, 479, 510, 511.</w:t>
      </w:r>
    </w:p>
    <w:p>
      <w:pPr>
        <w:pStyle w:val="BodyText"/>
      </w:pPr>
      <w:r>
        <w:t xml:space="preserve">Galileo, III. 140, 315.</w:t>
      </w:r>
    </w:p>
    <w:p>
      <w:pPr>
        <w:pStyle w:val="BodyText"/>
      </w:pPr>
      <w:r>
        <w:t xml:space="preserve">Garve, III. 376.</w:t>
      </w:r>
    </w:p>
    <w:p>
      <w:pPr>
        <w:pStyle w:val="BodyText"/>
      </w:pPr>
      <w:r>
        <w:t xml:space="preserve">Gassendi, I. 46, 303;</w:t>
      </w:r>
      <w:r>
        <w:br/>
      </w:r>
      <w:r>
        <w:t xml:space="preserve">III, 77, 112. 230.</w:t>
      </w:r>
    </w:p>
    <w:p>
      <w:pPr>
        <w:pStyle w:val="BodyText"/>
      </w:pPr>
      <w:r>
        <w:t xml:space="preserve">Gaunilo, III. 66.</w:t>
      </w:r>
    </w:p>
    <w:p>
      <w:pPr>
        <w:pStyle w:val="BodyText"/>
      </w:pPr>
      <w:r>
        <w:t xml:space="preserve">Gellert, III. 391, 404.</w:t>
      </w:r>
    </w:p>
    <w:p>
      <w:pPr>
        <w:pStyle w:val="BodyText"/>
      </w:pPr>
      <w:r>
        <w:t xml:space="preserve">Genus, the, I. 345, 346.</w:t>
      </w:r>
    </w:p>
    <w:p>
      <w:pPr>
        <w:pStyle w:val="BodyText"/>
      </w:pPr>
      <w:r>
        <w:t xml:space="preserve">Geometry, geometric figures, I. 88, 172.</w:t>
      </w:r>
    </w:p>
    <w:p>
      <w:pPr>
        <w:pStyle w:val="BodyText"/>
      </w:pPr>
      <w:r>
        <w:t xml:space="preserve">Germany, Germans, I. 149; III. 105, 191, 349, 360, 385, 386.</w:t>
      </w:r>
    </w:p>
    <w:p>
      <w:pPr>
        <w:pStyle w:val="BodyText"/>
      </w:pPr>
      <w:r>
        <w:t xml:space="preserve">Germs, doctrine of, III. 395, 396.</w:t>
      </w:r>
    </w:p>
    <w:p>
      <w:pPr>
        <w:pStyle w:val="BodyText"/>
      </w:pPr>
      <w:r>
        <w:t xml:space="preserve">Gerson,</w:t>
      </w:r>
      <w:r>
        <w:t xml:space="preserve"> </w:t>
      </w:r>
      <w:r>
        <w:rPr>
          <w:i/>
          <w:iCs/>
        </w:rPr>
        <w:t xml:space="preserve">see</w:t>
      </w:r>
      <w:r>
        <w:t xml:space="preserve"> </w:t>
      </w:r>
      <w:r>
        <w:t xml:space="preserve">Charlier.</w:t>
      </w:r>
    </w:p>
    <w:p>
      <w:pPr>
        <w:pStyle w:val="BodyText"/>
      </w:pPr>
      <w:r>
        <w:t xml:space="preserve">Getans, I. 196.</w:t>
      </w:r>
    </w:p>
    <w:p>
      <w:pPr>
        <w:pStyle w:val="BodyText"/>
      </w:pPr>
      <w:r>
        <w:t xml:space="preserve">Gnostics, II. 396-399, 427, 428; III. 17.</w:t>
      </w:r>
    </w:p>
    <w:p>
      <w:pPr>
        <w:pStyle w:val="BodyText"/>
      </w:pPr>
      <w:r>
        <w:t xml:space="preserve">God, I. 41, 65-68, 70-79, 101, 108, 117, 132, 154, 177, 184, 243, 375,</w:t>
      </w:r>
      <w:r>
        <w:br/>
      </w:r>
      <w:r>
        <w:t xml:space="preserve">467;</w:t>
      </w:r>
      <w:r>
        <w:br/>
      </w:r>
      <w:r>
        <w:t xml:space="preserve">Eleatic conception of, I. 244-246;</w:t>
      </w:r>
      <w:r>
        <w:br/>
      </w:r>
      <w:r>
        <w:t xml:space="preserve">actions universal, I. 434;</w:t>
      </w:r>
      <w:r>
        <w:br/>
      </w:r>
      <w:r>
        <w:t xml:space="preserve">nature of, as Reason, II. 39;</w:t>
      </w:r>
      <w:r>
        <w:br/>
      </w:r>
      <w:r>
        <w:t xml:space="preserve">as the Good, II. 72,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as Process, II. 77;</w:t>
      </w:r>
      <w:r>
        <w:br/>
      </w:r>
      <w:r>
        <w:t xml:space="preserve">as identity of identical and non-identical, II. 80;</w:t>
      </w:r>
      <w:r>
        <w:br/>
      </w:r>
      <w:r>
        <w:t xml:space="preserve">Greek idea of, II. 125;</w:t>
      </w:r>
      <w:r>
        <w:br/>
      </w:r>
      <w:r>
        <w:t xml:space="preserve">Aristotle’s idea of, II. 136;</w:t>
      </w:r>
      <w:r>
        <w:br/>
      </w:r>
      <w:r>
        <w:t xml:space="preserve">Jewish conception of, II. 379;</w:t>
      </w:r>
      <w:r>
        <w:br/>
      </w:r>
      <w:r>
        <w:t xml:space="preserve">as Self-limiting, II. 382;</w:t>
      </w:r>
      <w:r>
        <w:br/>
      </w:r>
      <w:r>
        <w:t xml:space="preserve">as Concrete, II. 384-387;</w:t>
      </w:r>
      <w:r>
        <w:br/>
      </w:r>
      <w:r>
        <w:t xml:space="preserve">as Light, II. 395;</w:t>
      </w:r>
      <w:r>
        <w:br/>
      </w:r>
      <w:r>
        <w:t xml:space="preserve">as self-conscious Spirit, II. 401;</w:t>
      </w:r>
      <w:r>
        <w:br/>
      </w:r>
      <w:r>
        <w:t xml:space="preserve">Nature of, III. 63;</w:t>
      </w:r>
      <w:r>
        <w:br/>
      </w:r>
      <w:r>
        <w:t xml:space="preserve">unity in, III. 196, 347;</w:t>
      </w:r>
      <w:r>
        <w:br/>
      </w:r>
      <w:r>
        <w:t xml:space="preserve">existence of, III. 164, 233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in unity with existence, III. 240;</w:t>
      </w:r>
      <w:r>
        <w:br/>
      </w:r>
      <w:r>
        <w:t xml:space="preserve">assistance of, III. 251;</w:t>
      </w:r>
      <w:r>
        <w:br/>
      </w:r>
      <w:r>
        <w:t xml:space="preserve">as One Substance, III. 264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Idea of, III. 294;</w:t>
      </w:r>
      <w:r>
        <w:br/>
      </w:r>
      <w:r>
        <w:t xml:space="preserve">as absolute Monad, III. 339;</w:t>
      </w:r>
      <w:r>
        <w:br/>
      </w:r>
      <w:r>
        <w:t xml:space="preserve">as Beyond, III. 361, 382, 407;</w:t>
      </w:r>
      <w:r>
        <w:br/>
      </w:r>
      <w:r>
        <w:t xml:space="preserve">as Supernatural, III. 416;</w:t>
      </w:r>
      <w:r>
        <w:br/>
      </w:r>
      <w:r>
        <w:t xml:space="preserve">indeterminate conception of, III. 422;</w:t>
      </w:r>
      <w:r>
        <w:br/>
      </w:r>
      <w:r>
        <w:t xml:space="preserve">immediate consciousness of, III. 434, 505.</w:t>
      </w:r>
    </w:p>
    <w:p>
      <w:pPr>
        <w:pStyle w:val="BodyText"/>
      </w:pPr>
      <w:r>
        <w:t xml:space="preserve">Gods, Greek, I. 41, 71, 74, 117, 154, 178, 248, 431, 432, 435; II. 304,</w:t>
      </w:r>
      <w:r>
        <w:t xml:space="preserve"> </w:t>
      </w:r>
      <w:r>
        <w:t xml:space="preserve">305;</w:t>
      </w:r>
      <w:r>
        <w:t xml:space="preserve"> </w:t>
      </w:r>
      <w:r>
        <w:t xml:space="preserve">Roman, I. 117.</w:t>
      </w:r>
    </w:p>
    <w:p>
      <w:pPr>
        <w:pStyle w:val="BodyText"/>
      </w:pPr>
      <w:r>
        <w:t xml:space="preserve">Goethe, I. 27, 90, 113; II. 337.</w:t>
      </w:r>
    </w:p>
    <w:p>
      <w:pPr>
        <w:pStyle w:val="BodyText"/>
      </w:pPr>
      <w:r>
        <w:t xml:space="preserve">Good, Evil, I. 83-85; III. 164, 194, 340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Gorgias, I. 170, 371, 372, 481;</w:t>
      </w:r>
      <w:r>
        <w:br/>
      </w:r>
      <w:r>
        <w:t xml:space="preserve">life and teaching, I. 378-384.</w:t>
      </w:r>
    </w:p>
    <w:p>
      <w:pPr>
        <w:pStyle w:val="BodyText"/>
      </w:pPr>
      <w:r>
        <w:t xml:space="preserve">Görres, III. 543.</w:t>
      </w:r>
    </w:p>
    <w:p>
      <w:pPr>
        <w:pStyle w:val="BodyText"/>
      </w:pPr>
      <w:r>
        <w:t xml:space="preserve">Gospels, I. 149.</w:t>
      </w:r>
    </w:p>
    <w:p>
      <w:pPr>
        <w:pStyle w:val="BodyText"/>
      </w:pPr>
      <w:r>
        <w:t xml:space="preserve">Gotama, I. 141, 142, 144.</w:t>
      </w:r>
    </w:p>
    <w:p>
      <w:pPr>
        <w:pStyle w:val="BodyText"/>
      </w:pPr>
      <w:r>
        <w:t xml:space="preserve">Goveanus, III. 144.</w:t>
      </w:r>
    </w:p>
    <w:p>
      <w:pPr>
        <w:pStyle w:val="BodyText"/>
      </w:pPr>
      <w:r>
        <w:t xml:space="preserve">Greece, the Greeks, I. 22, 52, 77, 100, 101, 119, 125, 119-164, 206,</w:t>
      </w:r>
      <w:r>
        <w:t xml:space="preserve"> </w:t>
      </w:r>
      <w:r>
        <w:t xml:space="preserve">207, 234, 322, 366, 423, 458; II. 25, 234, 274, 376, 377, 382, 451;</w:t>
      </w:r>
      <w:r>
        <w:t xml:space="preserve"> </w:t>
      </w:r>
      <w:r>
        <w:t xml:space="preserve">III. 4, 24, 27-29, 96, 109, 160, 167, 218, 548;</w:t>
      </w:r>
      <w:r>
        <w:t xml:space="preserve"> </w:t>
      </w:r>
      <w:r>
        <w:t xml:space="preserve">disintegration of Greece, I. 350;</w:t>
      </w:r>
      <w:r>
        <w:t xml:space="preserve"> </w:t>
      </w:r>
      <w:r>
        <w:t xml:space="preserve">culture in Greece, I. 355;</w:t>
      </w:r>
      <w:r>
        <w:t xml:space="preserve"> </w:t>
      </w:r>
      <w:r>
        <w:t xml:space="preserve">constitutions of Greece, II.~209.</w:t>
      </w:r>
    </w:p>
    <w:p>
      <w:pPr>
        <w:pStyle w:val="BodyText"/>
      </w:pPr>
      <w:r>
        <w:t xml:space="preserve">Gregory, Pope, III. 75.</w:t>
      </w:r>
    </w:p>
    <w:p>
      <w:pPr>
        <w:pStyle w:val="BodyText"/>
      </w:pPr>
      <w:r>
        <w:t xml:space="preserve">Grotius, Hugo, I. 59; III. 313, 314, 321.</w:t>
      </w:r>
    </w:p>
    <w:p>
      <w:pPr>
        <w:pStyle w:val="BodyText"/>
      </w:pPr>
      <w:r>
        <w:t xml:space="preserve">Gymnosophists, I. 126.</w:t>
      </w:r>
    </w:p>
    <w:p>
      <w:pPr>
        <w:pStyle w:val="BodyText"/>
      </w:pPr>
      <w:r>
        <w:t xml:space="preserve">Harmony of music, II. 69;</w:t>
      </w:r>
      <w:r>
        <w:br/>
      </w:r>
      <w:r>
        <w:t xml:space="preserve">pre-established (of Leibnitz), III. 342-344, 347, 350, 361.</w:t>
      </w:r>
    </w:p>
    <w:p>
      <w:pPr>
        <w:pStyle w:val="BodyText"/>
      </w:pPr>
      <w:r>
        <w:t xml:space="preserve">Harvey, III. 315.</w:t>
      </w:r>
    </w:p>
    <w:p>
      <w:pPr>
        <w:pStyle w:val="BodyText"/>
      </w:pPr>
      <w:r>
        <w:t xml:space="preserve">Hegesias the Cyrenaic, I. 469, 477, 478, 480.</w:t>
      </w:r>
    </w:p>
    <w:p>
      <w:pPr>
        <w:pStyle w:val="BodyText"/>
      </w:pPr>
      <w:r>
        <w:t xml:space="preserve">Helmont, III. 113.</w:t>
      </w:r>
    </w:p>
    <w:p>
      <w:pPr>
        <w:pStyle w:val="BodyText"/>
      </w:pPr>
      <w:r>
        <w:t xml:space="preserve">Helvetius, III. 400.</w:t>
      </w:r>
    </w:p>
    <w:p>
      <w:pPr>
        <w:pStyle w:val="BodyText"/>
      </w:pPr>
      <w:r>
        <w:t xml:space="preserve">Heraclitus, Heraclitics, I. 167, 169, 170, 191, 211, 262, 302, 313, 316,</w:t>
      </w:r>
      <w:r>
        <w:br/>
      </w:r>
      <w:r>
        <w:t xml:space="preserve">317, 320, 330, 331, 336, 352, 377; II. 4, 12, 54, 140, 239, 244-246,</w:t>
      </w:r>
      <w:r>
        <w:br/>
      </w:r>
      <w:r>
        <w:t xml:space="preserve">334, 402; III. 132, 550;</w:t>
      </w:r>
      <w:r>
        <w:br/>
      </w:r>
      <w:r>
        <w:t xml:space="preserve">life and teaching, I. 278-298;</w:t>
      </w:r>
      <w:r>
        <w:br/>
      </w:r>
      <w:r>
        <w:t xml:space="preserve">obscurity of, I. 281;</w:t>
      </w:r>
      <w:r>
        <w:br/>
      </w:r>
      <w:r>
        <w:t xml:space="preserve">doctrine of Becoming, I. 283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time as first principle, I. 286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Herbert, Lord, III. 300.</w:t>
      </w:r>
    </w:p>
    <w:p>
      <w:pPr>
        <w:pStyle w:val="BodyText"/>
      </w:pPr>
      <w:r>
        <w:t xml:space="preserve">Herder, III. 514.</w:t>
      </w:r>
    </w:p>
    <w:p>
      <w:pPr>
        <w:pStyle w:val="BodyText"/>
      </w:pPr>
      <w:r>
        <w:t xml:space="preserve">Hermias, II. 120, 121, 123, 126.</w:t>
      </w:r>
    </w:p>
    <w:p>
      <w:pPr>
        <w:pStyle w:val="BodyText"/>
      </w:pPr>
      <w:r>
        <w:t xml:space="preserve">Hermippus, I. 156.</w:t>
      </w:r>
    </w:p>
    <w:p>
      <w:pPr>
        <w:pStyle w:val="BodyText"/>
      </w:pPr>
      <w:r>
        <w:t xml:space="preserve">Hermotimus of Clazomenæ, I. 320, 321.</w:t>
      </w:r>
    </w:p>
    <w:p>
      <w:pPr>
        <w:pStyle w:val="BodyText"/>
      </w:pPr>
      <w:r>
        <w:t xml:space="preserve">Herodotus, I. 69, 79, 115, 157, 158, 161, 168, 171, 196, 198, 233.</w:t>
      </w:r>
    </w:p>
    <w:p>
      <w:pPr>
        <w:pStyle w:val="BodyText"/>
      </w:pPr>
      <w:r>
        <w:t xml:space="preserve">Hesiod, I. 69, 205, 248; II. 107, 278.</w:t>
      </w:r>
    </w:p>
    <w:p>
      <w:pPr>
        <w:pStyle w:val="BodyText"/>
      </w:pPr>
      <w:r>
        <w:t xml:space="preserve">Hieronymus, I. 172.</w:t>
      </w:r>
    </w:p>
    <w:p>
      <w:pPr>
        <w:pStyle w:val="BodyText"/>
      </w:pPr>
      <w:r>
        <w:t xml:space="preserve">Hipparchia the Cynic, I. 487.</w:t>
      </w:r>
    </w:p>
    <w:p>
      <w:pPr>
        <w:pStyle w:val="BodyText"/>
      </w:pPr>
      <w:r>
        <w:t xml:space="preserve">Hippasus, I. 191.</w:t>
      </w:r>
    </w:p>
    <w:p>
      <w:pPr>
        <w:pStyle w:val="BodyText"/>
      </w:pPr>
      <w:r>
        <w:t xml:space="preserve">Hippias, I. 116.</w:t>
      </w:r>
    </w:p>
    <w:p>
      <w:pPr>
        <w:pStyle w:val="BodyText"/>
      </w:pPr>
      <w:r>
        <w:t xml:space="preserve">Hippocrates, I. 358-361.</w:t>
      </w:r>
    </w:p>
    <w:p>
      <w:pPr>
        <w:pStyle w:val="BodyText"/>
      </w:pPr>
      <w:r>
        <w:t xml:space="preserve">History, I. 1, 2, 5, 6, 110, 151, 152;</w:t>
      </w:r>
      <w:r>
        <w:br/>
      </w:r>
      <w:r>
        <w:t xml:space="preserve">of religion, I. 8;</w:t>
      </w:r>
      <w:r>
        <w:br/>
      </w:r>
      <w:r>
        <w:t xml:space="preserve">political, I. 115;</w:t>
      </w:r>
      <w:r>
        <w:br/>
      </w:r>
      <w:r>
        <w:t xml:space="preserve">conception of, II. 24;</w:t>
      </w:r>
      <w:r>
        <w:br/>
      </w:r>
      <w:r>
        <w:t xml:space="preserve">philosophy of, III. 7, 8, 16.</w:t>
      </w:r>
    </w:p>
    <w:p>
      <w:pPr>
        <w:pStyle w:val="BodyText"/>
      </w:pPr>
      <w:r>
        <w:t xml:space="preserve">Hobbes, I. 59; III. 313, 315-319.</w:t>
      </w:r>
    </w:p>
    <w:p>
      <w:pPr>
        <w:pStyle w:val="BodyText"/>
      </w:pPr>
      <w:r>
        <w:t xml:space="preserve">Hollbach, Baron von, III. 393.</w:t>
      </w:r>
    </w:p>
    <w:p>
      <w:pPr>
        <w:pStyle w:val="BodyText"/>
      </w:pPr>
      <w:r>
        <w:t xml:space="preserve">Holy Ghost, sin against, I. 74.</w:t>
      </w:r>
    </w:p>
    <w:p>
      <w:pPr>
        <w:pStyle w:val="BodyText"/>
      </w:pPr>
      <w:r>
        <w:t xml:space="preserve">Homeliness, I. 150, 151.</w:t>
      </w:r>
    </w:p>
    <w:p>
      <w:pPr>
        <w:pStyle w:val="BodyText"/>
      </w:pPr>
      <w:r>
        <w:t xml:space="preserve">Homer, Homeric, I. 69, 120, 178, 179, 205, 248, 413; II. 15, 72, 107,</w:t>
      </w:r>
      <w:r>
        <w:t xml:space="preserve"> </w:t>
      </w:r>
      <w:r>
        <w:t xml:space="preserve">153, 334, 388.</w:t>
      </w:r>
    </w:p>
    <w:p>
      <w:pPr>
        <w:pStyle w:val="BodyText"/>
      </w:pPr>
      <w:r>
        <w:t xml:space="preserve">Homonyms, II, 212.</w:t>
      </w:r>
    </w:p>
    <w:p>
      <w:pPr>
        <w:pStyle w:val="BodyText"/>
      </w:pPr>
      <w:r>
        <w:t xml:space="preserve">Homœomeriæ, I. 334, 335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Hugo, Master, II. 276.</w:t>
      </w:r>
    </w:p>
    <w:p>
      <w:pPr>
        <w:pStyle w:val="BodyText"/>
      </w:pPr>
      <w:r>
        <w:t xml:space="preserve">Hume, III. 362-364, 369-375, 380, 406, 410, 427.</w:t>
      </w:r>
    </w:p>
    <w:p>
      <w:pPr>
        <w:pStyle w:val="BodyText"/>
      </w:pPr>
      <w:r>
        <w:t xml:space="preserve">Huss, III. 148.</w:t>
      </w:r>
    </w:p>
    <w:p>
      <w:pPr>
        <w:pStyle w:val="BodyText"/>
      </w:pPr>
      <w:r>
        <w:t xml:space="preserve">Hutcheson, III. 378.</w:t>
      </w:r>
    </w:p>
    <w:p>
      <w:pPr>
        <w:pStyle w:val="BodyText"/>
      </w:pPr>
      <w:r>
        <w:t xml:space="preserve">Iamblichus, I. 197, 221, 226; II. 409.</w:t>
      </w:r>
    </w:p>
    <w:p>
      <w:pPr>
        <w:pStyle w:val="BodyText"/>
      </w:pPr>
      <w:r>
        <w:t xml:space="preserve">Idea, the, I. 20, 24, 25, 27-31, 33-35, 41, 42, 61, 82, 83, 101, 103-106,</w:t>
      </w:r>
      <w:r>
        <w:br/>
      </w:r>
      <w:r>
        <w:t xml:space="preserve">134, 146, 163-165, 183, 216, 282, 324, 345, 346, 350, 387, 406; II.</w:t>
      </w:r>
      <w:r>
        <w:br/>
      </w:r>
      <w:r>
        <w:t xml:space="preserve">84, 96, 136, 140, 188, 232, 233, 318, 344, 370, 374, 380, 402, 407,</w:t>
      </w:r>
      <w:r>
        <w:br/>
      </w:r>
      <w:r>
        <w:t xml:space="preserve">418; III. 8, 10, 16, 21, 29, 49, 100, 123, 131, 161, 175, 176;</w:t>
      </w:r>
      <w:r>
        <w:br/>
      </w:r>
      <w:r>
        <w:t xml:space="preserve">of Plato, II. 17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of Aristotle, II. 17;</w:t>
      </w:r>
      <w:r>
        <w:br/>
      </w:r>
      <w:r>
        <w:t xml:space="preserve">of Proclus, II. 440;</w:t>
      </w:r>
      <w:r>
        <w:br/>
      </w:r>
      <w:r>
        <w:t xml:space="preserve">of Bruno, III, 128;</w:t>
      </w:r>
      <w:r>
        <w:br/>
      </w:r>
      <w:r>
        <w:t xml:space="preserve">of Kant, III. 444;</w:t>
      </w:r>
      <w:r>
        <w:br/>
      </w:r>
      <w:r>
        <w:t xml:space="preserve">self-determinate, II. 68;</w:t>
      </w:r>
      <w:r>
        <w:br/>
      </w:r>
      <w:r>
        <w:t xml:space="preserve">abstract, II. 331;</w:t>
      </w:r>
      <w:r>
        <w:br/>
      </w:r>
      <w:r>
        <w:t xml:space="preserve">the True, II. 113;</w:t>
      </w:r>
      <w:r>
        <w:br/>
      </w:r>
      <w:r>
        <w:t xml:space="preserve">speculative, II. 152, 222, 367</w:t>
      </w:r>
      <w:r>
        <w:t xml:space="preserve"> </w:t>
      </w:r>
      <w:r>
        <w:rPr>
          <w:i/>
          <w:iCs/>
        </w:rPr>
        <w:t xml:space="preserve">seq.</w:t>
      </w:r>
      <w:r>
        <w:t xml:space="preserve">; III. 152;</w:t>
      </w:r>
      <w:r>
        <w:br/>
      </w:r>
      <w:r>
        <w:t xml:space="preserve">concrete, III. 3;</w:t>
      </w:r>
      <w:r>
        <w:br/>
      </w:r>
      <w:r>
        <w:t xml:space="preserve">nature of, II. 79;</w:t>
      </w:r>
      <w:r>
        <w:br/>
      </w:r>
      <w:r>
        <w:t xml:space="preserve">determination of, II. 74;</w:t>
      </w:r>
      <w:r>
        <w:br/>
      </w:r>
      <w:r>
        <w:t xml:space="preserve">of reality, II. 379;</w:t>
      </w:r>
      <w:r>
        <w:br/>
      </w:r>
      <w:r>
        <w:t xml:space="preserve">as thought, II. 383;</w:t>
      </w:r>
      <w:r>
        <w:br/>
      </w:r>
      <w:r>
        <w:t xml:space="preserve">of Philosophy, II. 358, 400;</w:t>
      </w:r>
      <w:r>
        <w:br/>
      </w:r>
      <w:r>
        <w:t xml:space="preserve">of spirit, III. 101, 549;</w:t>
      </w:r>
      <w:r>
        <w:br/>
      </w:r>
      <w:r>
        <w:t xml:space="preserve">of Absolute, III. 410;</w:t>
      </w:r>
      <w:r>
        <w:br/>
      </w:r>
      <w:r>
        <w:t xml:space="preserve">in its necessity, III. 545.</w:t>
      </w:r>
    </w:p>
    <w:p>
      <w:pPr>
        <w:pStyle w:val="BodyText"/>
      </w:pPr>
      <w:r>
        <w:t xml:space="preserve">Ideal, Idealism, I. 102; II. 1, 43, 95, 361, 364; III. 163, 358, 360,</w:t>
      </w:r>
      <w:r>
        <w:t xml:space="preserve"> </w:t>
      </w:r>
      <w:r>
        <w:t xml:space="preserve">363-368, 516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Ideas, Innate, II. 42; III. 242, 300</w:t>
      </w:r>
      <w:r>
        <w:t xml:space="preserve"> </w:t>
      </w:r>
      <w:r>
        <w:rPr>
          <w:i/>
          <w:iCs/>
        </w:rPr>
        <w:t xml:space="preserve">seq.</w:t>
      </w:r>
      <w:r>
        <w:t xml:space="preserve">, 370;</w:t>
      </w:r>
      <w:r>
        <w:br/>
      </w:r>
      <w:r>
        <w:t xml:space="preserve">complex, III. 306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Identity, Eleatic doctrine of, I. 245.</w:t>
      </w:r>
    </w:p>
    <w:p>
      <w:pPr>
        <w:pStyle w:val="BodyText"/>
      </w:pPr>
      <w:r>
        <w:rPr>
          <w:i/>
          <w:iCs/>
        </w:rPr>
        <w:t xml:space="preserve">Idéologie</w:t>
      </w:r>
      <w:r>
        <w:t xml:space="preserve">, III. 308.</w:t>
      </w:r>
    </w:p>
    <w:p>
      <w:pPr>
        <w:pStyle w:val="BodyText"/>
      </w:pPr>
      <w:r>
        <w:t xml:space="preserve">I-H-W, I. 125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Immortality, I. 233; II. 35-37, 39, 41-43, 225; III. 111.</w:t>
      </w:r>
    </w:p>
    <w:p>
      <w:pPr>
        <w:pStyle w:val="BodyText"/>
      </w:pPr>
      <w:r>
        <w:t xml:space="preserve">Indians, I. 66, 90, 97, 119, 154; III. 105, 362, 420;</w:t>
      </w:r>
      <w:r>
        <w:t xml:space="preserve"> </w:t>
      </w:r>
      <w:r>
        <w:t xml:space="preserve">religion of, I. 64, 91, 126-129;</w:t>
      </w:r>
      <w:r>
        <w:t xml:space="preserve"> </w:t>
      </w:r>
      <w:r>
        <w:t xml:space="preserve">poetry of, I. 120.</w:t>
      </w:r>
    </w:p>
    <w:p>
      <w:pPr>
        <w:pStyle w:val="BodyText"/>
      </w:pPr>
      <w:r>
        <w:t xml:space="preserve">Individual, place of the, I. 45;</w:t>
      </w:r>
      <w:r>
        <w:br/>
      </w:r>
      <w:r>
        <w:t xml:space="preserve">self-determination of the, I. 448.</w:t>
      </w:r>
    </w:p>
    <w:p>
      <w:pPr>
        <w:pStyle w:val="BodyText"/>
      </w:pPr>
      <w:r>
        <w:t xml:space="preserve">Individuality, principle of, I. 323, 345, 444, 445;</w:t>
      </w:r>
      <w:r>
        <w:br/>
      </w:r>
      <w:r>
        <w:t xml:space="preserve">false form of, I. 444.</w:t>
      </w:r>
    </w:p>
    <w:p>
      <w:pPr>
        <w:pStyle w:val="BodyText"/>
      </w:pPr>
      <w:r>
        <w:t xml:space="preserve">Indra, I. 129, 133.</w:t>
      </w:r>
    </w:p>
    <w:p>
      <w:pPr>
        <w:pStyle w:val="BodyText"/>
      </w:pPr>
      <w:r>
        <w:t xml:space="preserve">Induction, III. 181.</w:t>
      </w:r>
    </w:p>
    <w:p>
      <w:pPr>
        <w:pStyle w:val="BodyText"/>
      </w:pPr>
      <w:r>
        <w:t xml:space="preserve">Inference, conclusion from, I. 130, 142.</w:t>
      </w:r>
    </w:p>
    <w:p>
      <w:pPr>
        <w:pStyle w:val="BodyText"/>
      </w:pPr>
      <w:r>
        <w:t xml:space="preserve">Ionia, Ionians, I. 155-158, 168-170.</w:t>
      </w:r>
    </w:p>
    <w:p>
      <w:pPr>
        <w:pStyle w:val="BodyText"/>
      </w:pPr>
      <w:r>
        <w:t xml:space="preserve">Isidorus, II. 450.</w:t>
      </w:r>
    </w:p>
    <w:p>
      <w:pPr>
        <w:pStyle w:val="BodyText"/>
      </w:pPr>
      <w:r>
        <w:t xml:space="preserve">Iswara, I. 132, 137, 138.</w:t>
      </w:r>
    </w:p>
    <w:p>
      <w:pPr>
        <w:pStyle w:val="BodyText"/>
      </w:pPr>
      <w:r>
        <w:t xml:space="preserve">Italy, I. 117, 169; III. 105, 109.</w:t>
      </w:r>
    </w:p>
    <w:p>
      <w:pPr>
        <w:pStyle w:val="BodyText"/>
      </w:pPr>
      <w:r>
        <w:t xml:space="preserve">Jacobi, I. 87, 107; III. 119, 122, 280, 282, 283, 406, 424, 427, 429,</w:t>
      </w:r>
      <w:r>
        <w:br/>
      </w:r>
      <w:r>
        <w:t xml:space="preserve">475, 477, 505, 509, 511, 512, 519, 526, 540;</w:t>
      </w:r>
      <w:r>
        <w:br/>
      </w:r>
      <w:r>
        <w:t xml:space="preserve">life and teaching, III. 410-423;</w:t>
      </w:r>
      <w:r>
        <w:br/>
      </w:r>
      <w:r>
        <w:t xml:space="preserve">dispute with Mendelssohn, III. 411, 412.</w:t>
      </w:r>
    </w:p>
    <w:p>
      <w:pPr>
        <w:pStyle w:val="BodyText"/>
      </w:pPr>
      <w:r>
        <w:t xml:space="preserve">Jesuits, I. 121.</w:t>
      </w:r>
    </w:p>
    <w:p>
      <w:pPr>
        <w:pStyle w:val="BodyText"/>
      </w:pPr>
      <w:r>
        <w:t xml:space="preserve">Jews, I. 94, 110; II. 377, 388; III. 1, 22, 35, 36, 429, 506;</w:t>
      </w:r>
      <w:r>
        <w:t xml:space="preserve"> </w:t>
      </w:r>
      <w:r>
        <w:t xml:space="preserve">Platonic, II. 380.</w:t>
      </w:r>
    </w:p>
    <w:p>
      <w:pPr>
        <w:pStyle w:val="BodyText"/>
      </w:pPr>
      <w:r>
        <w:t xml:space="preserve">Josephus, I. 86.</w:t>
      </w:r>
    </w:p>
    <w:p>
      <w:pPr>
        <w:pStyle w:val="BodyText"/>
      </w:pPr>
      <w:r>
        <w:t xml:space="preserve">Jouffroy, III. 379.</w:t>
      </w:r>
    </w:p>
    <w:p>
      <w:pPr>
        <w:pStyle w:val="BodyText"/>
      </w:pPr>
      <w:r>
        <w:t xml:space="preserve">Julian of Toledo, III. 87, 88.</w:t>
      </w:r>
    </w:p>
    <w:p>
      <w:pPr>
        <w:pStyle w:val="BodyText"/>
      </w:pPr>
      <w:r>
        <w:t xml:space="preserve">Justice, II. 91-93, 99, 100, 103-106, 113, 115; III. 105.</w:t>
      </w:r>
    </w:p>
    <w:p>
      <w:pPr>
        <w:pStyle w:val="BodyText"/>
      </w:pPr>
      <w:r>
        <w:t xml:space="preserve">Kant, I. 135, 374, 377, 384; II. 223, 265, 273, 331, 360; III. 62,</w:t>
      </w:r>
      <w:r>
        <w:br/>
      </w:r>
      <w:r>
        <w:t xml:space="preserve">64-66, 124, 241, 300, 356, 361, 369, 374, 375, 402, 404, 406,</w:t>
      </w:r>
      <w:r>
        <w:br/>
      </w:r>
      <w:r>
        <w:t xml:space="preserve">408-410, 417, 422, 479, 482, 483, 490, 491, 496, 498-500, 503-505,</w:t>
      </w:r>
      <w:r>
        <w:br/>
      </w:r>
      <w:r>
        <w:t xml:space="preserve">511-514, 521, 523, 529, 534, 549;</w:t>
      </w:r>
      <w:r>
        <w:br/>
      </w:r>
      <w:r>
        <w:t xml:space="preserve">life and teaching, III. 423-478;</w:t>
      </w:r>
      <w:r>
        <w:br/>
      </w:r>
      <w:r>
        <w:t xml:space="preserve">his antinomies, I. 277, III. 44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life end in itself, II. 160;</w:t>
      </w:r>
      <w:r>
        <w:br/>
      </w:r>
      <w:r>
        <w:t xml:space="preserve">his philosophy a subjective dogmatism, III. 427;</w:t>
      </w:r>
      <w:r>
        <w:br/>
      </w:r>
      <w:r>
        <w:t xml:space="preserve">critical philosophy, III. 428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transcendental philosophy, III. 431;</w:t>
      </w:r>
      <w:r>
        <w:br/>
      </w:r>
      <w:r>
        <w:t xml:space="preserve">theoretic reason, III. 432-457;</w:t>
      </w:r>
      <w:r>
        <w:br/>
      </w:r>
      <w:r>
        <w:t xml:space="preserve">transcendental æsthetic, III. 433-436;</w:t>
      </w:r>
      <w:r>
        <w:br/>
      </w:r>
      <w:r>
        <w:t xml:space="preserve">space and time, III. 434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understanding, III. 436-443;</w:t>
      </w:r>
      <w:r>
        <w:br/>
      </w:r>
      <w:r>
        <w:t xml:space="preserve">logic, III. 437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categories, III. 438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philosophy as idealism, III. 441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faculty of reason, III. 443;</w:t>
      </w:r>
      <w:r>
        <w:br/>
      </w:r>
      <w:r>
        <w:t xml:space="preserve">Idea of God, III. 451</w:t>
      </w:r>
      <w:r>
        <w:t xml:space="preserve"> </w:t>
      </w:r>
      <w:r>
        <w:rPr>
          <w:i/>
          <w:iCs/>
        </w:rPr>
        <w:t xml:space="preserve">seq.</w:t>
      </w:r>
      <w:r>
        <w:t xml:space="preserve">, 463;</w:t>
      </w:r>
      <w:r>
        <w:br/>
      </w:r>
      <w:r>
        <w:t xml:space="preserve">practical reason, III. 457-464;</w:t>
      </w:r>
      <w:r>
        <w:br/>
      </w:r>
      <w:r>
        <w:t xml:space="preserve">faculty of judgment, III. 464-476;</w:t>
      </w:r>
      <w:r>
        <w:br/>
      </w:r>
      <w:r>
        <w:t xml:space="preserve">the Beautiful, III. 468-470;</w:t>
      </w:r>
      <w:r>
        <w:br/>
      </w:r>
      <w:r>
        <w:t xml:space="preserve">teleology in nature, III. 470-474;</w:t>
      </w:r>
      <w:r>
        <w:br/>
      </w:r>
      <w:r>
        <w:t xml:space="preserve">the good as God, III. 474-476;</w:t>
      </w:r>
      <w:r>
        <w:br/>
      </w:r>
      <w:r>
        <w:t xml:space="preserve">thing-in-itself, III. 495.</w:t>
      </w:r>
    </w:p>
    <w:p>
      <w:pPr>
        <w:pStyle w:val="BodyText"/>
      </w:pPr>
      <w:r>
        <w:t xml:space="preserve">Kepler, I. 231; II. 80; III. 162, 315.</w:t>
      </w:r>
    </w:p>
    <w:p>
      <w:pPr>
        <w:pStyle w:val="BodyText"/>
      </w:pPr>
      <w:r>
        <w:t xml:space="preserve">Kielmeyer, III. 514.</w:t>
      </w:r>
    </w:p>
    <w:p>
      <w:pPr>
        <w:pStyle w:val="BodyText"/>
      </w:pPr>
      <w:r>
        <w:t xml:space="preserve">Knowledge, II. 21, 22, 27, 31-35, 41, 44;</w:t>
      </w:r>
      <w:r>
        <w:br/>
      </w:r>
      <w:r>
        <w:t xml:space="preserve">immediate, I. 107; III. 418;</w:t>
      </w:r>
      <w:r>
        <w:br/>
      </w:r>
      <w:r>
        <w:t xml:space="preserve">and mediate, III. 420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of Spinoza, III. 276-278.</w:t>
      </w:r>
    </w:p>
    <w:p>
      <w:pPr>
        <w:pStyle w:val="BodyText"/>
      </w:pPr>
      <w:r>
        <w:t xml:space="preserve">Krug, III. 479, 493, 510, 511.</w:t>
      </w:r>
    </w:p>
    <w:p>
      <w:pPr>
        <w:pStyle w:val="BodyText"/>
      </w:pPr>
      <w:r>
        <w:t xml:space="preserve">Lacedæmon, Lacedæmonians, I. 323, 391, 408, 448.</w:t>
      </w:r>
    </w:p>
    <w:p>
      <w:pPr>
        <w:pStyle w:val="BodyText"/>
      </w:pPr>
      <w:r>
        <w:t xml:space="preserve">Lalande, III. 425.</w:t>
      </w:r>
    </w:p>
    <w:p>
      <w:pPr>
        <w:pStyle w:val="BodyText"/>
      </w:pPr>
      <w:r>
        <w:t xml:space="preserve">Lambertus Danæus, III. 39.</w:t>
      </w:r>
    </w:p>
    <w:p>
      <w:pPr>
        <w:pStyle w:val="BodyText"/>
      </w:pPr>
      <w:r>
        <w:t xml:space="preserve">La Mettrie, III. 399.</w:t>
      </w:r>
    </w:p>
    <w:p>
      <w:pPr>
        <w:pStyle w:val="BodyText"/>
      </w:pPr>
      <w:r>
        <w:t xml:space="preserve">Lange, III. 351.</w:t>
      </w:r>
    </w:p>
    <w:p>
      <w:pPr>
        <w:pStyle w:val="BodyText"/>
      </w:pPr>
      <w:r>
        <w:t xml:space="preserve">Launoi, III. 39.</w:t>
      </w:r>
    </w:p>
    <w:p>
      <w:pPr>
        <w:pStyle w:val="BodyText"/>
      </w:pPr>
      <w:r>
        <w:t xml:space="preserve">Lavoisier, I. 291.</w:t>
      </w:r>
    </w:p>
    <w:p>
      <w:pPr>
        <w:pStyle w:val="BodyText"/>
      </w:pPr>
      <w:r>
        <w:t xml:space="preserve">Law, I. 60, 149;</w:t>
      </w:r>
      <w:r>
        <w:br/>
      </w:r>
      <w:r>
        <w:t xml:space="preserve">as sublated, 418, 419;</w:t>
      </w:r>
      <w:r>
        <w:br/>
      </w:r>
      <w:r>
        <w:t xml:space="preserve">as having a conscience, I. 443.</w:t>
      </w:r>
    </w:p>
    <w:p>
      <w:pPr>
        <w:pStyle w:val="BodyText"/>
      </w:pPr>
      <w:r>
        <w:t xml:space="preserve">Learning, I. 352, 410; II. 21, 33, 35, 42, 44.</w:t>
      </w:r>
    </w:p>
    <w:p>
      <w:pPr>
        <w:pStyle w:val="BodyText"/>
      </w:pPr>
      <w:r>
        <w:t xml:space="preserve">Leibnitz, I. 120, 235, 342; II. 188, 331; III. 188, 219, 220, 242, 290,</w:t>
      </w:r>
      <w:r>
        <w:br/>
      </w:r>
      <w:r>
        <w:t xml:space="preserve">296, 297, 350, 358, 366, 367, 403, 406, 436;</w:t>
      </w:r>
      <w:r>
        <w:br/>
      </w:r>
      <w:r>
        <w:t xml:space="preserve">life and teaching, III. 325-348;</w:t>
      </w:r>
      <w:r>
        <w:br/>
      </w:r>
      <w:r>
        <w:t xml:space="preserve">Monads of, III. 330</w:t>
      </w:r>
      <w:r>
        <w:t xml:space="preserve"> </w:t>
      </w:r>
      <w:r>
        <w:rPr>
          <w:i/>
          <w:iCs/>
        </w:rPr>
        <w:t xml:space="preserve">seq.</w:t>
      </w:r>
      <w:r>
        <w:t xml:space="preserve">, 549.</w:t>
      </w:r>
    </w:p>
    <w:p>
      <w:pPr>
        <w:pStyle w:val="BodyText"/>
      </w:pPr>
      <w:r>
        <w:t xml:space="preserve">Lessing, III. 404, 406, 411, 412.</w:t>
      </w:r>
    </w:p>
    <w:p>
      <w:pPr>
        <w:pStyle w:val="BodyText"/>
      </w:pPr>
      <w:r>
        <w:t xml:space="preserve">Leucippus, I. 169, 170, 277, 298, 335; II. 29, 144, 225, 278;</w:t>
      </w:r>
      <w:r>
        <w:br/>
      </w:r>
      <w:r>
        <w:t xml:space="preserve">life and teaching, I. 299-310;</w:t>
      </w:r>
      <w:r>
        <w:br/>
      </w:r>
      <w:r>
        <w:t xml:space="preserve">atomic theory, I. 300</w:t>
      </w:r>
      <w:r>
        <w:t xml:space="preserve"> </w:t>
      </w:r>
      <w:r>
        <w:rPr>
          <w:i/>
          <w:iCs/>
        </w:rPr>
        <w:t xml:space="preserve">seq.</w:t>
      </w:r>
      <w:r>
        <w:t xml:space="preserve">; II. 288;</w:t>
      </w:r>
      <w:r>
        <w:br/>
      </w:r>
      <w:r>
        <w:t xml:space="preserve">principle of the One, I. 302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plenum and vacuum, I. 305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principle of diversity, I. 307.</w:t>
      </w:r>
    </w:p>
    <w:p>
      <w:pPr>
        <w:pStyle w:val="BodyText"/>
      </w:pPr>
      <w:r>
        <w:t xml:space="preserve">Liberty of speech, I. 439.</w:t>
      </w:r>
    </w:p>
    <w:p>
      <w:pPr>
        <w:pStyle w:val="BodyText"/>
      </w:pPr>
      <w:r>
        <w:t xml:space="preserve">Life, its ends, I. 332, 333.</w:t>
      </w:r>
    </w:p>
    <w:p>
      <w:pPr>
        <w:pStyle w:val="BodyText"/>
      </w:pPr>
      <w:r>
        <w:t xml:space="preserve">Light principle, I. 84, 85.</w:t>
      </w:r>
    </w:p>
    <w:p>
      <w:pPr>
        <w:pStyle w:val="BodyText"/>
      </w:pPr>
      <w:r>
        <w:t xml:space="preserve">Limitation, I. 153, 260;</w:t>
      </w:r>
      <w:r>
        <w:br/>
      </w:r>
      <w:r>
        <w:t xml:space="preserve">of Parmenides, I. 253;</w:t>
      </w:r>
      <w:r>
        <w:br/>
      </w:r>
      <w:r>
        <w:t xml:space="preserve">of Zeno, I. 274.</w:t>
      </w:r>
    </w:p>
    <w:p>
      <w:pPr>
        <w:pStyle w:val="BodyText"/>
      </w:pPr>
      <w:r>
        <w:t xml:space="preserve">Lipsius, I. 46; III. 112, 113.</w:t>
      </w:r>
    </w:p>
    <w:p>
      <w:pPr>
        <w:pStyle w:val="BodyText"/>
      </w:pPr>
      <w:r>
        <w:t xml:space="preserve">Livy, I. 115.</w:t>
      </w:r>
    </w:p>
    <w:p>
      <w:pPr>
        <w:pStyle w:val="BodyText"/>
      </w:pPr>
      <w:r>
        <w:t xml:space="preserve">Locke, II. 119, 289; III. 188, 219, 220, 242, 290, 292, 325, 328, 330,</w:t>
      </w:r>
      <w:r>
        <w:t xml:space="preserve"> </w:t>
      </w:r>
      <w:r>
        <w:t xml:space="preserve">363, 364, 366, 370, 371, 383, 399, 403, 427, 429, 541;</w:t>
      </w:r>
      <w:r>
        <w:t xml:space="preserve"> </w:t>
      </w:r>
      <w:r>
        <w:t xml:space="preserve">life and teaching, III. 295-313;</w:t>
      </w:r>
      <w:r>
        <w:t xml:space="preserve"> </w:t>
      </w:r>
      <w:r>
        <w:t xml:space="preserve">doctrine of reality, III. 296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innate ideas, III. 300;</w:t>
      </w:r>
      <w:r>
        <w:t xml:space="preserve"> </w:t>
      </w:r>
      <w:r>
        <w:t xml:space="preserve">origin of ideas, III. 302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Logos (Reason), II. 244, 381, 391</w:t>
      </w:r>
      <w:r>
        <w:t xml:space="preserve"> </w:t>
      </w:r>
      <w:r>
        <w:rPr>
          <w:i/>
          <w:iCs/>
        </w:rPr>
        <w:t xml:space="preserve">seq.</w:t>
      </w:r>
      <w:r>
        <w:t xml:space="preserve">, 397, 407;</w:t>
      </w:r>
      <w:r>
        <w:br/>
      </w:r>
      <w:r>
        <w:t xml:space="preserve">of Plotinus, II. 416; III. 4, 10, 359.</w:t>
      </w:r>
    </w:p>
    <w:p>
      <w:pPr>
        <w:pStyle w:val="BodyText"/>
      </w:pPr>
      <w:r>
        <w:t xml:space="preserve">Lombard, Peter, III. 69-71, 89.</w:t>
      </w:r>
    </w:p>
    <w:p>
      <w:pPr>
        <w:pStyle w:val="BodyText"/>
      </w:pPr>
      <w:r>
        <w:t xml:space="preserve">Longinus, II. 404.</w:t>
      </w:r>
    </w:p>
    <w:p>
      <w:pPr>
        <w:pStyle w:val="BodyText"/>
      </w:pPr>
      <w:r>
        <w:t xml:space="preserve">Lullus, Raymundus, III. 92-94, 287;</w:t>
      </w:r>
      <w:r>
        <w:br/>
      </w:r>
      <w:r>
        <w:t xml:space="preserve">His Art, III. 93, 123, 129, 134, 136.</w:t>
      </w:r>
    </w:p>
    <w:p>
      <w:pPr>
        <w:pStyle w:val="BodyText"/>
      </w:pPr>
      <w:r>
        <w:t xml:space="preserve">Luther, III. 12, 54, 114, 148, 150, 158, 159, 385, 389, 398.</w:t>
      </w:r>
    </w:p>
    <w:p>
      <w:pPr>
        <w:pStyle w:val="BodyText"/>
      </w:pPr>
      <w:r>
        <w:t xml:space="preserve">Lutheran faith, I. 73; III. 149.</w:t>
      </w:r>
    </w:p>
    <w:p>
      <w:pPr>
        <w:pStyle w:val="BodyText"/>
      </w:pPr>
      <w:r>
        <w:t xml:space="preserve">Lyceum, II. 126</w:t>
      </w:r>
    </w:p>
    <w:p>
      <w:pPr>
        <w:pStyle w:val="BodyText"/>
      </w:pPr>
      <w:r>
        <w:t xml:space="preserve">Lycurgus, I. 158; II. 8.</w:t>
      </w:r>
    </w:p>
    <w:p>
      <w:pPr>
        <w:pStyle w:val="BodyText"/>
      </w:pPr>
      <w:r>
        <w:t xml:space="preserve">Macchiavelli, III. 146.</w:t>
      </w:r>
    </w:p>
    <w:p>
      <w:pPr>
        <w:pStyle w:val="BodyText"/>
      </w:pPr>
      <w:r>
        <w:t xml:space="preserve">Magna Græcia, I. 169, 206.</w:t>
      </w:r>
    </w:p>
    <w:p>
      <w:pPr>
        <w:pStyle w:val="BodyText"/>
      </w:pPr>
      <w:r>
        <w:t xml:space="preserve">Maheswara, I. 131, 135.</w:t>
      </w:r>
    </w:p>
    <w:p>
      <w:pPr>
        <w:pStyle w:val="BodyText"/>
      </w:pPr>
      <w:r>
        <w:t xml:space="preserve">Mahomed, Mahomedanism, I. 71; III. 24, 26, 28, 30, 387.</w:t>
      </w:r>
    </w:p>
    <w:p>
      <w:pPr>
        <w:pStyle w:val="BodyText"/>
      </w:pPr>
      <w:r>
        <w:t xml:space="preserve">Malebranche, III. 219, 220, 240, 296, 299, 311, 364, 399;</w:t>
      </w:r>
      <w:r>
        <w:br/>
      </w:r>
      <w:r>
        <w:t xml:space="preserve">life and teaching, III. 290-295;</w:t>
      </w:r>
      <w:r>
        <w:br/>
      </w:r>
      <w:r>
        <w:t xml:space="preserve">origin of knowledge, III. 291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Manichæism, III. 17-20.</w:t>
      </w:r>
    </w:p>
    <w:p>
      <w:pPr>
        <w:pStyle w:val="BodyText"/>
      </w:pPr>
      <w:r>
        <w:t xml:space="preserve">Marcus the Gnostic, II. 397.</w:t>
      </w:r>
    </w:p>
    <w:p>
      <w:pPr>
        <w:pStyle w:val="BodyText"/>
      </w:pPr>
      <w:r>
        <w:t xml:space="preserve">Marinus, II. 433, 434, 450.</w:t>
      </w:r>
    </w:p>
    <w:p>
      <w:pPr>
        <w:pStyle w:val="BodyText"/>
      </w:pPr>
      <w:r>
        <w:t xml:space="preserve">Materialism, II. 62; III. 125, 381, 387, 398.</w:t>
      </w:r>
    </w:p>
    <w:p>
      <w:pPr>
        <w:pStyle w:val="BodyText"/>
      </w:pPr>
      <w:r>
        <w:t xml:space="preserve">Mathematics, I. 10.</w:t>
      </w:r>
    </w:p>
    <w:p>
      <w:pPr>
        <w:pStyle w:val="BodyText"/>
      </w:pPr>
      <w:r>
        <w:t xml:space="preserve">Mauritius, III. 75.</w:t>
      </w:r>
    </w:p>
    <w:p>
      <w:pPr>
        <w:pStyle w:val="BodyText"/>
      </w:pPr>
      <w:r>
        <w:t xml:space="preserve">Mayer, Ludwig, III. 255.</w:t>
      </w:r>
    </w:p>
    <w:p>
      <w:pPr>
        <w:pStyle w:val="BodyText"/>
      </w:pPr>
      <w:r>
        <w:t xml:space="preserve">Medabberim, III. 27, 30-33.</w:t>
      </w:r>
    </w:p>
    <w:p>
      <w:pPr>
        <w:pStyle w:val="BodyText"/>
      </w:pPr>
      <w:r>
        <w:t xml:space="preserve">Medici, Cosmo de’, I. 46; III. 112.</w:t>
      </w:r>
    </w:p>
    <w:p>
      <w:pPr>
        <w:pStyle w:val="BodyText"/>
      </w:pPr>
      <w:r>
        <w:t xml:space="preserve">Megarics, the, I. 452-469;</w:t>
      </w:r>
      <w:r>
        <w:br/>
      </w:r>
      <w:r>
        <w:t xml:space="preserve">dialectic of, I. 453, 454.</w:t>
      </w:r>
    </w:p>
    <w:p>
      <w:pPr>
        <w:pStyle w:val="BodyText"/>
      </w:pPr>
      <w:r>
        <w:t xml:space="preserve">Melancthon, III. 114.</w:t>
      </w:r>
    </w:p>
    <w:p>
      <w:pPr>
        <w:pStyle w:val="BodyText"/>
      </w:pPr>
      <w:r>
        <w:t xml:space="preserve">Melchisedec, I. 47.</w:t>
      </w:r>
    </w:p>
    <w:p>
      <w:pPr>
        <w:pStyle w:val="BodyText"/>
      </w:pPr>
      <w:r>
        <w:t xml:space="preserve">Melissus, I. 240, 241, 249, 250, 263, 380;</w:t>
      </w:r>
      <w:r>
        <w:br/>
      </w:r>
      <w:r>
        <w:t xml:space="preserve">life and teaching, I. 257-260.</w:t>
      </w:r>
    </w:p>
    <w:p>
      <w:pPr>
        <w:pStyle w:val="BodyText"/>
      </w:pPr>
      <w:r>
        <w:t xml:space="preserve">Melitus, I, 435.</w:t>
      </w:r>
    </w:p>
    <w:p>
      <w:pPr>
        <w:pStyle w:val="BodyText"/>
      </w:pPr>
      <w:r>
        <w:t xml:space="preserve">Mendelssohn, Moses, II. 55; III. 356, 357, 404-406, 411, 412.</w:t>
      </w:r>
    </w:p>
    <w:p>
      <w:pPr>
        <w:pStyle w:val="BodyText"/>
      </w:pPr>
      <w:r>
        <w:t xml:space="preserve">Menedemus, I. 455, 461.</w:t>
      </w:r>
    </w:p>
    <w:p>
      <w:pPr>
        <w:pStyle w:val="BodyText"/>
      </w:pPr>
      <w:r>
        <w:t xml:space="preserve">Messemans, I. 100.</w:t>
      </w:r>
    </w:p>
    <w:p>
      <w:pPr>
        <w:pStyle w:val="BodyText"/>
      </w:pPr>
      <w:r>
        <w:t xml:space="preserve">Messina, I. 241.</w:t>
      </w:r>
    </w:p>
    <w:p>
      <w:pPr>
        <w:pStyle w:val="BodyText"/>
      </w:pPr>
      <w:r>
        <w:t xml:space="preserve">Metaphysics, II. 137</w:t>
      </w:r>
      <w:r>
        <w:t xml:space="preserve"> </w:t>
      </w:r>
      <w:r>
        <w:rPr>
          <w:i/>
          <w:iCs/>
        </w:rPr>
        <w:t xml:space="preserve">seq.</w:t>
      </w:r>
      <w:r>
        <w:t xml:space="preserve">, 283</w:t>
      </w:r>
      <w:r>
        <w:t xml:space="preserve"> </w:t>
      </w:r>
      <w:r>
        <w:rPr>
          <w:i/>
          <w:iCs/>
        </w:rPr>
        <w:t xml:space="preserve">seq.</w:t>
      </w:r>
      <w:r>
        <w:t xml:space="preserve">; III. 61</w:t>
      </w:r>
      <w:r>
        <w:t xml:space="preserve"> </w:t>
      </w:r>
      <w:r>
        <w:rPr>
          <w:i/>
          <w:iCs/>
        </w:rPr>
        <w:t xml:space="preserve">seq.</w:t>
      </w:r>
      <w:r>
        <w:t xml:space="preserve">, 220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Metrodorus, II. 279.</w:t>
      </w:r>
    </w:p>
    <w:p>
      <w:pPr>
        <w:pStyle w:val="BodyText"/>
      </w:pPr>
      <w:r>
        <w:t xml:space="preserve">Michael of Montaigne, III. 146.</w:t>
      </w:r>
    </w:p>
    <w:p>
      <w:pPr>
        <w:pStyle w:val="BodyText"/>
      </w:pPr>
      <w:r>
        <w:t xml:space="preserve">Middle Ages, I. 110;</w:t>
      </w:r>
      <w:r>
        <w:br/>
      </w:r>
      <w:r>
        <w:t xml:space="preserve">thought of the, II. 227;</w:t>
      </w:r>
      <w:r>
        <w:br/>
      </w:r>
      <w:r>
        <w:t xml:space="preserve">standpoint of the, III. 160.</w:t>
      </w:r>
    </w:p>
    <w:p>
      <w:pPr>
        <w:pStyle w:val="BodyText"/>
      </w:pPr>
      <w:r>
        <w:t xml:space="preserve">Miletus, I. 171.</w:t>
      </w:r>
    </w:p>
    <w:p>
      <w:pPr>
        <w:pStyle w:val="BodyText"/>
      </w:pPr>
      <w:r>
        <w:t xml:space="preserve">Miltiades, I. 157.</w:t>
      </w:r>
    </w:p>
    <w:p>
      <w:pPr>
        <w:pStyle w:val="BodyText"/>
      </w:pPr>
      <w:r>
        <w:t xml:space="preserve">Mimansa, I. 128.</w:t>
      </w:r>
    </w:p>
    <w:p>
      <w:pPr>
        <w:pStyle w:val="BodyText"/>
      </w:pPr>
      <w:r>
        <w:t xml:space="preserve">Mind, I. 22, 23, 26, 27, 32-36, 46-48, 50-55, 62, 63, 68, 70, 75, 76,</w:t>
      </w:r>
      <w:r>
        <w:br/>
      </w:r>
      <w:r>
        <w:t xml:space="preserve">81, 88, 95-97, 102-108, 144, 152, 153, 353, 354; II. 17, 18, 33-36,</w:t>
      </w:r>
      <w:r>
        <w:br/>
      </w:r>
      <w:r>
        <w:t xml:space="preserve">41, 83, 388; III. 6;</w:t>
      </w:r>
      <w:r>
        <w:br/>
      </w:r>
      <w:r>
        <w:t xml:space="preserve">universal, I. 3, 77;</w:t>
      </w:r>
      <w:r>
        <w:br/>
      </w:r>
      <w:r>
        <w:t xml:space="preserve">principle of, II. 275;</w:t>
      </w:r>
      <w:r>
        <w:br/>
      </w:r>
      <w:r>
        <w:t xml:space="preserve">reconciling mind, II. 382;</w:t>
      </w:r>
      <w:r>
        <w:br/>
      </w:r>
      <w:r>
        <w:t xml:space="preserve">as concrete, II. 384-386.</w:t>
      </w:r>
    </w:p>
    <w:p>
      <w:pPr>
        <w:pStyle w:val="BodyText"/>
      </w:pPr>
      <w:r>
        <w:t xml:space="preserve">Mirabaud, III. 387.</w:t>
      </w:r>
    </w:p>
    <w:p>
      <w:pPr>
        <w:pStyle w:val="BodyText"/>
      </w:pPr>
      <w:r>
        <w:t xml:space="preserve">Miracles, I. 72; II. 410.</w:t>
      </w:r>
    </w:p>
    <w:p>
      <w:pPr>
        <w:pStyle w:val="BodyText"/>
      </w:pPr>
      <w:r>
        <w:t xml:space="preserve">Mithra, I. 85.</w:t>
      </w:r>
    </w:p>
    <w:p>
      <w:pPr>
        <w:pStyle w:val="BodyText"/>
      </w:pPr>
      <w:r>
        <w:t xml:space="preserve">Moderatus, I. 209.</w:t>
      </w:r>
    </w:p>
    <w:p>
      <w:pPr>
        <w:pStyle w:val="BodyText"/>
      </w:pPr>
      <w:r>
        <w:t xml:space="preserve">Moisture, principle of,</w:t>
      </w:r>
      <w:r>
        <w:t xml:space="preserve"> </w:t>
      </w:r>
      <w:r>
        <w:rPr>
          <w:i/>
          <w:iCs/>
        </w:rPr>
        <w:t xml:space="preserve">see</w:t>
      </w:r>
      <w:r>
        <w:t xml:space="preserve"> </w:t>
      </w:r>
      <w:r>
        <w:t xml:space="preserve">Water.</w:t>
      </w:r>
    </w:p>
    <w:p>
      <w:pPr>
        <w:pStyle w:val="BodyText"/>
      </w:pPr>
      <w:r>
        <w:t xml:space="preserve">Monads of Leibnitz, III. 330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Montesquieu, III. 387, 393, 399.</w:t>
      </w:r>
    </w:p>
    <w:p>
      <w:pPr>
        <w:pStyle w:val="BodyText"/>
      </w:pPr>
      <w:r>
        <w:t xml:space="preserve">Morality, I. 153, 156, 408, 409; II. 90, 108;</w:t>
      </w:r>
      <w:r>
        <w:br/>
      </w:r>
      <w:r>
        <w:t xml:space="preserve">objective and subjective, I. 387, 388, 411;</w:t>
      </w:r>
      <w:r>
        <w:br/>
      </w:r>
      <w:r>
        <w:t xml:space="preserve">shaking of, I. 414;</w:t>
      </w:r>
      <w:r>
        <w:br/>
      </w:r>
      <w:r>
        <w:t xml:space="preserve">Greek, I. 415; II. 98;</w:t>
      </w:r>
      <w:r>
        <w:br/>
      </w:r>
      <w:r>
        <w:t xml:space="preserve">reflective, II. 98;</w:t>
      </w:r>
      <w:r>
        <w:br/>
      </w:r>
      <w:r>
        <w:t xml:space="preserve">traditional, II. 99, 100;</w:t>
      </w:r>
      <w:r>
        <w:br/>
      </w:r>
      <w:r>
        <w:t xml:space="preserve">Stoic, II. 275.</w:t>
      </w:r>
    </w:p>
    <w:p>
      <w:pPr>
        <w:pStyle w:val="BodyText"/>
      </w:pPr>
      <w:r>
        <w:t xml:space="preserve">Mortagne, Walter of, III. 80-82.</w:t>
      </w:r>
    </w:p>
    <w:p>
      <w:pPr>
        <w:pStyle w:val="BodyText"/>
      </w:pPr>
      <w:r>
        <w:t xml:space="preserve">Moses Maimonides, III. 27, 30, 31, 35, 36.</w:t>
      </w:r>
    </w:p>
    <w:p>
      <w:pPr>
        <w:pStyle w:val="BodyText"/>
      </w:pPr>
      <w:r>
        <w:t xml:space="preserve">Motion, principle of, I. 193;</w:t>
      </w:r>
      <w:r>
        <w:br/>
      </w:r>
      <w:r>
        <w:t xml:space="preserve">Zeno’s dialectic of, I. 266-277.</w:t>
      </w:r>
    </w:p>
    <w:p>
      <w:pPr>
        <w:pStyle w:val="BodyText"/>
      </w:pPr>
      <w:r>
        <w:t xml:space="preserve">Mysticism, II. 448; III. 91-94.</w:t>
      </w:r>
    </w:p>
    <w:p>
      <w:pPr>
        <w:pStyle w:val="BodyText"/>
      </w:pPr>
      <w:r>
        <w:t xml:space="preserve">Mythology, I. 6, 56, 73, 78, 81-88, 93, 133</w:t>
      </w:r>
      <w:r>
        <w:t xml:space="preserve"> </w:t>
      </w:r>
      <w:r>
        <w:rPr>
          <w:i/>
          <w:iCs/>
        </w:rPr>
        <w:t xml:space="preserve">seq.</w:t>
      </w:r>
      <w:r>
        <w:t xml:space="preserve">; III. 160.</w:t>
      </w:r>
    </w:p>
    <w:p>
      <w:pPr>
        <w:pStyle w:val="BodyText"/>
      </w:pPr>
      <w:r>
        <w:t xml:space="preserve">Nature, I. 29, 32, 36, 93, 96, 103, 107, 130-132, 140, 152, 154, 155,</w:t>
      </w:r>
      <w:r>
        <w:br/>
      </w:r>
      <w:r>
        <w:t xml:space="preserve">315; II. 376, 383, 386; III. 107, 309, 383, 397;</w:t>
      </w:r>
      <w:r>
        <w:br/>
      </w:r>
      <w:r>
        <w:t xml:space="preserve">state of, II. 92;</w:t>
      </w:r>
      <w:r>
        <w:br/>
      </w:r>
      <w:r>
        <w:rPr>
          <w:i/>
          <w:iCs/>
        </w:rPr>
        <w:t xml:space="preserve">système de la</w:t>
      </w:r>
      <w:r>
        <w:t xml:space="preserve">, III. 393, 394.</w:t>
      </w:r>
    </w:p>
    <w:p>
      <w:pPr>
        <w:pStyle w:val="BodyText"/>
      </w:pPr>
      <w:r>
        <w:t xml:space="preserve">Neander, II. 397.</w:t>
      </w:r>
    </w:p>
    <w:p>
      <w:pPr>
        <w:pStyle w:val="BodyText"/>
      </w:pPr>
      <w:r>
        <w:t xml:space="preserve">Necessity, I. 26, 36, 106; II. 248, 275; III. 6, 374;</w:t>
      </w:r>
      <w:r>
        <w:t xml:space="preserve"> </w:t>
      </w:r>
      <w:r>
        <w:t xml:space="preserve">of Heraclitus, I. 293, 294.</w:t>
      </w:r>
    </w:p>
    <w:p>
      <w:pPr>
        <w:pStyle w:val="BodyText"/>
      </w:pPr>
      <w:r>
        <w:t xml:space="preserve">Nemesis, I. 328; II. 73, 135.</w:t>
      </w:r>
    </w:p>
    <w:p>
      <w:pPr>
        <w:pStyle w:val="BodyText"/>
      </w:pPr>
      <w:r>
        <w:t xml:space="preserve">Neo-Platonists, Neo-Platonism, I. 53, 78, 82, 104, 109, 163, 202, 208;</w:t>
      </w:r>
      <w:r>
        <w:t xml:space="preserve"> </w:t>
      </w:r>
      <w:r>
        <w:t xml:space="preserve">II. 313, 374-453, 381, 382; III. 1-3, 11, 17, 23, 29, 36, 40, 59,</w:t>
      </w:r>
      <w:r>
        <w:t xml:space="preserve"> </w:t>
      </w:r>
      <w:r>
        <w:t xml:space="preserve">61, 91, 110, 131, 217, 227, 439, 527,~548.</w:t>
      </w:r>
    </w:p>
    <w:p>
      <w:pPr>
        <w:pStyle w:val="BodyText"/>
      </w:pPr>
      <w:r>
        <w:t xml:space="preserve">Neo-Pythagoreans, I. 194, 208; II. 380.</w:t>
      </w:r>
    </w:p>
    <w:p>
      <w:pPr>
        <w:pStyle w:val="BodyText"/>
      </w:pPr>
      <w:r>
        <w:t xml:space="preserve">Newton, I. 59, 275; III. 162, 313, 322-325, 327.</w:t>
      </w:r>
    </w:p>
    <w:p>
      <w:pPr>
        <w:pStyle w:val="BodyText"/>
      </w:pPr>
      <w:r>
        <w:t xml:space="preserve">Nicolai, III. 404, 411.</w:t>
      </w:r>
    </w:p>
    <w:p>
      <w:pPr>
        <w:pStyle w:val="BodyText"/>
      </w:pPr>
      <w:r>
        <w:t xml:space="preserve">Nicomachus, I. 221.</w:t>
      </w:r>
    </w:p>
    <w:p>
      <w:pPr>
        <w:pStyle w:val="BodyText"/>
      </w:pPr>
      <w:r>
        <w:t xml:space="preserve">Nominalists, III. 77-86.</w:t>
      </w:r>
    </w:p>
    <w:p>
      <w:pPr>
        <w:pStyle w:val="BodyText"/>
      </w:pPr>
      <w:r>
        <w:t xml:space="preserve">Notion, Notions, I. 20, 29-31, 54, 78-80, 82, 85, 89, 102-104, 106, 108,</w:t>
      </w:r>
      <w:r>
        <w:br/>
      </w:r>
      <w:r>
        <w:t xml:space="preserve">109, 135, 178, 181, 182, 185, 194, 208-211, 239, 268, 284, 290-293,</w:t>
      </w:r>
      <w:r>
        <w:br/>
      </w:r>
      <w:r>
        <w:t xml:space="preserve">306, 339, 344, 352, 355, 415; II. 133, 227-230, 237, 279, 429; III.</w:t>
      </w:r>
      <w:r>
        <w:br/>
      </w:r>
      <w:r>
        <w:t xml:space="preserve">189, 197, 324, 359, 366, 380, 381, 409, 544;</w:t>
      </w:r>
      <w:r>
        <w:br/>
      </w:r>
      <w:r>
        <w:t xml:space="preserve">of Plato and Socrates, I. 367; II. 18-20, 74;</w:t>
      </w:r>
      <w:r>
        <w:br/>
      </w:r>
      <w:r>
        <w:t xml:space="preserve">of Aristotle, II. 132;</w:t>
      </w:r>
      <w:r>
        <w:br/>
      </w:r>
      <w:r>
        <w:t xml:space="preserve">of Stoics, II. 248;</w:t>
      </w:r>
      <w:r>
        <w:br/>
      </w:r>
      <w:r>
        <w:t xml:space="preserve">of Proclus, II. 438;</w:t>
      </w:r>
      <w:r>
        <w:br/>
      </w:r>
      <w:r>
        <w:t xml:space="preserve">of Philosophy, I. 452;</w:t>
      </w:r>
      <w:r>
        <w:br/>
      </w:r>
      <w:r>
        <w:t xml:space="preserve">of universal, II. 33;</w:t>
      </w:r>
      <w:r>
        <w:br/>
      </w:r>
      <w:r>
        <w:t xml:space="preserve">nature of Notion, II. 61;</w:t>
      </w:r>
      <w:r>
        <w:br/>
      </w:r>
      <w:r>
        <w:t xml:space="preserve">subjective and objective identical, II. 233;</w:t>
      </w:r>
      <w:r>
        <w:br/>
      </w:r>
      <w:r>
        <w:t xml:space="preserve">logical, II. 330;</w:t>
      </w:r>
      <w:r>
        <w:br/>
      </w:r>
      <w:r>
        <w:t xml:space="preserve">as self-movement, II. 369;</w:t>
      </w:r>
      <w:r>
        <w:br/>
      </w:r>
      <w:r>
        <w:t xml:space="preserve">of absolute essence, II. 411;</w:t>
      </w:r>
      <w:r>
        <w:br/>
      </w:r>
      <w:r>
        <w:t xml:space="preserve">absolute, III. 175;</w:t>
      </w:r>
      <w:r>
        <w:br/>
      </w:r>
      <w:r>
        <w:t xml:space="preserve">as essence, III. 412:</w:t>
      </w:r>
      <w:r>
        <w:br/>
      </w:r>
      <w:r>
        <w:t xml:space="preserve">Notion or Being, III. 452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rPr>
          <w:i/>
          <w:iCs/>
        </w:rPr>
        <w:t xml:space="preserve">Nous</w:t>
      </w:r>
      <w:r>
        <w:t xml:space="preserve">, I. 102, 104, 165, 293, 319, 329</w:t>
      </w:r>
      <w:r>
        <w:t xml:space="preserve"> </w:t>
      </w:r>
      <w:r>
        <w:rPr>
          <w:i/>
          <w:iCs/>
        </w:rPr>
        <w:t xml:space="preserve">seq.</w:t>
      </w:r>
      <w:r>
        <w:t xml:space="preserve">, 350, 351, 406, 451; II.</w:t>
      </w:r>
      <w:r>
        <w:br/>
      </w:r>
      <w:r>
        <w:t xml:space="preserve">381, 444, 446; III. 123;</w:t>
      </w:r>
      <w:r>
        <w:br/>
      </w:r>
      <w:r>
        <w:t xml:space="preserve">of Plotinus, II. 413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of Aristotle, III. 467, 546.</w:t>
      </w:r>
    </w:p>
    <w:p>
      <w:pPr>
        <w:pStyle w:val="BodyText"/>
      </w:pPr>
      <w:r>
        <w:t xml:space="preserve">Novalis, III. 510.</w:t>
      </w:r>
    </w:p>
    <w:p>
      <w:pPr>
        <w:pStyle w:val="BodyText"/>
      </w:pPr>
      <w:r>
        <w:t xml:space="preserve">Numbers, I. 89;</w:t>
      </w:r>
      <w:r>
        <w:br/>
      </w:r>
      <w:r>
        <w:t xml:space="preserve">of Pythagoreans, I. 195, 208-238, 278.</w:t>
      </w:r>
    </w:p>
    <w:p>
      <w:pPr>
        <w:pStyle w:val="BodyText"/>
      </w:pPr>
      <w:r>
        <w:t xml:space="preserve">Nyaya, I. 128, 141, 142, 144.</w:t>
      </w:r>
    </w:p>
    <w:p>
      <w:pPr>
        <w:pStyle w:val="BodyText"/>
      </w:pPr>
      <w:r>
        <w:t xml:space="preserve">Occam, Occamists, III. 81, 82-85.</w:t>
      </w:r>
    </w:p>
    <w:p>
      <w:pPr>
        <w:pStyle w:val="BodyText"/>
      </w:pPr>
      <w:r>
        <w:t xml:space="preserve">Oceanus, I. 176.</w:t>
      </w:r>
    </w:p>
    <w:p>
      <w:pPr>
        <w:pStyle w:val="BodyText"/>
      </w:pPr>
      <w:r>
        <w:t xml:space="preserve">Oken, III. 543.</w:t>
      </w:r>
    </w:p>
    <w:p>
      <w:pPr>
        <w:pStyle w:val="BodyText"/>
      </w:pPr>
      <w:r>
        <w:t xml:space="preserve">Oldenburg, III. 327.</w:t>
      </w:r>
    </w:p>
    <w:p>
      <w:pPr>
        <w:pStyle w:val="BodyText"/>
      </w:pPr>
      <w:r>
        <w:t xml:space="preserve">Om, I. 137.</w:t>
      </w:r>
    </w:p>
    <w:p>
      <w:pPr>
        <w:pStyle w:val="BodyText"/>
      </w:pPr>
      <w:r>
        <w:t xml:space="preserve">Opinion, Opinions, I. 11-15, 31, 62, 99, 247, 254, 255, 259, 353; II.</w:t>
      </w:r>
      <w:r>
        <w:t xml:space="preserve"> </w:t>
      </w:r>
      <w:r>
        <w:t xml:space="preserve">31, 32, 283, 284, 318.</w:t>
      </w:r>
    </w:p>
    <w:p>
      <w:pPr>
        <w:pStyle w:val="BodyText"/>
      </w:pPr>
      <w:r>
        <w:t xml:space="preserve">Oriental, Orientals, I. 96, 98; II. 390; III. 33;</w:t>
      </w:r>
      <w:r>
        <w:br/>
      </w:r>
      <w:r>
        <w:t xml:space="preserve">theory of identity, III. 252.</w:t>
      </w:r>
    </w:p>
    <w:p>
      <w:pPr>
        <w:pStyle w:val="BodyText"/>
      </w:pPr>
      <w:r>
        <w:t xml:space="preserve">Origen, II. 404.</w:t>
      </w:r>
    </w:p>
    <w:p>
      <w:pPr>
        <w:pStyle w:val="BodyText"/>
      </w:pPr>
      <w:r>
        <w:t xml:space="preserve">Origination and Decease (of Parmenides), I. 252, 253;</w:t>
      </w:r>
      <w:r>
        <w:br/>
      </w:r>
      <w:r>
        <w:t xml:space="preserve">of Aristotle, II. 176, 178.</w:t>
      </w:r>
    </w:p>
    <w:p>
      <w:pPr>
        <w:pStyle w:val="BodyText"/>
      </w:pPr>
      <w:r>
        <w:t xml:space="preserve">Ormuzd, I. 83, 85, 118.</w:t>
      </w:r>
    </w:p>
    <w:p>
      <w:pPr>
        <w:pStyle w:val="BodyText"/>
      </w:pPr>
      <w:r>
        <w:t xml:space="preserve">Orpheus, II. 434.</w:t>
      </w:r>
    </w:p>
    <w:p>
      <w:pPr>
        <w:pStyle w:val="BodyText"/>
      </w:pPr>
      <w:r>
        <w:t xml:space="preserve">Oswald, James, III. 376-378.</w:t>
      </w:r>
    </w:p>
    <w:p>
      <w:pPr>
        <w:pStyle w:val="BodyText"/>
      </w:pPr>
      <w:r>
        <w:t xml:space="preserve">“Other,” principle of, II. 85.</w:t>
      </w:r>
    </w:p>
    <w:p>
      <w:pPr>
        <w:pStyle w:val="BodyText"/>
      </w:pPr>
      <w:r>
        <w:t xml:space="preserve">Palestine, I. 74.</w:t>
      </w:r>
    </w:p>
    <w:p>
      <w:pPr>
        <w:pStyle w:val="BodyText"/>
      </w:pPr>
      <w:r>
        <w:t xml:space="preserve">Panaetius, II. 242.</w:t>
      </w:r>
    </w:p>
    <w:p>
      <w:pPr>
        <w:pStyle w:val="BodyText"/>
      </w:pPr>
      <w:r>
        <w:t xml:space="preserve">Pantheism, II. 381; III. 3, 120, 123, 170, 292.</w:t>
      </w:r>
    </w:p>
    <w:p>
      <w:pPr>
        <w:pStyle w:val="BodyText"/>
      </w:pPr>
      <w:r>
        <w:t xml:space="preserve">Paracelsus, III. 191.</w:t>
      </w:r>
    </w:p>
    <w:p>
      <w:pPr>
        <w:pStyle w:val="BodyText"/>
      </w:pPr>
      <w:r>
        <w:t xml:space="preserve">Parents and children, relation between, I. 437, 438, 440.</w:t>
      </w:r>
    </w:p>
    <w:p>
      <w:pPr>
        <w:pStyle w:val="BodyText"/>
      </w:pPr>
      <w:r>
        <w:t xml:space="preserve">Parmenides, I. 169, 240-242, 247, 249-258, 261-264, 279, 302, 311; II.</w:t>
      </w:r>
      <w:r>
        <w:t xml:space="preserve"> </w:t>
      </w:r>
      <w:r>
        <w:t xml:space="preserve">14, 78, 390, 402, 413;</w:t>
      </w:r>
      <w:r>
        <w:t xml:space="preserve"> </w:t>
      </w:r>
      <w:r>
        <w:t xml:space="preserve">Being of, II. 53; III. 548.</w:t>
      </w:r>
    </w:p>
    <w:p>
      <w:pPr>
        <w:pStyle w:val="BodyText"/>
      </w:pPr>
      <w:r>
        <w:t xml:space="preserve">Pascal, I. 93.</w:t>
      </w:r>
    </w:p>
    <w:p>
      <w:pPr>
        <w:pStyle w:val="BodyText"/>
      </w:pPr>
      <w:r>
        <w:t xml:space="preserve">Paul, III. 475.</w:t>
      </w:r>
    </w:p>
    <w:p>
      <w:pPr>
        <w:pStyle w:val="BodyText"/>
      </w:pPr>
      <w:r>
        <w:t xml:space="preserve">Paulus, Prof., III. 256.</w:t>
      </w:r>
    </w:p>
    <w:p>
      <w:pPr>
        <w:pStyle w:val="BodyText"/>
      </w:pPr>
      <w:r>
        <w:t xml:space="preserve">Pausanias, I. 423.</w:t>
      </w:r>
    </w:p>
    <w:p>
      <w:pPr>
        <w:pStyle w:val="BodyText"/>
      </w:pPr>
      <w:r>
        <w:t xml:space="preserve">Pedantry, I. 353.</w:t>
      </w:r>
    </w:p>
    <w:p>
      <w:pPr>
        <w:pStyle w:val="BodyText"/>
      </w:pPr>
      <w:r>
        <w:t xml:space="preserve">Pelagians, III. 20.</w:t>
      </w:r>
    </w:p>
    <w:p>
      <w:pPr>
        <w:pStyle w:val="BodyText"/>
      </w:pPr>
      <w:r>
        <w:t xml:space="preserve">Pelopideans, I. 155.</w:t>
      </w:r>
    </w:p>
    <w:p>
      <w:pPr>
        <w:pStyle w:val="BodyText"/>
      </w:pPr>
      <w:r>
        <w:t xml:space="preserve">Peloponnesus, I. 168.</w:t>
      </w:r>
    </w:p>
    <w:p>
      <w:pPr>
        <w:pStyle w:val="BodyText"/>
      </w:pPr>
      <w:r>
        <w:t xml:space="preserve">Pentecost, III. 16.</w:t>
      </w:r>
    </w:p>
    <w:p>
      <w:pPr>
        <w:pStyle w:val="BodyText"/>
      </w:pPr>
      <w:r>
        <w:t xml:space="preserve">Perception, I. 130, 142;</w:t>
      </w:r>
      <w:r>
        <w:br/>
      </w:r>
      <w:r>
        <w:t xml:space="preserve">of Berkeley III. 365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Periander, I. 156, 160.</w:t>
      </w:r>
    </w:p>
    <w:p>
      <w:pPr>
        <w:pStyle w:val="BodyText"/>
      </w:pPr>
      <w:r>
        <w:t xml:space="preserve">Pericles, I. 157, 325, 326, 328, 357, 361, 372, 393, 394, 427, 441;</w:t>
      </w:r>
      <w:r>
        <w:t xml:space="preserve"> </w:t>
      </w:r>
      <w:r>
        <w:t xml:space="preserve">II. 126.</w:t>
      </w:r>
    </w:p>
    <w:p>
      <w:pPr>
        <w:pStyle w:val="BodyText"/>
      </w:pPr>
      <w:r>
        <w:t xml:space="preserve">Peripatetics, I. 167, 479; II. 126, 130, 225, 226, 337.</w:t>
      </w:r>
    </w:p>
    <w:p>
      <w:pPr>
        <w:pStyle w:val="BodyText"/>
      </w:pPr>
      <w:r>
        <w:t xml:space="preserve">Persians, I. 83, 118, 155, 171.</w:t>
      </w:r>
    </w:p>
    <w:p>
      <w:pPr>
        <w:pStyle w:val="BodyText"/>
      </w:pPr>
      <w:r>
        <w:t xml:space="preserve">Peter, Apostle, I. 17; II. 387.</w:t>
      </w:r>
    </w:p>
    <w:p>
      <w:pPr>
        <w:pStyle w:val="BodyText"/>
      </w:pPr>
      <w:r>
        <w:t xml:space="preserve">Petrarch, III. 110, 114.</w:t>
      </w:r>
    </w:p>
    <w:p>
      <w:pPr>
        <w:pStyle w:val="BodyText"/>
      </w:pPr>
      <w:r>
        <w:t xml:space="preserve">Pfaff, III. 329.</w:t>
      </w:r>
    </w:p>
    <w:p>
      <w:pPr>
        <w:pStyle w:val="BodyText"/>
      </w:pPr>
      <w:r>
        <w:t xml:space="preserve">Pherecydes, I. 185, 190, 191, 233.</w:t>
      </w:r>
    </w:p>
    <w:p>
      <w:pPr>
        <w:pStyle w:val="BodyText"/>
      </w:pPr>
      <w:r>
        <w:t xml:space="preserve">Philetas of Cos, I. 460.</w:t>
      </w:r>
    </w:p>
    <w:p>
      <w:pPr>
        <w:pStyle w:val="BodyText"/>
      </w:pPr>
      <w:r>
        <w:t xml:space="preserve">Philip of Macedon, II. 119, 121.</w:t>
      </w:r>
    </w:p>
    <w:p>
      <w:pPr>
        <w:pStyle w:val="BodyText"/>
      </w:pPr>
      <w:r>
        <w:t xml:space="preserve">Philo, II. 397; III. 17, 36;</w:t>
      </w:r>
      <w:r>
        <w:br/>
      </w:r>
      <w:r>
        <w:t xml:space="preserve">life and teaching, II. 387-394;</w:t>
      </w:r>
      <w:r>
        <w:br/>
      </w:r>
      <w:r>
        <w:t xml:space="preserve">doctrine of ecstasy, II. 389;</w:t>
      </w:r>
      <w:r>
        <w:br/>
      </w:r>
      <w:r>
        <w:rPr>
          <w:i/>
          <w:iCs/>
        </w:rPr>
        <w:t xml:space="preserve">logos</w:t>
      </w:r>
      <w:r>
        <w:t xml:space="preserve">, II. 391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man as Wisdom, II. 392;</w:t>
      </w:r>
      <w:r>
        <w:br/>
      </w:r>
      <w:r>
        <w:t xml:space="preserve">ideas of II. 392;</w:t>
      </w:r>
      <w:r>
        <w:br/>
      </w:r>
      <w:r>
        <w:t xml:space="preserve">matter as negative, II. 393.</w:t>
      </w:r>
    </w:p>
    <w:p>
      <w:pPr>
        <w:pStyle w:val="BodyText"/>
      </w:pPr>
      <w:r>
        <w:t xml:space="preserve">Philo of Biblus, I. 86.</w:t>
      </w:r>
    </w:p>
    <w:p>
      <w:pPr>
        <w:pStyle w:val="BodyText"/>
      </w:pPr>
      <w:r>
        <w:t xml:space="preserve">Philolaus, I. 207; II. 5.</w:t>
      </w:r>
    </w:p>
    <w:p>
      <w:pPr>
        <w:pStyle w:val="BodyText"/>
      </w:pPr>
      <w:r>
        <w:t xml:space="preserve">Philosophers, lives and calling of, III. 166-169.</w:t>
      </w:r>
    </w:p>
    <w:p>
      <w:pPr>
        <w:pStyle w:val="BodyText"/>
      </w:pPr>
      <w:r>
        <w:t xml:space="preserve">Philosophos, I. 199.</w:t>
      </w:r>
    </w:p>
    <w:p>
      <w:pPr>
        <w:pStyle w:val="BodyText"/>
      </w:pPr>
      <w:r>
        <w:t xml:space="preserve">Philosophy, General idea of History of, I. 1-7, 29, 31, 49, 108, 110;</w:t>
      </w:r>
      <w:r>
        <w:br/>
      </w:r>
      <w:r>
        <w:t xml:space="preserve">as the true and eternal, I. 38, 39;</w:t>
      </w:r>
      <w:r>
        <w:br/>
      </w:r>
      <w:r>
        <w:t xml:space="preserve">systems of, I. 18, 19, 35, 37, 38, 45;</w:t>
      </w:r>
      <w:r>
        <w:br/>
      </w:r>
      <w:r>
        <w:t xml:space="preserve">particular form of, I. 53;</w:t>
      </w:r>
      <w:r>
        <w:br/>
      </w:r>
      <w:r>
        <w:t xml:space="preserve">beginning of, I. 178, 254;</w:t>
      </w:r>
      <w:r>
        <w:br/>
      </w:r>
      <w:r>
        <w:t xml:space="preserve">natural, I. 173, 180;</w:t>
      </w:r>
      <w:r>
        <w:br/>
      </w:r>
      <w:r>
        <w:t xml:space="preserve">doubt essential in, I. 406;</w:t>
      </w:r>
      <w:r>
        <w:br/>
      </w:r>
      <w:r>
        <w:t xml:space="preserve">its one reality, II. 13;</w:t>
      </w:r>
      <w:r>
        <w:br/>
      </w:r>
      <w:r>
        <w:t xml:space="preserve">its meaning, II. 24, 25;</w:t>
      </w:r>
      <w:r>
        <w:br/>
      </w:r>
      <w:r>
        <w:t xml:space="preserve">its object, II. 134;</w:t>
      </w:r>
      <w:r>
        <w:br/>
      </w:r>
      <w:r>
        <w:t xml:space="preserve">its essence, II. 351;</w:t>
      </w:r>
      <w:r>
        <w:br/>
      </w:r>
      <w:r>
        <w:t xml:space="preserve">its objectivity, III. 22;</w:t>
      </w:r>
      <w:r>
        <w:br/>
      </w:r>
      <w:r>
        <w:t xml:space="preserve">idea of, III. 23;</w:t>
      </w:r>
      <w:r>
        <w:br/>
      </w:r>
      <w:r>
        <w:t xml:space="preserve">as physics, III. 162;</w:t>
      </w:r>
      <w:r>
        <w:br/>
      </w:r>
      <w:r>
        <w:t xml:space="preserve">its history, III. 176;</w:t>
      </w:r>
      <w:r>
        <w:br/>
      </w:r>
      <w:r>
        <w:t xml:space="preserve">new epoch in, III. 223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its nature, III. 248;</w:t>
      </w:r>
      <w:r>
        <w:br/>
      </w:r>
      <w:r>
        <w:t xml:space="preserve">its aims, III. 545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one philosophy, III. 553.</w:t>
      </w:r>
    </w:p>
    <w:p>
      <w:pPr>
        <w:pStyle w:val="BodyText"/>
      </w:pPr>
      <w:r>
        <w:t xml:space="preserve">Philosophy, Alexandrian, I. 103; II. 130, 373, 380-382, 399-453;</w:t>
      </w:r>
      <w:r>
        <w:br/>
      </w:r>
      <w:r>
        <w:t xml:space="preserve">III. 17, 118, 123, 152, 160, 331.</w:t>
      </w:r>
    </w:p>
    <w:p>
      <w:pPr>
        <w:pStyle w:val="BodyText"/>
      </w:pPr>
      <w:r>
        <w:t xml:space="preserve">” Arabian, III. 26-35.</w:t>
      </w:r>
    </w:p>
    <w:p>
      <w:pPr>
        <w:pStyle w:val="BodyText"/>
      </w:pPr>
      <w:r>
        <w:t xml:space="preserve">” Aristotelian, II. 117-231, 400; III. 353.</w:t>
      </w:r>
    </w:p>
    <w:p>
      <w:pPr>
        <w:pStyle w:val="BodyText"/>
      </w:pPr>
      <w:r>
        <w:t xml:space="preserve">” Atomic, I. 37, 143, 300-310, 384; II. 174, 288-291, 299;</w:t>
      </w:r>
      <w:r>
        <w:t xml:space="preserve"> </w:t>
      </w:r>
      <w:r>
        <w:t xml:space="preserve">III. 449.</w:t>
      </w:r>
    </w:p>
    <w:p>
      <w:pPr>
        <w:pStyle w:val="BodyText"/>
      </w:pPr>
      <w:r>
        <w:t xml:space="preserve">” Christian, I. 63.</w:t>
      </w:r>
    </w:p>
    <w:p>
      <w:pPr>
        <w:pStyle w:val="BodyText"/>
      </w:pPr>
      <w:r>
        <w:t xml:space="preserve">” Ciceronian, III. 113-115.</w:t>
      </w:r>
    </w:p>
    <w:p>
      <w:pPr>
        <w:pStyle w:val="BodyText"/>
      </w:pPr>
      <w:r>
        <w:t xml:space="preserve">” of Fathers, I. 64.</w:t>
      </w:r>
    </w:p>
    <w:p>
      <w:pPr>
        <w:pStyle w:val="BodyText"/>
      </w:pPr>
      <w:r>
        <w:t xml:space="preserve">” French, III. 219, 362, 363, 375, 379-402, 409, 423, 425,</w:t>
      </w:r>
      <w:r>
        <w:t xml:space="preserve"> </w:t>
      </w:r>
      <w:r>
        <w:t xml:space="preserve">426, 429.</w:t>
      </w:r>
    </w:p>
    <w:p>
      <w:pPr>
        <w:pStyle w:val="BodyText"/>
      </w:pPr>
      <w:r>
        <w:t xml:space="preserve">” German, III. 219, 356-360, 375, 403-408, 425, 426, 429, 504;</w:t>
      </w:r>
      <w:r>
        <w:t xml:space="preserve"> </w:t>
      </w:r>
      <w:r>
        <w:t xml:space="preserve">recent, III. 409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” Gnostic, I. 117.</w:t>
      </w:r>
    </w:p>
    <w:p>
      <w:pPr>
        <w:pStyle w:val="BodyText"/>
      </w:pPr>
      <w:r>
        <w:t xml:space="preserve">” Greek, I. 52, 55, 78, 103, 104, 107, 109, 111, 155;</w:t>
      </w:r>
      <w:r>
        <w:t xml:space="preserve"> </w:t>
      </w:r>
      <w:r>
        <w:t xml:space="preserve">in Roman world, I. 163.</w:t>
      </w:r>
    </w:p>
    <w:p>
      <w:pPr>
        <w:pStyle w:val="BodyText"/>
      </w:pPr>
      <w:r>
        <w:t xml:space="preserve">” Indian, I. 63, 99, 125-146, 162.</w:t>
      </w:r>
    </w:p>
    <w:p>
      <w:pPr>
        <w:pStyle w:val="BodyText"/>
      </w:pPr>
      <w:r>
        <w:t xml:space="preserve">” Ionic, I. 52, 58, 155, 171-194, 208, 320, 384.</w:t>
      </w:r>
    </w:p>
    <w:p>
      <w:pPr>
        <w:pStyle w:val="BodyText"/>
      </w:pPr>
      <w:r>
        <w:t xml:space="preserve">” Kantian, I. 277, 388; III. 421, 423-478, 505.</w:t>
      </w:r>
    </w:p>
    <w:p>
      <w:pPr>
        <w:pStyle w:val="BodyText"/>
      </w:pPr>
      <w:r>
        <w:t xml:space="preserve">” of Middle Ages, I. 109; III. 1-155.</w:t>
      </w:r>
    </w:p>
    <w:p>
      <w:pPr>
        <w:pStyle w:val="BodyText"/>
      </w:pPr>
      <w:r>
        <w:t xml:space="preserve">” Modern, I. 109; III. 157-554</w:t>
      </w:r>
    </w:p>
    <w:p>
      <w:pPr>
        <w:pStyle w:val="BodyText"/>
      </w:pPr>
      <w:r>
        <w:t xml:space="preserve">” Neo-Aristotelian, II. 381.</w:t>
      </w:r>
    </w:p>
    <w:p>
      <w:pPr>
        <w:pStyle w:val="BodyText"/>
      </w:pPr>
      <w:r>
        <w:t xml:space="preserve">” Oriental, I. 63, 96-99, 117-147.</w:t>
      </w:r>
    </w:p>
    <w:p>
      <w:pPr>
        <w:pStyle w:val="BodyText"/>
      </w:pPr>
      <w:r>
        <w:t xml:space="preserve">” Platonic, II. 1-117, 400; III. 38, 110, 111.</w:t>
      </w:r>
    </w:p>
    <w:p>
      <w:pPr>
        <w:pStyle w:val="BodyText"/>
      </w:pPr>
      <w:r>
        <w:t xml:space="preserve">” Popular, I. 92, 93, 389.</w:t>
      </w:r>
    </w:p>
    <w:p>
      <w:pPr>
        <w:pStyle w:val="BodyText"/>
      </w:pPr>
      <w:r>
        <w:t xml:space="preserve">” Pythagorean, I. 194-239; III. 113.</w:t>
      </w:r>
    </w:p>
    <w:p>
      <w:pPr>
        <w:pStyle w:val="BodyText"/>
      </w:pPr>
      <w:r>
        <w:t xml:space="preserve">” Scholastic, I. 64; II. 130, 395; III. 25, 37-107, 114, 115,</w:t>
      </w:r>
      <w:r>
        <w:br/>
      </w:r>
      <w:r>
        <w:t xml:space="preserve">138, 142, 146, 151, 162, 180;</w:t>
      </w:r>
      <w:r>
        <w:br/>
      </w:r>
      <w:r>
        <w:t xml:space="preserve">language of, III. 38;</w:t>
      </w:r>
      <w:r>
        <w:br/>
      </w:r>
      <w:r>
        <w:t xml:space="preserve">name, III. 39.</w:t>
      </w:r>
    </w:p>
    <w:p>
      <w:pPr>
        <w:pStyle w:val="BodyText"/>
      </w:pPr>
      <w:r>
        <w:t xml:space="preserve">” Scottish, III. 219, 362, 363, 375-379, 392.</w:t>
      </w:r>
    </w:p>
    <w:p>
      <w:pPr>
        <w:pStyle w:val="BodyText"/>
      </w:pPr>
      <w:r>
        <w:t xml:space="preserve">” of the Sophists, I. 107, 352-384.</w:t>
      </w:r>
    </w:p>
    <w:p>
      <w:pPr>
        <w:pStyle w:val="BodyText"/>
      </w:pPr>
      <w:r>
        <w:t xml:space="preserve">” Teutonic, I. 101, 109.</w:t>
      </w:r>
    </w:p>
    <w:p>
      <w:pPr>
        <w:pStyle w:val="BodyText"/>
      </w:pPr>
      <w:r>
        <w:t xml:space="preserve">” Western, I. 99.</w:t>
      </w:r>
    </w:p>
    <w:p>
      <w:pPr>
        <w:pStyle w:val="BodyText"/>
      </w:pPr>
      <w:r>
        <w:t xml:space="preserve">Phœnicians, I. 85.</w:t>
      </w:r>
    </w:p>
    <w:p>
      <w:pPr>
        <w:pStyle w:val="BodyText"/>
      </w:pPr>
      <w:r>
        <w:t xml:space="preserve">Physiocratic system, III. 386.</w:t>
      </w:r>
    </w:p>
    <w:p>
      <w:pPr>
        <w:pStyle w:val="BodyText"/>
      </w:pPr>
      <w:r>
        <w:t xml:space="preserve">Picus, III. 112.</w:t>
      </w:r>
    </w:p>
    <w:p>
      <w:pPr>
        <w:pStyle w:val="BodyText"/>
      </w:pPr>
      <w:r>
        <w:t xml:space="preserve">Pindar, II. 35.</w:t>
      </w:r>
    </w:p>
    <w:p>
      <w:pPr>
        <w:pStyle w:val="BodyText"/>
      </w:pPr>
      <w:r>
        <w:t xml:space="preserve">Pisistratus, I. 158-160.</w:t>
      </w:r>
    </w:p>
    <w:p>
      <w:pPr>
        <w:pStyle w:val="BodyText"/>
      </w:pPr>
      <w:r>
        <w:t xml:space="preserve">Pittacus, I. 156, 160.</w:t>
      </w:r>
    </w:p>
    <w:p>
      <w:pPr>
        <w:pStyle w:val="BodyText"/>
      </w:pPr>
      <w:r>
        <w:t xml:space="preserve">Plato, I. 14, 46, 48, 52, 87, 88, 91, 135, 163, 165-167, 195, 206-209,</w:t>
      </w:r>
      <w:r>
        <w:t xml:space="preserve"> </w:t>
      </w:r>
      <w:r>
        <w:t xml:space="preserve">213, 215, 228, 249, 250, 262, 342, 350, 354, 365-368, 374-376, 386,</w:t>
      </w:r>
      <w:r>
        <w:t xml:space="preserve"> </w:t>
      </w:r>
      <w:r>
        <w:t xml:space="preserve">387, 396, 401-406, 410-414, 431, 443, 448, 457, 459, 464, 471, 474,</w:t>
      </w:r>
      <w:r>
        <w:t xml:space="preserve"> </w:t>
      </w:r>
      <w:r>
        <w:t xml:space="preserve">486; II. 118-121, 134-136, 140, 210, 232, 234, 244, 274, 311, 314,</w:t>
      </w:r>
      <w:r>
        <w:t xml:space="preserve"> </w:t>
      </w:r>
      <w:r>
        <w:t xml:space="preserve">317, 338, 350, 364, 383, 388, 401-403, 407, 410, 413, 429, 434, 435,</w:t>
      </w:r>
      <w:r>
        <w:t xml:space="preserve"> </w:t>
      </w:r>
      <w:r>
        <w:t xml:space="preserve">441, 445, 452; III. 29, 59, 85, 95, 110, 161, 242, 257, 300, 310,</w:t>
      </w:r>
      <w:r>
        <w:t xml:space="preserve"> </w:t>
      </w:r>
      <w:r>
        <w:t xml:space="preserve">312, 319, 358, 527;</w:t>
      </w:r>
      <w:r>
        <w:t xml:space="preserve"> </w:t>
      </w:r>
      <w:r>
        <w:t xml:space="preserve">life and teaching, II. 1-117;</w:t>
      </w:r>
      <w:r>
        <w:t xml:space="preserve"> </w:t>
      </w:r>
      <w:r>
        <w:t xml:space="preserve">disciple of Socrates, II. 1, 3, 4;</w:t>
      </w:r>
      <w:r>
        <w:t xml:space="preserve"> </w:t>
      </w:r>
      <w:r>
        <w:t xml:space="preserve">studied Heraclitus, I. 282, 283; II. 4;</w:t>
      </w:r>
      <w:r>
        <w:t xml:space="preserve"> </w:t>
      </w:r>
      <w:r>
        <w:t xml:space="preserve">difficulty of his philosophy II. 10;</w:t>
      </w:r>
      <w:r>
        <w:t xml:space="preserve"> </w:t>
      </w:r>
      <w:r>
        <w:t xml:space="preserve">dialogues, II. 12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Symposium, I. 284, 285, 390, 394, 395;</w:t>
      </w:r>
      <w:r>
        <w:t xml:space="preserve"> </w:t>
      </w:r>
      <w:r>
        <w:t xml:space="preserve">Phædo, I. 340,</w:t>
      </w:r>
      <w:r>
        <w:t xml:space="preserve"> </w:t>
      </w:r>
      <w:r>
        <w:rPr>
          <w:i/>
          <w:iCs/>
        </w:rPr>
        <w:t xml:space="preserve">seq.</w:t>
      </w:r>
      <w:r>
        <w:t xml:space="preserve">; II. 41, 55;</w:t>
      </w:r>
      <w:r>
        <w:t xml:space="preserve"> </w:t>
      </w:r>
      <w:r>
        <w:t xml:space="preserve">Timæus, I. 38, 143, 233, 252; II. 14, 20, 22, 49, 62, 71, 73, 81, 106,</w:t>
      </w:r>
      <w:r>
        <w:t xml:space="preserve"> </w:t>
      </w:r>
      <w:r>
        <w:t xml:space="preserve">134, 312;</w:t>
      </w:r>
      <w:r>
        <w:t xml:space="preserve"> </w:t>
      </w:r>
      <w:r>
        <w:t xml:space="preserve">Parmenides, I. 88, 166, 249, 261, 264, 266; II. 49, 56, 59, 60, 64,</w:t>
      </w:r>
      <w:r>
        <w:t xml:space="preserve"> </w:t>
      </w:r>
      <w:r>
        <w:t xml:space="preserve">437;</w:t>
      </w:r>
      <w:r>
        <w:t xml:space="preserve"> </w:t>
      </w:r>
      <w:r>
        <w:t xml:space="preserve">Republic, I. 323; II. 22, 23, 27, 44, 46, 49, 51, 90, 93, 95-99, 109,</w:t>
      </w:r>
      <w:r>
        <w:t xml:space="preserve"> </w:t>
      </w:r>
      <w:r>
        <w:t xml:space="preserve">122, 405; III. 48;</w:t>
      </w:r>
      <w:r>
        <w:t xml:space="preserve"> </w:t>
      </w:r>
      <w:r>
        <w:t xml:space="preserve">Theætetus, I. 249;</w:t>
      </w:r>
      <w:r>
        <w:t xml:space="preserve"> </w:t>
      </w:r>
      <w:r>
        <w:t xml:space="preserve">Protagoras, I. 358-364;</w:t>
      </w:r>
      <w:r>
        <w:t xml:space="preserve"> </w:t>
      </w:r>
      <w:r>
        <w:t xml:space="preserve">Meno, I. 406; II. 33, 34;</w:t>
      </w:r>
      <w:r>
        <w:t xml:space="preserve"> </w:t>
      </w:r>
      <w:r>
        <w:t xml:space="preserve">Phædrus, II. 14, 36, 41, 74;</w:t>
      </w:r>
      <w:r>
        <w:t xml:space="preserve"> </w:t>
      </w:r>
      <w:r>
        <w:t xml:space="preserve">Critias, II. 49;</w:t>
      </w:r>
      <w:r>
        <w:t xml:space="preserve"> </w:t>
      </w:r>
      <w:r>
        <w:t xml:space="preserve">Philebus, II. 56, 68, 70, 442;</w:t>
      </w:r>
      <w:r>
        <w:t xml:space="preserve"> </w:t>
      </w:r>
      <w:r>
        <w:t xml:space="preserve">Sophist, II. 56, 62;</w:t>
      </w:r>
      <w:r>
        <w:t xml:space="preserve"> </w:t>
      </w:r>
      <w:r>
        <w:t xml:space="preserve">Laws, II. 104;</w:t>
      </w:r>
      <w:r>
        <w:t xml:space="preserve"> </w:t>
      </w:r>
      <w:r>
        <w:t xml:space="preserve">aim of dialogues, II. 50, 51;</w:t>
      </w:r>
      <w:r>
        <w:t xml:space="preserve"> </w:t>
      </w:r>
      <w:r>
        <w:t xml:space="preserve">Ideas of, I. 220, 278; II. 21, 29</w:t>
      </w:r>
      <w:r>
        <w:t xml:space="preserve"> </w:t>
      </w:r>
      <w:r>
        <w:rPr>
          <w:i/>
          <w:iCs/>
        </w:rPr>
        <w:t xml:space="preserve">seq.</w:t>
      </w:r>
      <w:r>
        <w:t xml:space="preserve">, 56, 59, 139, 140, 228, 229,</w:t>
      </w:r>
      <w:r>
        <w:t xml:space="preserve"> </w:t>
      </w:r>
      <w:r>
        <w:t xml:space="preserve">419, 451;</w:t>
      </w:r>
      <w:r>
        <w:t xml:space="preserve"> </w:t>
      </w:r>
      <w:r>
        <w:t xml:space="preserve">inert ideas, II. 144;</w:t>
      </w:r>
      <w:r>
        <w:t xml:space="preserve"> </w:t>
      </w:r>
      <w:r>
        <w:t xml:space="preserve">myths, II. 19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conception of Philosophy, II. 21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knowledge and opinion, II. 31, 32;</w:t>
      </w:r>
      <w:r>
        <w:t xml:space="preserve"> </w:t>
      </w:r>
      <w:r>
        <w:t xml:space="preserve">doctrine of recollection, II. 33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immortality of the soul, II. 36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idealism of, II. 43;</w:t>
      </w:r>
      <w:r>
        <w:t xml:space="preserve"> </w:t>
      </w:r>
      <w:r>
        <w:t xml:space="preserve">sensuous and intellectual distinguished, II. 46;</w:t>
      </w:r>
      <w:r>
        <w:t xml:space="preserve"> </w:t>
      </w:r>
      <w:r>
        <w:t xml:space="preserve">dialectic, II. 48-71, 257, 436, 438;</w:t>
      </w:r>
      <w:r>
        <w:t xml:space="preserve"> </w:t>
      </w:r>
      <w:r>
        <w:t xml:space="preserve">speculative dialectic, II. 52, 53;</w:t>
      </w:r>
      <w:r>
        <w:t xml:space="preserve"> </w:t>
      </w:r>
      <w:r>
        <w:t xml:space="preserve">logical side of dialectic, II. 54;</w:t>
      </w:r>
      <w:r>
        <w:t xml:space="preserve"> </w:t>
      </w:r>
      <w:r>
        <w:t xml:space="preserve">natural philosophy, II. 49;</w:t>
      </w:r>
      <w:r>
        <w:t xml:space="preserve"> </w:t>
      </w:r>
      <w:r>
        <w:t xml:space="preserve">mental philosophy, II. 49, 90-117;</w:t>
      </w:r>
      <w:r>
        <w:t xml:space="preserve"> </w:t>
      </w:r>
      <w:r>
        <w:t xml:space="preserve">theory of virtue, II. 52;</w:t>
      </w:r>
      <w:r>
        <w:t xml:space="preserve"> </w:t>
      </w:r>
      <w:r>
        <w:t xml:space="preserve">Being and Non-Being, II. 58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indifference in difference, II. 65;</w:t>
      </w:r>
      <w:r>
        <w:t xml:space="preserve"> </w:t>
      </w:r>
      <w:r>
        <w:t xml:space="preserve">esoteric and exoteric elements, II. 11, 12, 68;</w:t>
      </w:r>
      <w:r>
        <w:t xml:space="preserve"> </w:t>
      </w:r>
      <w:r>
        <w:t xml:space="preserve">truth identity of opposites, II. 69;</w:t>
      </w:r>
      <w:r>
        <w:t xml:space="preserve"> </w:t>
      </w:r>
      <w:r>
        <w:t xml:space="preserve">philosophy of nature, II. 71-90;</w:t>
      </w:r>
      <w:r>
        <w:t xml:space="preserve"> </w:t>
      </w:r>
      <w:r>
        <w:t xml:space="preserve">numbers, II. 80, 81;</w:t>
      </w:r>
      <w:r>
        <w:t xml:space="preserve"> </w:t>
      </w:r>
      <w:r>
        <w:t xml:space="preserve">physics and physiology, II. 87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conception of justice, II. 91, 92;</w:t>
      </w:r>
      <w:r>
        <w:t xml:space="preserve"> </w:t>
      </w:r>
      <w:r>
        <w:t xml:space="preserve">State and individual the same, II. 99;</w:t>
      </w:r>
      <w:r>
        <w:t xml:space="preserve"> </w:t>
      </w:r>
      <w:r>
        <w:t xml:space="preserve">classes in the State, II. 100</w:t>
      </w:r>
      <w:r>
        <w:t xml:space="preserve"> </w:t>
      </w:r>
      <w:r>
        <w:rPr>
          <w:i/>
          <w:iCs/>
        </w:rPr>
        <w:t xml:space="preserve">seq.</w:t>
      </w:r>
      <w:r>
        <w:t xml:space="preserve">, 109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t xml:space="preserve"> </w:t>
      </w:r>
      <w:r>
        <w:t xml:space="preserve">cardinal virtues, II. 102-105;</w:t>
      </w:r>
      <w:r>
        <w:t xml:space="preserve"> </w:t>
      </w:r>
      <w:r>
        <w:t xml:space="preserve">Idea of the State, II. 105, 113;</w:t>
      </w:r>
      <w:r>
        <w:t xml:space="preserve"> </w:t>
      </w:r>
      <w:r>
        <w:t xml:space="preserve">education, II. 107;</w:t>
      </w:r>
      <w:r>
        <w:t xml:space="preserve"> </w:t>
      </w:r>
      <w:r>
        <w:t xml:space="preserve">private property, II. 110;</w:t>
      </w:r>
      <w:r>
        <w:t xml:space="preserve"> </w:t>
      </w:r>
      <w:r>
        <w:t xml:space="preserve">marriage. II. 111, 112;</w:t>
      </w:r>
      <w:r>
        <w:t xml:space="preserve"> </w:t>
      </w:r>
      <w:r>
        <w:t xml:space="preserve">æsthetics, II. 115, 116;</w:t>
      </w:r>
      <w:r>
        <w:t xml:space="preserve"> </w:t>
      </w:r>
      <w:r>
        <w:t xml:space="preserve">Universal of Plato, III.~548.</w:t>
      </w:r>
    </w:p>
    <w:p>
      <w:pPr>
        <w:pStyle w:val="BodyText"/>
      </w:pPr>
      <w:r>
        <w:t xml:space="preserve">Platonists, I. 46.</w:t>
      </w:r>
    </w:p>
    <w:p>
      <w:pPr>
        <w:pStyle w:val="BodyText"/>
      </w:pPr>
      <w:r>
        <w:t xml:space="preserve">Pliny, II. 125, 126.</w:t>
      </w:r>
    </w:p>
    <w:p>
      <w:pPr>
        <w:pStyle w:val="BodyText"/>
      </w:pPr>
      <w:r>
        <w:t xml:space="preserve">Plotinus, I. 109, 253, 254; II. 432, 435, 443, 444, 446; III. 2, 17, 85;</w:t>
      </w:r>
      <w:r>
        <w:br/>
      </w:r>
      <w:r>
        <w:t xml:space="preserve">life and teaching, II. 404-431;</w:t>
      </w:r>
      <w:r>
        <w:br/>
      </w:r>
      <w:r>
        <w:t xml:space="preserve">condition of ecstasy, II. 408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principle of reason, II. 412;</w:t>
      </w:r>
      <w:r>
        <w:br/>
      </w:r>
      <w:r>
        <w:t xml:space="preserve">doctrine of matter, II. 422-425;</w:t>
      </w:r>
      <w:r>
        <w:br/>
      </w:r>
      <w:r>
        <w:t xml:space="preserve">of evil, II. 425-427.</w:t>
      </w:r>
    </w:p>
    <w:p>
      <w:pPr>
        <w:pStyle w:val="BodyText"/>
      </w:pPr>
      <w:r>
        <w:t xml:space="preserve">Plouquet, I. 184.</w:t>
      </w:r>
    </w:p>
    <w:p>
      <w:pPr>
        <w:pStyle w:val="BodyText"/>
      </w:pPr>
      <w:r>
        <w:t xml:space="preserve">Plutarch, I. 83, 183, 187, 189, 190, 257, 290, 310, 325, 326, 394, 468.</w:t>
      </w:r>
    </w:p>
    <w:p>
      <w:pPr>
        <w:pStyle w:val="BodyText"/>
      </w:pPr>
      <w:r>
        <w:t xml:space="preserve">” Pseudo, I. 176.</w:t>
      </w:r>
    </w:p>
    <w:p>
      <w:pPr>
        <w:pStyle w:val="BodyText"/>
      </w:pPr>
      <w:r>
        <w:t xml:space="preserve">Politics, I. 361</w:t>
      </w:r>
      <w:r>
        <w:t xml:space="preserve"> </w:t>
      </w:r>
      <w:r>
        <w:rPr>
          <w:i/>
          <w:iCs/>
        </w:rPr>
        <w:t xml:space="preserve">seq.</w:t>
      </w:r>
      <w:r>
        <w:t xml:space="preserve">; II. 96</w:t>
      </w:r>
      <w:r>
        <w:t xml:space="preserve"> </w:t>
      </w:r>
      <w:r>
        <w:rPr>
          <w:i/>
          <w:iCs/>
        </w:rPr>
        <w:t xml:space="preserve">seq.</w:t>
      </w:r>
      <w:r>
        <w:t xml:space="preserve">, 207</w:t>
      </w:r>
      <w:r>
        <w:t xml:space="preserve"> </w:t>
      </w:r>
      <w:r>
        <w:rPr>
          <w:i/>
          <w:iCs/>
        </w:rPr>
        <w:t xml:space="preserve">seq.</w:t>
      </w:r>
      <w:r>
        <w:t xml:space="preserve">; III. 389.</w:t>
      </w:r>
    </w:p>
    <w:p>
      <w:pPr>
        <w:pStyle w:val="BodyText"/>
      </w:pPr>
      <w:r>
        <w:t xml:space="preserve">Polycrates, I. 185, 196, 198.</w:t>
      </w:r>
    </w:p>
    <w:p>
      <w:pPr>
        <w:pStyle w:val="BodyText"/>
      </w:pPr>
      <w:r>
        <w:t xml:space="preserve">Pomponatius, III. 111, 140.</w:t>
      </w:r>
    </w:p>
    <w:p>
      <w:pPr>
        <w:pStyle w:val="BodyText"/>
      </w:pPr>
      <w:r>
        <w:t xml:space="preserve">Porphyry, I. 200, 209, 221; II. 219, 403-405, 409; III. 37;</w:t>
      </w:r>
      <w:r>
        <w:t xml:space="preserve"> </w:t>
      </w:r>
      <w:r>
        <w:t xml:space="preserve">writings, II. 431, 432.</w:t>
      </w:r>
    </w:p>
    <w:p>
      <w:pPr>
        <w:pStyle w:val="BodyText"/>
      </w:pPr>
      <w:r>
        <w:t xml:space="preserve">Posidonius, II. 242.</w:t>
      </w:r>
    </w:p>
    <w:p>
      <w:pPr>
        <w:pStyle w:val="BodyText"/>
      </w:pPr>
      <w:r>
        <w:t xml:space="preserve">Potamo, II. 400.</w:t>
      </w:r>
    </w:p>
    <w:p>
      <w:pPr>
        <w:pStyle w:val="BodyText"/>
      </w:pPr>
      <w:r>
        <w:t xml:space="preserve">Proclus, I. 109, 224, 252, 280; II. 60; III. 1, 2, 4, 29, 59, 70, 85,</w:t>
      </w:r>
      <w:r>
        <w:br/>
      </w:r>
      <w:r>
        <w:t xml:space="preserve">112, 124, 132, 134, 135, 198;</w:t>
      </w:r>
      <w:r>
        <w:br/>
      </w:r>
      <w:r>
        <w:t xml:space="preserve">life and writings, II. 432-450;</w:t>
      </w:r>
      <w:r>
        <w:br/>
      </w:r>
      <w:r>
        <w:t xml:space="preserve">his principle and dialectic, II. 435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his triads, II. 443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Prodicus, I. 371, 390.</w:t>
      </w:r>
    </w:p>
    <w:p>
      <w:pPr>
        <w:pStyle w:val="BodyText"/>
      </w:pPr>
      <w:r>
        <w:t xml:space="preserve">Protagoras, I. 371, 379, 385, 386; III. 63;</w:t>
      </w:r>
      <w:r>
        <w:br/>
      </w:r>
      <w:r>
        <w:t xml:space="preserve">life and teaching, I. 372-378;</w:t>
      </w:r>
      <w:r>
        <w:br/>
      </w:r>
      <w:r>
        <w:t xml:space="preserve">man a measure, I. 373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doctrine of truth, I. 375; II. 32, 45.</w:t>
      </w:r>
    </w:p>
    <w:p>
      <w:pPr>
        <w:pStyle w:val="BodyText"/>
      </w:pPr>
      <w:r>
        <w:t xml:space="preserve">Protestantism, III. 114, 152.</w:t>
      </w:r>
    </w:p>
    <w:p>
      <w:pPr>
        <w:pStyle w:val="BodyText"/>
      </w:pPr>
      <w:r>
        <w:t xml:space="preserve">Proverbs of Solomon, I. 161.</w:t>
      </w:r>
    </w:p>
    <w:p>
      <w:pPr>
        <w:pStyle w:val="BodyText"/>
      </w:pPr>
      <w:r>
        <w:t xml:space="preserve">Proxenus, II. 119, 120.</w:t>
      </w:r>
    </w:p>
    <w:p>
      <w:pPr>
        <w:pStyle w:val="BodyText"/>
      </w:pPr>
      <w:r>
        <w:t xml:space="preserve">Ptolemæus, II. 398.</w:t>
      </w:r>
    </w:p>
    <w:p>
      <w:pPr>
        <w:pStyle w:val="BodyText"/>
      </w:pPr>
      <w:r>
        <w:t xml:space="preserve">Ptolemaic Library, II. 127, 402.</w:t>
      </w:r>
    </w:p>
    <w:p>
      <w:pPr>
        <w:pStyle w:val="BodyText"/>
      </w:pPr>
      <w:r>
        <w:t xml:space="preserve">Ptolemies, I. 458, 478; II. 399.</w:t>
      </w:r>
    </w:p>
    <w:p>
      <w:pPr>
        <w:pStyle w:val="BodyText"/>
      </w:pPr>
      <w:r>
        <w:t xml:space="preserve">Puffendorf, III. 321, 322, 399.</w:t>
      </w:r>
    </w:p>
    <w:p>
      <w:pPr>
        <w:pStyle w:val="BodyText"/>
      </w:pPr>
      <w:r>
        <w:t xml:space="preserve">Pulleyn, Robert, III. 69.</w:t>
      </w:r>
    </w:p>
    <w:p>
      <w:pPr>
        <w:pStyle w:val="BodyText"/>
      </w:pPr>
      <w:r>
        <w:t xml:space="preserve">Pyrrho, II. 314, 335-337, 342, 343.</w:t>
      </w:r>
    </w:p>
    <w:p>
      <w:pPr>
        <w:pStyle w:val="BodyText"/>
      </w:pPr>
      <w:r>
        <w:t xml:space="preserve">Pyrrhonian, II. 337.</w:t>
      </w:r>
    </w:p>
    <w:p>
      <w:pPr>
        <w:pStyle w:val="BodyText"/>
      </w:pPr>
      <w:r>
        <w:t xml:space="preserve">Pythagoras, I. 58, 63, 71, 89, 169, 170, 173, 185, 191, 241, 321; II.</w:t>
      </w:r>
      <w:r>
        <w:br/>
      </w:r>
      <w:r>
        <w:t xml:space="preserve">14, 402, 409, 427, 432;</w:t>
      </w:r>
      <w:r>
        <w:br/>
      </w:r>
      <w:r>
        <w:t xml:space="preserve">life and teaching, I. 194-239;</w:t>
      </w:r>
      <w:r>
        <w:br/>
      </w:r>
      <w:r>
        <w:t xml:space="preserve">numbers of, I. 195, 208-238;</w:t>
      </w:r>
      <w:r>
        <w:br/>
      </w:r>
      <w:r>
        <w:t xml:space="preserve">doctrine of soul, I. 231-235;</w:t>
      </w:r>
      <w:r>
        <w:br/>
      </w:r>
      <w:r>
        <w:t xml:space="preserve">morality, I. 235-237;</w:t>
      </w:r>
      <w:r>
        <w:br/>
      </w:r>
      <w:r>
        <w:t xml:space="preserve">order of, I. 198, 201-206, 236, 279;</w:t>
      </w:r>
      <w:r>
        <w:br/>
      </w:r>
      <w:r>
        <w:t xml:space="preserve">harmony of sounds, I. 58, 225-228.</w:t>
      </w:r>
    </w:p>
    <w:p>
      <w:pPr>
        <w:pStyle w:val="BodyText"/>
      </w:pPr>
      <w:r>
        <w:t xml:space="preserve">Pythagoreans, I. 122, 194, 239, 240, 255, 313; II. 4, 12, 54, 71, 78,</w:t>
      </w:r>
      <w:r>
        <w:br/>
      </w:r>
      <w:r>
        <w:t xml:space="preserve">129, 375, 380, 398, 400, 403, 405; III. 331, 439;</w:t>
      </w:r>
      <w:r>
        <w:br/>
      </w:r>
      <w:r>
        <w:t xml:space="preserve">numbers of, II. 80, 140; III. 137;</w:t>
      </w:r>
      <w:r>
        <w:br/>
      </w:r>
      <w:r>
        <w:t xml:space="preserve">Order, II. 279.</w:t>
      </w:r>
    </w:p>
    <w:p>
      <w:pPr>
        <w:pStyle w:val="BodyText"/>
      </w:pPr>
      <w:r>
        <w:t xml:space="preserve">Pythia, I. 434, 435.</w:t>
      </w:r>
    </w:p>
    <w:p>
      <w:pPr>
        <w:pStyle w:val="BodyText"/>
      </w:pPr>
      <w:r>
        <w:t xml:space="preserve">Quakers, I. 443; II. 95.</w:t>
      </w:r>
    </w:p>
    <w:p>
      <w:pPr>
        <w:pStyle w:val="BodyText"/>
      </w:pPr>
      <w:r>
        <w:t xml:space="preserve">Radbertus, Paschasius, III. 88.</w:t>
      </w:r>
    </w:p>
    <w:p>
      <w:pPr>
        <w:pStyle w:val="BodyText"/>
      </w:pPr>
      <w:r>
        <w:t xml:space="preserve">Ramayana, I. 128.</w:t>
      </w:r>
    </w:p>
    <w:p>
      <w:pPr>
        <w:pStyle w:val="BodyText"/>
      </w:pPr>
      <w:r>
        <w:t xml:space="preserve">Ramists, III. 145.</w:t>
      </w:r>
    </w:p>
    <w:p>
      <w:pPr>
        <w:pStyle w:val="BodyText"/>
      </w:pPr>
      <w:r>
        <w:t xml:space="preserve">Ramus, Peter, III. 116, 143-146, 155.</w:t>
      </w:r>
    </w:p>
    <w:p>
      <w:pPr>
        <w:pStyle w:val="BodyText"/>
      </w:pPr>
      <w:r>
        <w:t xml:space="preserve">Rarefaction, I. 180-182, 187.</w:t>
      </w:r>
    </w:p>
    <w:p>
      <w:pPr>
        <w:pStyle w:val="BodyText"/>
      </w:pPr>
      <w:r>
        <w:t xml:space="preserve">Rationalism, I. 80; III. 219.</w:t>
      </w:r>
    </w:p>
    <w:p>
      <w:pPr>
        <w:pStyle w:val="BodyText"/>
      </w:pPr>
      <w:r>
        <w:t xml:space="preserve">Raymundus of Sabunde, III. 91, 92.</w:t>
      </w:r>
    </w:p>
    <w:p>
      <w:pPr>
        <w:pStyle w:val="BodyText"/>
      </w:pPr>
      <w:r>
        <w:t xml:space="preserve">Realism, Realists, III. 77-86, 162, 163, 522.</w:t>
      </w:r>
    </w:p>
    <w:p>
      <w:pPr>
        <w:pStyle w:val="BodyText"/>
      </w:pPr>
      <w:r>
        <w:t xml:space="preserve">Reason, I. 13, 21, 35, 62, 71, 78, 83, 108, 125, 220; III. 43, 64, 140,</w:t>
      </w:r>
      <w:r>
        <w:br/>
      </w:r>
      <w:r>
        <w:t xml:space="preserve">142, 397, 407, 408;</w:t>
      </w:r>
      <w:r>
        <w:br/>
      </w:r>
      <w:r>
        <w:t xml:space="preserve">imaginative, I. 81;</w:t>
      </w:r>
      <w:r>
        <w:br/>
      </w:r>
      <w:r>
        <w:rPr>
          <w:i/>
          <w:iCs/>
        </w:rPr>
        <w:t xml:space="preserve">logos</w:t>
      </w:r>
      <w:r>
        <w:t xml:space="preserve">, I. 294, 295;</w:t>
      </w:r>
      <w:r>
        <w:br/>
      </w:r>
      <w:r>
        <w:t xml:space="preserve">as going forth from state of nature, I. 327;</w:t>
      </w:r>
      <w:r>
        <w:br/>
      </w:r>
      <w:r>
        <w:t xml:space="preserve">as end, I. 374;</w:t>
      </w:r>
      <w:r>
        <w:br/>
      </w:r>
      <w:r>
        <w:t xml:space="preserve">what it is, I. 399;</w:t>
      </w:r>
      <w:r>
        <w:br/>
      </w:r>
      <w:r>
        <w:t xml:space="preserve">development of, I. 403;</w:t>
      </w:r>
      <w:r>
        <w:br/>
      </w:r>
      <w:r>
        <w:t xml:space="preserve">demands of, II. 10;</w:t>
      </w:r>
      <w:r>
        <w:br/>
      </w:r>
      <w:r>
        <w:t xml:space="preserve">Aristotle’s conception of, II. 149;</w:t>
      </w:r>
      <w:r>
        <w:br/>
      </w:r>
      <w:r>
        <w:t xml:space="preserve">thinking itself, II. 151;</w:t>
      </w:r>
      <w:r>
        <w:br/>
      </w:r>
      <w:r>
        <w:t xml:space="preserve">sufficient, III. 339;</w:t>
      </w:r>
      <w:r>
        <w:br/>
      </w:r>
      <w:r>
        <w:t xml:space="preserve">as contentless, III. 368;</w:t>
      </w:r>
      <w:r>
        <w:br/>
      </w:r>
      <w:r>
        <w:t xml:space="preserve">healthy, III. 376, 392;</w:t>
      </w:r>
      <w:r>
        <w:br/>
      </w:r>
      <w:r>
        <w:t xml:space="preserve">of Jacobi, III. 413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of Kant, III. 443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Reconciliation, doctrine of, III. 3.</w:t>
      </w:r>
    </w:p>
    <w:p>
      <w:pPr>
        <w:pStyle w:val="BodyText"/>
      </w:pPr>
      <w:r>
        <w:t xml:space="preserve">Reformation, the, II. 130; III. 12, 111, 146-155, 158, 398.</w:t>
      </w:r>
    </w:p>
    <w:p>
      <w:pPr>
        <w:pStyle w:val="BodyText"/>
      </w:pPr>
      <w:r>
        <w:t xml:space="preserve">Reid, Thomas, III. 376, 377.</w:t>
      </w:r>
    </w:p>
    <w:p>
      <w:pPr>
        <w:pStyle w:val="BodyText"/>
      </w:pPr>
      <w:r>
        <w:t xml:space="preserve">Reinhold, II. 324; III. 479.</w:t>
      </w:r>
    </w:p>
    <w:p>
      <w:pPr>
        <w:pStyle w:val="BodyText"/>
      </w:pPr>
      <w:r>
        <w:t xml:space="preserve">Religion, I. 6, 50, 52, 56, 59-92, 96, 105, 106, 117, 118; II. 25; III.</w:t>
      </w:r>
      <w:r>
        <w:br/>
      </w:r>
      <w:r>
        <w:t xml:space="preserve">103, 388, 389, 507;</w:t>
      </w:r>
      <w:r>
        <w:br/>
      </w:r>
      <w:r>
        <w:t xml:space="preserve">history of, I. 9; III. 8;</w:t>
      </w:r>
      <w:r>
        <w:br/>
      </w:r>
      <w:r>
        <w:t xml:space="preserve">subjective, III. 508.</w:t>
      </w:r>
    </w:p>
    <w:p>
      <w:pPr>
        <w:pStyle w:val="BodyText"/>
      </w:pPr>
      <w:r>
        <w:t xml:space="preserve">Religion, Indian, I. 64, 91, 126, 129.</w:t>
      </w:r>
    </w:p>
    <w:p>
      <w:pPr>
        <w:pStyle w:val="BodyText"/>
      </w:pPr>
      <w:r>
        <w:t xml:space="preserve">” Greek. I. 65, 74, 90, 117, 118.</w:t>
      </w:r>
    </w:p>
    <w:p>
      <w:pPr>
        <w:pStyle w:val="BodyText"/>
      </w:pPr>
      <w:r>
        <w:t xml:space="preserve">” Persian, I. 64.</w:t>
      </w:r>
    </w:p>
    <w:p>
      <w:pPr>
        <w:pStyle w:val="BodyText"/>
      </w:pPr>
      <w:r>
        <w:t xml:space="preserve">” Popular, I. 77, 82.</w:t>
      </w:r>
    </w:p>
    <w:p>
      <w:pPr>
        <w:pStyle w:val="BodyText"/>
      </w:pPr>
      <w:r>
        <w:t xml:space="preserve">” Roman, I. 117.</w:t>
      </w:r>
    </w:p>
    <w:p>
      <w:pPr>
        <w:pStyle w:val="BodyText"/>
      </w:pPr>
      <w:r>
        <w:t xml:space="preserve">Rémusat, Abel, I. 124.</w:t>
      </w:r>
    </w:p>
    <w:p>
      <w:pPr>
        <w:pStyle w:val="BodyText"/>
      </w:pPr>
      <w:r>
        <w:t xml:space="preserve">Reuchlin, III. 113.</w:t>
      </w:r>
    </w:p>
    <w:p>
      <w:pPr>
        <w:pStyle w:val="BodyText"/>
      </w:pPr>
      <w:r>
        <w:t xml:space="preserve">Revival of Learning, I. 59, 112; III. 108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Revolution, French, III. 48, 390.</w:t>
      </w:r>
    </w:p>
    <w:p>
      <w:pPr>
        <w:pStyle w:val="BodyText"/>
      </w:pPr>
      <w:r>
        <w:t xml:space="preserve">Rhetoric, I. 358, 359.</w:t>
      </w:r>
    </w:p>
    <w:p>
      <w:pPr>
        <w:pStyle w:val="BodyText"/>
      </w:pPr>
      <w:r>
        <w:t xml:space="preserve">Rights, natural, II. 208.</w:t>
      </w:r>
    </w:p>
    <w:p>
      <w:pPr>
        <w:pStyle w:val="BodyText"/>
      </w:pPr>
      <w:r>
        <w:t xml:space="preserve">Ritter, Professor, I. 43.</w:t>
      </w:r>
    </w:p>
    <w:p>
      <w:pPr>
        <w:pStyle w:val="BodyText"/>
      </w:pPr>
      <w:r>
        <w:t xml:space="preserve">Rixner, I. 114; III. 39, 319.</w:t>
      </w:r>
    </w:p>
    <w:p>
      <w:pPr>
        <w:pStyle w:val="BodyText"/>
      </w:pPr>
      <w:r>
        <w:t xml:space="preserve">Robinet, III. 394-397, 399.</w:t>
      </w:r>
    </w:p>
    <w:p>
      <w:pPr>
        <w:pStyle w:val="BodyText"/>
      </w:pPr>
      <w:r>
        <w:t xml:space="preserve">Romans, the, I. 22, 49, 101, 115, 149, 150; II. 128, 234, 235, 242, 274,</w:t>
      </w:r>
      <w:r>
        <w:t xml:space="preserve"> </w:t>
      </w:r>
      <w:r>
        <w:t xml:space="preserve">276, 320, 372, 375-377, 382, 386; III. 11, 37, 45, 46, 167, 218;</w:t>
      </w:r>
      <w:r>
        <w:t xml:space="preserve"> </w:t>
      </w:r>
      <w:r>
        <w:t xml:space="preserve">their Republic, I. 441;</w:t>
      </w:r>
      <w:r>
        <w:t xml:space="preserve"> </w:t>
      </w:r>
      <w:r>
        <w:t xml:space="preserve">their Empire, I. 14, 52, 110; II. 405;</w:t>
      </w:r>
      <w:r>
        <w:t xml:space="preserve"> </w:t>
      </w:r>
      <w:r>
        <w:t xml:space="preserve">their jurists, II.~276.</w:t>
      </w:r>
    </w:p>
    <w:p>
      <w:pPr>
        <w:pStyle w:val="BodyText"/>
      </w:pPr>
      <w:r>
        <w:t xml:space="preserve">Roscelinus, III. 78-80, 82.</w:t>
      </w:r>
    </w:p>
    <w:p>
      <w:pPr>
        <w:pStyle w:val="BodyText"/>
      </w:pPr>
      <w:r>
        <w:t xml:space="preserve">Rousseau, II. 115; III. 369, 383, 387, 393, 400-402, 406, 425, 457, 503;</w:t>
      </w:r>
      <w:r>
        <w:t xml:space="preserve"> </w:t>
      </w:r>
      <w:r>
        <w:t xml:space="preserve">Social Contract, III. 401.</w:t>
      </w:r>
    </w:p>
    <w:p>
      <w:pPr>
        <w:pStyle w:val="BodyText"/>
      </w:pPr>
      <w:r>
        <w:t xml:space="preserve">Royer-Collard, III. 379.</w:t>
      </w:r>
    </w:p>
    <w:p>
      <w:pPr>
        <w:pStyle w:val="BodyText"/>
      </w:pPr>
      <w:r>
        <w:t xml:space="preserve">Sachs, Hans, III. 90, 193.</w:t>
      </w:r>
    </w:p>
    <w:p>
      <w:pPr>
        <w:pStyle w:val="BodyText"/>
      </w:pPr>
      <w:r>
        <w:t xml:space="preserve">Sages, Seven, I. 156, 279.</w:t>
      </w:r>
    </w:p>
    <w:p>
      <w:pPr>
        <w:pStyle w:val="BodyText"/>
      </w:pPr>
      <w:r>
        <w:t xml:space="preserve">Sakontala. I. 126.</w:t>
      </w:r>
    </w:p>
    <w:p>
      <w:pPr>
        <w:pStyle w:val="BodyText"/>
      </w:pPr>
      <w:r>
        <w:t xml:space="preserve">Salitter (of Boehme), III. 198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Sanchumathonic Cosmogony, I. 85, 86.</w:t>
      </w:r>
    </w:p>
    <w:p>
      <w:pPr>
        <w:pStyle w:val="BodyText"/>
      </w:pPr>
      <w:r>
        <w:t xml:space="preserve">Sanc’hya, I. 128-141.</w:t>
      </w:r>
    </w:p>
    <w:p>
      <w:pPr>
        <w:pStyle w:val="BodyText"/>
      </w:pPr>
      <w:r>
        <w:t xml:space="preserve">Scaliger, I. 86.</w:t>
      </w:r>
    </w:p>
    <w:p>
      <w:pPr>
        <w:pStyle w:val="BodyText"/>
      </w:pPr>
      <w:r>
        <w:t xml:space="preserve">Scepticism, Sceptics, I. 103, 104, 106, 107, 161, 246, 286, 378,</w:t>
      </w:r>
      <w:r>
        <w:br/>
      </w:r>
      <w:r>
        <w:t xml:space="preserve">380-382, 455, 464; II. 313, 328-373, 376, 383, 429, 452; III. 38,</w:t>
      </w:r>
      <w:r>
        <w:br/>
      </w:r>
      <w:r>
        <w:t xml:space="preserve">224, 225, 245, 358, 363-375, 548, 550;</w:t>
      </w:r>
      <w:r>
        <w:br/>
      </w:r>
      <w:r>
        <w:t xml:space="preserve">signification of, II. 328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doctrine of appearance, II. 328;</w:t>
      </w:r>
      <w:r>
        <w:br/>
      </w:r>
      <w:r>
        <w:t xml:space="preserve">dialectic of determinate, II. 330;</w:t>
      </w:r>
      <w:r>
        <w:br/>
      </w:r>
      <w:r>
        <w:t xml:space="preserve">modern, II. 331, 368;</w:t>
      </w:r>
      <w:r>
        <w:br/>
      </w:r>
      <w:r>
        <w:t xml:space="preserve">history of, II. 333;</w:t>
      </w:r>
      <w:r>
        <w:br/>
      </w:r>
      <w:r>
        <w:t xml:space="preserve">doctrine of imperturbability, II. 342;</w:t>
      </w:r>
      <w:r>
        <w:br/>
      </w:r>
      <w:r>
        <w:t xml:space="preserve">tropes, II. 346-365;</w:t>
      </w:r>
      <w:r>
        <w:br/>
      </w:r>
      <w:r>
        <w:t xml:space="preserve">knowledge of negative, II. 365;</w:t>
      </w:r>
      <w:r>
        <w:br/>
      </w:r>
      <w:r>
        <w:t xml:space="preserve">directed against finite, II. 367.</w:t>
      </w:r>
    </w:p>
    <w:p>
      <w:pPr>
        <w:pStyle w:val="BodyText"/>
      </w:pPr>
      <w:r>
        <w:t xml:space="preserve">Schelling, I. 114; III. 269, 408-410, 456, 478, 479;</w:t>
      </w:r>
      <w:r>
        <w:br/>
      </w:r>
      <w:r>
        <w:t xml:space="preserve">life and teaching, III. 512-545;</w:t>
      </w:r>
      <w:r>
        <w:br/>
      </w:r>
      <w:r>
        <w:t xml:space="preserve">the ego, III. 513, 518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transcendental idealism, III. 516-527, 536;</w:t>
      </w:r>
      <w:r>
        <w:br/>
      </w:r>
      <w:r>
        <w:t xml:space="preserve">intellectual intuition, III. 520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Notion of, III. 523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art of, III. 524, 525, 540;</w:t>
      </w:r>
      <w:r>
        <w:br/>
      </w:r>
      <w:r>
        <w:t xml:space="preserve">the Absolute, III. 525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potencies of, III. 529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indifference of, III. 529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natural philosophy, III. 535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conception of God, III. 539-541;</w:t>
      </w:r>
      <w:r>
        <w:br/>
      </w:r>
      <w:r>
        <w:t xml:space="preserve">concrete nature of Philosophy, III. 541.</w:t>
      </w:r>
    </w:p>
    <w:p>
      <w:pPr>
        <w:pStyle w:val="BodyText"/>
      </w:pPr>
      <w:r>
        <w:t xml:space="preserve">Schiller, I. 90; II. 337.</w:t>
      </w:r>
    </w:p>
    <w:p>
      <w:pPr>
        <w:pStyle w:val="BodyText"/>
      </w:pPr>
      <w:r>
        <w:t xml:space="preserve">Schlegel, F. von, I. 61, 127, 400; III. 507, 508;</w:t>
      </w:r>
      <w:r>
        <w:br/>
      </w:r>
      <w:r>
        <w:t xml:space="preserve">Irony of, III. 507.</w:t>
      </w:r>
    </w:p>
    <w:p>
      <w:pPr>
        <w:pStyle w:val="BodyText"/>
      </w:pPr>
      <w:r>
        <w:t xml:space="preserve">Schleiermacher, I. 281; II. 10; III. 508-510.</w:t>
      </w:r>
    </w:p>
    <w:p>
      <w:pPr>
        <w:pStyle w:val="BodyText"/>
      </w:pPr>
      <w:r>
        <w:t xml:space="preserve">Scholasticism, Scholastics, I. 59, 80, 91, 92, 110, 127, 146; II. 143;</w:t>
      </w:r>
      <w:r>
        <w:t xml:space="preserve"> </w:t>
      </w:r>
      <w:r>
        <w:t xml:space="preserve">III. 25, 29, 94</w:t>
      </w:r>
      <w:r>
        <w:t xml:space="preserve"> </w:t>
      </w:r>
      <w:r>
        <w:rPr>
          <w:i/>
          <w:iCs/>
        </w:rPr>
        <w:t xml:space="preserve">seq.</w:t>
      </w:r>
      <w:r>
        <w:t xml:space="preserve">, 109, 111, 178, 331.</w:t>
      </w:r>
    </w:p>
    <w:p>
      <w:pPr>
        <w:pStyle w:val="BodyText"/>
      </w:pPr>
      <w:r>
        <w:t xml:space="preserve">Schuking, I. 123.</w:t>
      </w:r>
    </w:p>
    <w:p>
      <w:pPr>
        <w:pStyle w:val="BodyText"/>
      </w:pPr>
      <w:r>
        <w:t xml:space="preserve">Schultz, II. 143.</w:t>
      </w:r>
    </w:p>
    <w:p>
      <w:pPr>
        <w:pStyle w:val="BodyText"/>
      </w:pPr>
      <w:r>
        <w:t xml:space="preserve">Schulze, II. 331; III. 479.</w:t>
      </w:r>
    </w:p>
    <w:p>
      <w:pPr>
        <w:pStyle w:val="BodyText"/>
      </w:pPr>
      <w:r>
        <w:t xml:space="preserve">Scioppius, III. 121.</w:t>
      </w:r>
    </w:p>
    <w:p>
      <w:pPr>
        <w:pStyle w:val="BodyText"/>
      </w:pPr>
      <w:r>
        <w:t xml:space="preserve">Scotists, III. 80.</w:t>
      </w:r>
    </w:p>
    <w:p>
      <w:pPr>
        <w:pStyle w:val="BodyText"/>
      </w:pPr>
      <w:r>
        <w:t xml:space="preserve">Scotus, John Duns, III. 72, 73, 81.</w:t>
      </w:r>
    </w:p>
    <w:p>
      <w:pPr>
        <w:pStyle w:val="BodyText"/>
      </w:pPr>
      <w:r>
        <w:t xml:space="preserve">Search (Abrahams Tucker), III. 378.</w:t>
      </w:r>
    </w:p>
    <w:p>
      <w:pPr>
        <w:pStyle w:val="BodyText"/>
      </w:pPr>
      <w:r>
        <w:t xml:space="preserve">Seneca, I. 175; II. 242, 243, 264, 272, 273, 302, 309.</w:t>
      </w:r>
    </w:p>
    <w:p>
      <w:pPr>
        <w:pStyle w:val="BodyText"/>
      </w:pPr>
      <w:r>
        <w:t xml:space="preserve">Sensation as opposed to Thought, III. 398, 399.</w:t>
      </w:r>
    </w:p>
    <w:p>
      <w:pPr>
        <w:pStyle w:val="BodyText"/>
      </w:pPr>
      <w:r>
        <w:t xml:space="preserve">Sensuality, I. 97.</w:t>
      </w:r>
    </w:p>
    <w:p>
      <w:pPr>
        <w:pStyle w:val="BodyText"/>
      </w:pPr>
      <w:r>
        <w:t xml:space="preserve">Sextus Empiricus, I. 167, 195, 208, 212, 214, 216, 223, 225, 242,</w:t>
      </w:r>
      <w:r>
        <w:t xml:space="preserve"> </w:t>
      </w:r>
      <w:r>
        <w:t xml:space="preserve">247-250, 278, 284, 291, 297, 310, 321, 348, 372, 379, 380; II. 3,</w:t>
      </w:r>
      <w:r>
        <w:t xml:space="preserve"> </w:t>
      </w:r>
      <w:r>
        <w:t xml:space="preserve">243, 252-255, 280, 315, 321, 332, 335, 338-341, 343-347, 350,</w:t>
      </w:r>
      <w:r>
        <w:t xml:space="preserve"> </w:t>
      </w:r>
      <w:r>
        <w:t xml:space="preserve">353-357, 362, 365, 367, 369,~370.</w:t>
      </w:r>
    </w:p>
    <w:p>
      <w:pPr>
        <w:pStyle w:val="BodyText"/>
      </w:pPr>
      <w:r>
        <w:t xml:space="preserve">Simon, the shoemaker, I. 450.</w:t>
      </w:r>
    </w:p>
    <w:p>
      <w:pPr>
        <w:pStyle w:val="BodyText"/>
      </w:pPr>
      <w:r>
        <w:t xml:space="preserve">Simplicius, I. 168, 189, 250-252, 254, 259, 265, 299, 467; II. 450.</w:t>
      </w:r>
    </w:p>
    <w:p>
      <w:pPr>
        <w:pStyle w:val="BodyText"/>
      </w:pPr>
      <w:r>
        <w:t xml:space="preserve">Sin, original, III. 9.</w:t>
      </w:r>
    </w:p>
    <w:p>
      <w:pPr>
        <w:pStyle w:val="BodyText"/>
      </w:pPr>
      <w:r>
        <w:t xml:space="preserve">Siva, I. 118, 135.</w:t>
      </w:r>
    </w:p>
    <w:p>
      <w:pPr>
        <w:pStyle w:val="BodyText"/>
      </w:pPr>
      <w:r>
        <w:t xml:space="preserve">Slavery, I. 21, 99, 100.</w:t>
      </w:r>
    </w:p>
    <w:p>
      <w:pPr>
        <w:pStyle w:val="BodyText"/>
      </w:pPr>
      <w:r>
        <w:t xml:space="preserve">Sleep, I. 295.</w:t>
      </w:r>
    </w:p>
    <w:p>
      <w:pPr>
        <w:pStyle w:val="BodyText"/>
      </w:pPr>
      <w:r>
        <w:t xml:space="preserve">Smith, Adam, III. 378.</w:t>
      </w:r>
    </w:p>
    <w:p>
      <w:pPr>
        <w:pStyle w:val="BodyText"/>
      </w:pPr>
      <w:r>
        <w:t xml:space="preserve">Socinians, III. 20.</w:t>
      </w:r>
    </w:p>
    <w:p>
      <w:pPr>
        <w:pStyle w:val="BodyText"/>
      </w:pPr>
      <w:r>
        <w:t xml:space="preserve">Socrates, I. 14, 52, 71, 78, 79, 102, 165, 174, 211, 249, 250, 281, 297,</w:t>
      </w:r>
      <w:r>
        <w:br/>
      </w:r>
      <w:r>
        <w:t xml:space="preserve">340, 344, 350, 351, 354, 359, 364, 366-368, 370, 374, 453, 459, 469,</w:t>
      </w:r>
      <w:r>
        <w:br/>
      </w:r>
      <w:r>
        <w:t xml:space="preserve">470, 474, 481, 483; II. 1-4, 12</w:t>
      </w:r>
      <w:r>
        <w:t xml:space="preserve"> </w:t>
      </w:r>
      <w:r>
        <w:rPr>
          <w:i/>
          <w:iCs/>
        </w:rPr>
        <w:t xml:space="preserve">seq.</w:t>
      </w:r>
      <w:r>
        <w:t xml:space="preserve">, 23, 29, 32, 41, 43, 51, 54,</w:t>
      </w:r>
      <w:r>
        <w:br/>
      </w:r>
      <w:r>
        <w:t xml:space="preserve">114, 135, 141, 205, 238, 267, 451; III. 66, 175, 424;</w:t>
      </w:r>
      <w:r>
        <w:br/>
      </w:r>
      <w:r>
        <w:t xml:space="preserve">life and teaching, I. 384-448;</w:t>
      </w:r>
      <w:r>
        <w:br/>
      </w:r>
      <w:r>
        <w:t xml:space="preserve">universality of thought, I. 385;</w:t>
      </w:r>
      <w:r>
        <w:br/>
      </w:r>
      <w:r>
        <w:t xml:space="preserve">theory of the Good, I. 385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ethics, I. 387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character, I. 392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method, I. 397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irony, I. 398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questioning, I. 402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friends, I. 421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genius or δαιμόνιον, I. 421,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guilt, I. 440;</w:t>
      </w:r>
      <w:r>
        <w:br/>
      </w:r>
      <w:r>
        <w:t xml:space="preserve">death, I. 443, 448;</w:t>
      </w:r>
      <w:r>
        <w:br/>
      </w:r>
      <w:r>
        <w:t xml:space="preserve">principle of knowledge, I. 447;</w:t>
      </w:r>
      <w:r>
        <w:br/>
      </w:r>
      <w:r>
        <w:t xml:space="preserve">schools proceeding from, I. 449;</w:t>
      </w:r>
      <w:r>
        <w:br/>
      </w:r>
      <w:r>
        <w:t xml:space="preserve">Socratics, I. 448-487; II. 239.</w:t>
      </w:r>
    </w:p>
    <w:p>
      <w:pPr>
        <w:pStyle w:val="BodyText"/>
      </w:pPr>
      <w:r>
        <w:t xml:space="preserve">Solomon, I. 35, 487; II. 239.</w:t>
      </w:r>
    </w:p>
    <w:p>
      <w:pPr>
        <w:pStyle w:val="BodyText"/>
      </w:pPr>
      <w:r>
        <w:t xml:space="preserve">Solon, I. 156, 158-162, 324; II. 8.</w:t>
      </w:r>
    </w:p>
    <w:p>
      <w:pPr>
        <w:pStyle w:val="BodyText"/>
      </w:pPr>
      <w:r>
        <w:t xml:space="preserve">Sophists, Sophistry, I. 165, 240, 253, 262, 265, 277, 278, 349-387, 390,</w:t>
      </w:r>
      <w:r>
        <w:br/>
      </w:r>
      <w:r>
        <w:t xml:space="preserve">398, 406, 432, 439, 454, 457; II. 3, 4, 12, 17, 45, 48, 51, 54, 65,</w:t>
      </w:r>
      <w:r>
        <w:br/>
      </w:r>
      <w:r>
        <w:t xml:space="preserve">131; III. 44;</w:t>
      </w:r>
      <w:r>
        <w:br/>
      </w:r>
      <w:r>
        <w:t xml:space="preserve">culture of, I. 355, 356;</w:t>
      </w:r>
      <w:r>
        <w:br/>
      </w:r>
      <w:r>
        <w:t xml:space="preserve">reflection of, I. 357;</w:t>
      </w:r>
      <w:r>
        <w:br/>
      </w:r>
      <w:r>
        <w:t xml:space="preserve">teachers of oratory, I. 358;</w:t>
      </w:r>
      <w:r>
        <w:br/>
      </w:r>
      <w:r>
        <w:t xml:space="preserve">lives of Sophists, I. 366;</w:t>
      </w:r>
      <w:r>
        <w:br/>
      </w:r>
      <w:r>
        <w:t xml:space="preserve">principle of Sophistry, I. 353, 367-369.</w:t>
      </w:r>
    </w:p>
    <w:p>
      <w:pPr>
        <w:pStyle w:val="BodyText"/>
      </w:pPr>
      <w:r>
        <w:t xml:space="preserve">Sophocles, I. 388, 427.</w:t>
      </w:r>
    </w:p>
    <w:p>
      <w:pPr>
        <w:pStyle w:val="BodyText"/>
      </w:pPr>
      <w:r>
        <w:t xml:space="preserve">Sosicrates, II. 314.</w:t>
      </w:r>
    </w:p>
    <w:p>
      <w:pPr>
        <w:pStyle w:val="BodyText"/>
      </w:pPr>
      <w:r>
        <w:t xml:space="preserve">Soul, the, I. 129-133, 142, 330; II. 21, 33-36, 41, 83;</w:t>
      </w:r>
      <w:r>
        <w:br/>
      </w:r>
      <w:r>
        <w:t xml:space="preserve">idea of, II. 37-39;</w:t>
      </w:r>
      <w:r>
        <w:br/>
      </w:r>
      <w:r>
        <w:t xml:space="preserve">as universal, II. 42;</w:t>
      </w:r>
      <w:r>
        <w:br/>
      </w:r>
      <w:r>
        <w:t xml:space="preserve">harmony of (Plato), II. 43, 83.</w:t>
      </w:r>
    </w:p>
    <w:p>
      <w:pPr>
        <w:pStyle w:val="BodyText"/>
      </w:pPr>
      <w:r>
        <w:t xml:space="preserve">Space determination, I. 103, 270, 271, 329;</w:t>
      </w:r>
      <w:r>
        <w:br/>
      </w:r>
      <w:r>
        <w:t xml:space="preserve">as conceived by Plato, II. 86.</w:t>
      </w:r>
    </w:p>
    <w:p>
      <w:pPr>
        <w:pStyle w:val="BodyText"/>
      </w:pPr>
      <w:r>
        <w:t xml:space="preserve">Spartans, I. 100, 324.</w:t>
      </w:r>
    </w:p>
    <w:p>
      <w:pPr>
        <w:pStyle w:val="BodyText"/>
      </w:pPr>
      <w:r>
        <w:t xml:space="preserve">Speech, III. 150, 204, 351, 352.</w:t>
      </w:r>
    </w:p>
    <w:p>
      <w:pPr>
        <w:pStyle w:val="BodyText"/>
      </w:pPr>
      <w:r>
        <w:t xml:space="preserve">Speusippus, I. 209; II. 120.</w:t>
      </w:r>
    </w:p>
    <w:p>
      <w:pPr>
        <w:pStyle w:val="BodyText"/>
      </w:pPr>
      <w:r>
        <w:t xml:space="preserve">Spinoza, I. 73, 252, 297; II. 245, 364; III. 64, 119, 120, 131, 169,</w:t>
      </w:r>
      <w:r>
        <w:br/>
      </w:r>
      <w:r>
        <w:t xml:space="preserve">219, 220, 235, 243, 244, 296, 298, 299, 306, 311, 325-327, 333, 343,</w:t>
      </w:r>
      <w:r>
        <w:br/>
      </w:r>
      <w:r>
        <w:t xml:space="preserve">346, 353, 354, 356, 359, 382, 387, 399, 406, 411, 412, 452, 473,</w:t>
      </w:r>
      <w:r>
        <w:br/>
      </w:r>
      <w:r>
        <w:t xml:space="preserve">487, 515, 516, 526, 528, 529;</w:t>
      </w:r>
      <w:r>
        <w:br/>
      </w:r>
      <w:r>
        <w:t xml:space="preserve">life and teaching, III. 252-290;</w:t>
      </w:r>
      <w:r>
        <w:br/>
      </w:r>
      <w:r>
        <w:t xml:space="preserve">idea of, III. 251, 257;</w:t>
      </w:r>
      <w:r>
        <w:br/>
      </w:r>
      <w:r>
        <w:t xml:space="preserve">ethics, III. 255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definitions, III. 258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axioms, III. 264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system of morals, III. 275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doctrine of evil, III. 278;</w:t>
      </w:r>
      <w:r>
        <w:br/>
      </w:r>
      <w:r>
        <w:t xml:space="preserve">geometric method, III. 282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substance of, III. 330.</w:t>
      </w:r>
    </w:p>
    <w:p>
      <w:pPr>
        <w:pStyle w:val="BodyText"/>
      </w:pPr>
      <w:r>
        <w:t xml:space="preserve">Spinozism, I. 244; III. 31, 91, 123, 126, 292, 413.</w:t>
      </w:r>
    </w:p>
    <w:p>
      <w:pPr>
        <w:pStyle w:val="BodyText"/>
      </w:pPr>
      <w:r>
        <w:t xml:space="preserve">Spirit, I. 67, 72-75, 93, 101; III. 16, 46, 49, 147, 153, 392;</w:t>
      </w:r>
      <w:r>
        <w:br/>
      </w:r>
      <w:r>
        <w:t xml:space="preserve">teaching of, I. 410;</w:t>
      </w:r>
      <w:r>
        <w:br/>
      </w:r>
      <w:r>
        <w:t xml:space="preserve">of the people, I. 420;</w:t>
      </w:r>
      <w:r>
        <w:br/>
      </w:r>
      <w:r>
        <w:t xml:space="preserve">substantial, III. 288;</w:t>
      </w:r>
      <w:r>
        <w:br/>
      </w:r>
      <w:r>
        <w:t xml:space="preserve">Notion of, III. 546.</w:t>
      </w:r>
    </w:p>
    <w:p>
      <w:pPr>
        <w:pStyle w:val="BodyText"/>
      </w:pPr>
      <w:r>
        <w:t xml:space="preserve">Spirituality, I. 180, 386.</w:t>
      </w:r>
    </w:p>
    <w:p>
      <w:pPr>
        <w:pStyle w:val="BodyText"/>
      </w:pPr>
      <w:r>
        <w:t xml:space="preserve">Stanley, Thomas, I. 111, 112; III. 218.</w:t>
      </w:r>
    </w:p>
    <w:p>
      <w:pPr>
        <w:pStyle w:val="BodyText"/>
      </w:pPr>
      <w:r>
        <w:t xml:space="preserve">State, the, I. 53, 153, 409, 443;</w:t>
      </w:r>
      <w:r>
        <w:br/>
      </w:r>
      <w:r>
        <w:t xml:space="preserve">spiritual nature of, I. 439;</w:t>
      </w:r>
      <w:r>
        <w:br/>
      </w:r>
      <w:r>
        <w:t xml:space="preserve">foundation of, III. 401.</w:t>
      </w:r>
    </w:p>
    <w:p>
      <w:pPr>
        <w:pStyle w:val="BodyText"/>
      </w:pPr>
      <w:r>
        <w:t xml:space="preserve">Stephanus, I. 280.</w:t>
      </w:r>
    </w:p>
    <w:p>
      <w:pPr>
        <w:pStyle w:val="BodyText"/>
      </w:pPr>
      <w:r>
        <w:t xml:space="preserve">Stewart, Dugald, III. 378, 379.</w:t>
      </w:r>
    </w:p>
    <w:p>
      <w:pPr>
        <w:pStyle w:val="BodyText"/>
      </w:pPr>
      <w:r>
        <w:t xml:space="preserve">Stilpo, I. 455, 464-469; II. 238;</w:t>
      </w:r>
      <w:r>
        <w:br/>
      </w:r>
      <w:r>
        <w:t xml:space="preserve">maintained the Universal, I. 465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Stobæus, I. 188; II. 225, 240, 246.</w:t>
      </w:r>
    </w:p>
    <w:p>
      <w:pPr>
        <w:pStyle w:val="BodyText"/>
      </w:pPr>
      <w:r>
        <w:t xml:space="preserve">Stoics, Stoicism, I. 102-106, 164, 167, 454, 474, 480, 482; II. 91,</w:t>
      </w:r>
      <w:r>
        <w:br/>
      </w:r>
      <w:r>
        <w:t xml:space="preserve">235-276, 277, 292, 295, 297, 301-304, 309-317, 321, 322, 327, 343,</w:t>
      </w:r>
      <w:r>
        <w:br/>
      </w:r>
      <w:r>
        <w:t xml:space="preserve">350, 358, 359, 372, 380, 381, 398, 400, 401, 408, 452; III. 42, 110,</w:t>
      </w:r>
      <w:r>
        <w:br/>
      </w:r>
      <w:r>
        <w:t xml:space="preserve">113, 186, 358, 424, 548;</w:t>
      </w:r>
      <w:r>
        <w:br/>
      </w:r>
      <w:r>
        <w:t xml:space="preserve">physics, II. 243-249;</w:t>
      </w:r>
      <w:r>
        <w:br/>
      </w:r>
      <w:r>
        <w:t xml:space="preserve">superstitions of the, II. 248, 249;</w:t>
      </w:r>
      <w:r>
        <w:br/>
      </w:r>
      <w:r>
        <w:t xml:space="preserve">logic, II. 249-257;</w:t>
      </w:r>
      <w:r>
        <w:br/>
      </w:r>
      <w:r>
        <w:t xml:space="preserve">morality, II. 257-276;</w:t>
      </w:r>
      <w:r>
        <w:br/>
      </w:r>
      <w:r>
        <w:t xml:space="preserve">conception of virtue, II. 259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harmony of virtue and happiness, II. 262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Strabo, I. 242, 255.</w:t>
      </w:r>
    </w:p>
    <w:p>
      <w:pPr>
        <w:pStyle w:val="BodyText"/>
      </w:pPr>
      <w:r>
        <w:t xml:space="preserve">Strato of Lampsacus, II. 225.</w:t>
      </w:r>
    </w:p>
    <w:p>
      <w:pPr>
        <w:pStyle w:val="BodyText"/>
      </w:pPr>
      <w:r>
        <w:t xml:space="preserve">Strepsiades, I. 429, 430.</w:t>
      </w:r>
    </w:p>
    <w:p>
      <w:pPr>
        <w:pStyle w:val="BodyText"/>
      </w:pPr>
      <w:r>
        <w:t xml:space="preserve">Sturz, I. 310, 311.</w:t>
      </w:r>
    </w:p>
    <w:p>
      <w:pPr>
        <w:pStyle w:val="BodyText"/>
      </w:pPr>
      <w:r>
        <w:t xml:space="preserve">Subjectivity, I. 41, 48, 70, 102, 104, 105, 108, 145, 152, 153, 165,</w:t>
      </w:r>
      <w:r>
        <w:br/>
      </w:r>
      <w:r>
        <w:t xml:space="preserve">285, 294, 304, 325, 332</w:t>
      </w:r>
      <w:r>
        <w:t xml:space="preserve"> </w:t>
      </w:r>
      <w:r>
        <w:rPr>
          <w:i/>
          <w:iCs/>
        </w:rPr>
        <w:t xml:space="preserve">seq.</w:t>
      </w:r>
      <w:r>
        <w:t xml:space="preserve">, 350</w:t>
      </w:r>
      <w:r>
        <w:t xml:space="preserve"> </w:t>
      </w:r>
      <w:r>
        <w:rPr>
          <w:i/>
          <w:iCs/>
        </w:rPr>
        <w:t xml:space="preserve">seq.</w:t>
      </w:r>
      <w:r>
        <w:t xml:space="preserve">; III. 48, 49, 148-151,</w:t>
      </w:r>
      <w:r>
        <w:br/>
      </w:r>
      <w:r>
        <w:t xml:space="preserve">408, 508, 510, 511;</w:t>
      </w:r>
      <w:r>
        <w:br/>
      </w:r>
      <w:r>
        <w:t xml:space="preserve">of Socrates, I. 374</w:t>
      </w:r>
      <w:r>
        <w:t xml:space="preserve"> </w:t>
      </w:r>
      <w:r>
        <w:rPr>
          <w:i/>
          <w:iCs/>
        </w:rPr>
        <w:t xml:space="preserve">seq.</w:t>
      </w:r>
      <w:r>
        <w:t xml:space="preserve">, 384, 387, 407, 410-413, 420-423, 444, 449;</w:t>
      </w:r>
      <w:r>
        <w:br/>
      </w:r>
      <w:r>
        <w:t xml:space="preserve">of Plato, II. 33, 80, 108</w:t>
      </w:r>
      <w:r>
        <w:t xml:space="preserve"> </w:t>
      </w:r>
      <w:r>
        <w:rPr>
          <w:i/>
          <w:iCs/>
        </w:rPr>
        <w:t xml:space="preserve">seq.</w:t>
      </w:r>
      <w:r>
        <w:t xml:space="preserve">;</w:t>
      </w:r>
      <w:r>
        <w:br/>
      </w:r>
      <w:r>
        <w:t xml:space="preserve">of lack of, in Greek moral Idea, II. 114, 139;</w:t>
      </w:r>
      <w:r>
        <w:br/>
      </w:r>
      <w:r>
        <w:t xml:space="preserve">Aristotle, II. 140, 221;</w:t>
      </w:r>
      <w:r>
        <w:br/>
      </w:r>
      <w:r>
        <w:t xml:space="preserve">of the Academy, II. 311;</w:t>
      </w:r>
      <w:r>
        <w:br/>
      </w:r>
      <w:r>
        <w:t xml:space="preserve">of the Sceptics, II. 328</w:t>
      </w:r>
      <w:r>
        <w:t xml:space="preserve"> </w:t>
      </w:r>
      <w:r>
        <w:rPr>
          <w:i/>
          <w:iCs/>
        </w:rPr>
        <w:t xml:space="preserve">seq.</w:t>
      </w:r>
      <w:r>
        <w:t xml:space="preserve">, 341, 350, 374;</w:t>
      </w:r>
      <w:r>
        <w:br/>
      </w:r>
      <w:r>
        <w:t xml:space="preserve">of Descartes, III. 240;</w:t>
      </w:r>
      <w:r>
        <w:br/>
      </w:r>
      <w:r>
        <w:t xml:space="preserve">lack of in Spinoza, III. 287;</w:t>
      </w:r>
      <w:r>
        <w:br/>
      </w:r>
      <w:r>
        <w:t xml:space="preserve">of Hume, III. 372-374;</w:t>
      </w:r>
      <w:r>
        <w:br/>
      </w:r>
      <w:r>
        <w:t xml:space="preserve">of Kant, III. 410, 430-434, 440-443, 453, 454, 468, 477;</w:t>
      </w:r>
      <w:r>
        <w:br/>
      </w:r>
      <w:r>
        <w:t xml:space="preserve">of Jacobi, III. 416, 423-425;</w:t>
      </w:r>
      <w:r>
        <w:br/>
      </w:r>
      <w:r>
        <w:t xml:space="preserve">of Fichte, III. 481, 486, 507.</w:t>
      </w:r>
    </w:p>
    <w:p>
      <w:pPr>
        <w:pStyle w:val="BodyText"/>
      </w:pPr>
      <w:r>
        <w:t xml:space="preserve">Substance, I. 73, 98, 105, 106, 127, 143, 150, 153, 174; III. 243, 244,</w:t>
      </w:r>
      <w:r>
        <w:t xml:space="preserve"> </w:t>
      </w:r>
      <w:r>
        <w:t xml:space="preserve">257, 259, 288-290, 299, 306, 363.</w:t>
      </w:r>
    </w:p>
    <w:p>
      <w:pPr>
        <w:pStyle w:val="BodyText"/>
      </w:pPr>
      <w:r>
        <w:t xml:space="preserve">Substantial, the, I. 70, 76, 77, 97, 104-106, 144-146, 150, 152, 386.</w:t>
      </w:r>
    </w:p>
    <w:p>
      <w:pPr>
        <w:pStyle w:val="BodyText"/>
      </w:pPr>
      <w:r>
        <w:t xml:space="preserve">Sulzer, III. 404.</w:t>
      </w:r>
    </w:p>
    <w:p>
      <w:pPr>
        <w:pStyle w:val="BodyText"/>
      </w:pPr>
      <w:r>
        <w:t xml:space="preserve">Supernatural, the, I. 80.</w:t>
      </w:r>
    </w:p>
    <w:p>
      <w:pPr>
        <w:pStyle w:val="BodyText"/>
      </w:pPr>
      <w:r>
        <w:t xml:space="preserve">Supper, the, I. 74; III. 54.</w:t>
      </w:r>
    </w:p>
    <w:p>
      <w:pPr>
        <w:pStyle w:val="BodyText"/>
      </w:pPr>
      <w:r>
        <w:t xml:space="preserve">Syllogism, the, II. 75, 213, 214, 223; III. 179, 180, 445, 446, 464.</w:t>
      </w:r>
    </w:p>
    <w:p>
      <w:pPr>
        <w:pStyle w:val="BodyText"/>
      </w:pPr>
      <w:r>
        <w:t xml:space="preserve">Syncellus, I. 86.</w:t>
      </w:r>
    </w:p>
    <w:p>
      <w:pPr>
        <w:pStyle w:val="BodyText"/>
      </w:pPr>
      <w:r>
        <w:t xml:space="preserve">Syria, Syrians, I. 149, 150; III. 26-29, 104.</w:t>
      </w:r>
    </w:p>
    <w:p>
      <w:pPr>
        <w:pStyle w:val="BodyText"/>
      </w:pPr>
      <w:r>
        <w:t xml:space="preserve">Syrianus, II. 433.</w:t>
      </w:r>
    </w:p>
    <w:p>
      <w:pPr>
        <w:pStyle w:val="BodyText"/>
      </w:pPr>
      <w:r>
        <w:t xml:space="preserve">Talk, idle, I. 202, 203.</w:t>
      </w:r>
    </w:p>
    <w:p>
      <w:pPr>
        <w:pStyle w:val="BodyText"/>
      </w:pPr>
      <w:r>
        <w:t xml:space="preserve">Tennemann, I. 111, 113, 114, 181, 196, 206, 241, 243, 250, 278, 290,</w:t>
      </w:r>
      <w:r>
        <w:t xml:space="preserve"> </w:t>
      </w:r>
      <w:r>
        <w:t xml:space="preserve">297, 299, 311, 322, 394, 430, 440, 465; II. 11, 19, 53, 130; III.</w:t>
      </w:r>
      <w:r>
        <w:t xml:space="preserve"> </w:t>
      </w:r>
      <w:r>
        <w:t xml:space="preserve">39, 67, 68,~85.</w:t>
      </w:r>
    </w:p>
    <w:p>
      <w:pPr>
        <w:pStyle w:val="BodyText"/>
      </w:pPr>
      <w:r>
        <w:t xml:space="preserve">Tertullian, III. 8.</w:t>
      </w:r>
    </w:p>
    <w:p>
      <w:pPr>
        <w:pStyle w:val="BodyText"/>
      </w:pPr>
      <w:r>
        <w:t xml:space="preserve">Testament, Old, II. 108; III. 163;</w:t>
      </w:r>
      <w:r>
        <w:br/>
      </w:r>
      <w:r>
        <w:t xml:space="preserve">New, III. 12.</w:t>
      </w:r>
    </w:p>
    <w:p>
      <w:pPr>
        <w:pStyle w:val="BodyText"/>
      </w:pPr>
      <w:r>
        <w:t xml:space="preserve">Tetens, III. 403.</w:t>
      </w:r>
    </w:p>
    <w:p>
      <w:pPr>
        <w:pStyle w:val="BodyText"/>
      </w:pPr>
      <w:r>
        <w:t xml:space="preserve">Teutons, I. 105, 109; III. 24, 56.</w:t>
      </w:r>
    </w:p>
    <w:p>
      <w:pPr>
        <w:pStyle w:val="BodyText"/>
      </w:pPr>
      <w:r>
        <w:t xml:space="preserve">Thales, I. 41, 43, 44, 58, 109, 120, 156, 157, 163, 165, 196, 197, 203,</w:t>
      </w:r>
      <w:r>
        <w:t xml:space="preserve"> </w:t>
      </w:r>
      <w:r>
        <w:t xml:space="preserve">236, 248, 278, 286, 336; II. 350; III. 1;</w:t>
      </w:r>
      <w:r>
        <w:t xml:space="preserve"> </w:t>
      </w:r>
      <w:r>
        <w:t xml:space="preserve">life and teaching, I. 168-185.</w:t>
      </w:r>
    </w:p>
    <w:p>
      <w:pPr>
        <w:pStyle w:val="BodyText"/>
      </w:pPr>
      <w:r>
        <w:t xml:space="preserve">Theism, I. 41; III. 387.</w:t>
      </w:r>
    </w:p>
    <w:p>
      <w:pPr>
        <w:pStyle w:val="BodyText"/>
      </w:pPr>
      <w:r>
        <w:t xml:space="preserve">Themistocles, I. 157; II. 25.</w:t>
      </w:r>
    </w:p>
    <w:p>
      <w:pPr>
        <w:pStyle w:val="BodyText"/>
      </w:pPr>
      <w:r>
        <w:t xml:space="preserve">Theodicy, III. 7, 546.</w:t>
      </w:r>
    </w:p>
    <w:p>
      <w:pPr>
        <w:pStyle w:val="BodyText"/>
      </w:pPr>
      <w:r>
        <w:t xml:space="preserve">Theodorus the Cyrenaic, I. 469, 475-477; II. 3.</w:t>
      </w:r>
    </w:p>
    <w:p>
      <w:pPr>
        <w:pStyle w:val="BodyText"/>
      </w:pPr>
      <w:r>
        <w:t xml:space="preserve">” the Mathematician, II. 4.</w:t>
      </w:r>
    </w:p>
    <w:p>
      <w:pPr>
        <w:pStyle w:val="BodyText"/>
      </w:pPr>
      <w:r>
        <w:t xml:space="preserve">Theogony, I. 69, 179.</w:t>
      </w:r>
    </w:p>
    <w:p>
      <w:pPr>
        <w:pStyle w:val="BodyText"/>
      </w:pPr>
      <w:r>
        <w:t xml:space="preserve">Theology, I. 14, 60, 64, 80.</w:t>
      </w:r>
    </w:p>
    <w:p>
      <w:pPr>
        <w:pStyle w:val="BodyText"/>
      </w:pPr>
      <w:r>
        <w:t xml:space="preserve">Theon of Smyrna, I. 214.</w:t>
      </w:r>
    </w:p>
    <w:p>
      <w:pPr>
        <w:pStyle w:val="BodyText"/>
      </w:pPr>
      <w:r>
        <w:t xml:space="preserve">Theophrastus, I. 256; II. 127, 224, 225, 277, 314.</w:t>
      </w:r>
    </w:p>
    <w:p>
      <w:pPr>
        <w:pStyle w:val="BodyText"/>
      </w:pPr>
      <w:r>
        <w:t xml:space="preserve">Theurgy, II. 432, 449.</w:t>
      </w:r>
    </w:p>
    <w:p>
      <w:pPr>
        <w:pStyle w:val="BodyText"/>
      </w:pPr>
      <w:r>
        <w:t xml:space="preserve">Thirty Tyrants, II. 2.</w:t>
      </w:r>
    </w:p>
    <w:p>
      <w:pPr>
        <w:pStyle w:val="BodyText"/>
      </w:pPr>
      <w:r>
        <w:t xml:space="preserve">Thomas of Strasburg, III. 89.</w:t>
      </w:r>
    </w:p>
    <w:p>
      <w:pPr>
        <w:pStyle w:val="BodyText"/>
      </w:pPr>
      <w:r>
        <w:t xml:space="preserve">Thomasius, III. 349, 351.</w:t>
      </w:r>
    </w:p>
    <w:p>
      <w:pPr>
        <w:pStyle w:val="BodyText"/>
      </w:pPr>
      <w:r>
        <w:t xml:space="preserve">Thomists, III. 80, 82.</w:t>
      </w:r>
    </w:p>
    <w:p>
      <w:pPr>
        <w:pStyle w:val="BodyText"/>
      </w:pPr>
      <w:r>
        <w:t xml:space="preserve">Thought, I. 4, 5, 13, 21, 35, 67, 76, 77, 83, 89-92, 94, 95, 102, 103,</w:t>
      </w:r>
      <w:r>
        <w:br/>
      </w:r>
      <w:r>
        <w:t xml:space="preserve">106-109, 145, 146, 153-155, 320, 347, 349; II. 2, 20, 36, 151,</w:t>
      </w:r>
      <w:r>
        <w:br/>
      </w:r>
      <w:r>
        <w:t xml:space="preserve">316-318, 321, 419; III. 41, 43, 153, 218, 219, 249, 305, 359, 423;</w:t>
      </w:r>
      <w:r>
        <w:br/>
      </w:r>
      <w:r>
        <w:t xml:space="preserve">in union with Being, I. 451;</w:t>
      </w:r>
      <w:r>
        <w:br/>
      </w:r>
      <w:r>
        <w:t xml:space="preserve">as activity of the Universal, II. 37;</w:t>
      </w:r>
      <w:r>
        <w:br/>
      </w:r>
      <w:r>
        <w:t xml:space="preserve">as harmony between objective and subjective, II. 150;</w:t>
      </w:r>
      <w:r>
        <w:br/>
      </w:r>
      <w:r>
        <w:t xml:space="preserve">as self-identity, II. 254; III. 550;</w:t>
      </w:r>
      <w:r>
        <w:br/>
      </w:r>
      <w:r>
        <w:t xml:space="preserve">as absolute, II. 1, 375;</w:t>
      </w:r>
      <w:r>
        <w:br/>
      </w:r>
      <w:r>
        <w:t xml:space="preserve">as divine, II. 411;</w:t>
      </w:r>
      <w:r>
        <w:br/>
      </w:r>
      <w:r>
        <w:t xml:space="preserve">as ultimate, III. 424.</w:t>
      </w:r>
    </w:p>
    <w:p>
      <w:pPr>
        <w:pStyle w:val="BodyText"/>
      </w:pPr>
      <w:r>
        <w:t xml:space="preserve">Thrasyllus, I. 299.</w:t>
      </w:r>
    </w:p>
    <w:p>
      <w:pPr>
        <w:pStyle w:val="BodyText"/>
      </w:pPr>
      <w:r>
        <w:t xml:space="preserve">Thucydides, I. 115, 159, 168, 199, 322, 373; II. 15.</w:t>
      </w:r>
    </w:p>
    <w:p>
      <w:pPr>
        <w:pStyle w:val="BodyText"/>
      </w:pPr>
      <w:r>
        <w:t xml:space="preserve">Tiedemann, Dietrich, I. 112, 176, 181, 183, 379; II. 60; III. 39.</w:t>
      </w:r>
    </w:p>
    <w:p>
      <w:pPr>
        <w:pStyle w:val="BodyText"/>
      </w:pPr>
      <w:r>
        <w:t xml:space="preserve">Time, I. 32, 118; II. 22;</w:t>
      </w:r>
      <w:r>
        <w:br/>
      </w:r>
      <w:r>
        <w:t xml:space="preserve">spirit of the, I. 54;</w:t>
      </w:r>
      <w:r>
        <w:br/>
      </w:r>
      <w:r>
        <w:t xml:space="preserve">principle of, I. 191; II. 84, 85.</w:t>
      </w:r>
    </w:p>
    <w:p>
      <w:pPr>
        <w:pStyle w:val="BodyText"/>
      </w:pPr>
      <w:r>
        <w:t xml:space="preserve">Timon of Phliasis, II. 337.</w:t>
      </w:r>
    </w:p>
    <w:p>
      <w:pPr>
        <w:pStyle w:val="BodyText"/>
      </w:pPr>
      <w:r>
        <w:t xml:space="preserve">Tradition, I. 2, 3, 69, 130.</w:t>
      </w:r>
    </w:p>
    <w:p>
      <w:pPr>
        <w:pStyle w:val="BodyText"/>
      </w:pPr>
      <w:r>
        <w:t xml:space="preserve">Tragedy, real, I. 446.</w:t>
      </w:r>
    </w:p>
    <w:p>
      <w:pPr>
        <w:pStyle w:val="BodyText"/>
      </w:pPr>
      <w:r>
        <w:t xml:space="preserve">Transmigration of Souls (of Pythagoras), I. 233.</w:t>
      </w:r>
    </w:p>
    <w:p>
      <w:pPr>
        <w:pStyle w:val="BodyText"/>
      </w:pPr>
      <w:r>
        <w:t xml:space="preserve">Trinity, the, I. 89, 125, 135, 222; II. 418; III. 2, 4, 20, 22, 53, 78,</w:t>
      </w:r>
      <w:r>
        <w:br/>
      </w:r>
      <w:r>
        <w:t xml:space="preserve">193, 196, 212, 238, 405;</w:t>
      </w:r>
      <w:r>
        <w:br/>
      </w:r>
      <w:r>
        <w:t xml:space="preserve">of Plato, II. 76;</w:t>
      </w:r>
      <w:r>
        <w:br/>
      </w:r>
      <w:r>
        <w:t xml:space="preserve">Christian, II. 383;</w:t>
      </w:r>
      <w:r>
        <w:br/>
      </w:r>
      <w:r>
        <w:t xml:space="preserve">of Proclus, II. 440;</w:t>
      </w:r>
      <w:r>
        <w:br/>
      </w:r>
      <w:r>
        <w:t xml:space="preserve">Abelard’s proof of, III. 68.</w:t>
      </w:r>
    </w:p>
    <w:p>
      <w:pPr>
        <w:pStyle w:val="BodyText"/>
      </w:pPr>
      <w:r>
        <w:t xml:space="preserve">Tropes, II. 346;</w:t>
      </w:r>
      <w:r>
        <w:br/>
      </w:r>
      <w:r>
        <w:t xml:space="preserve">earlier, II. 347-357;</w:t>
      </w:r>
      <w:r>
        <w:br/>
      </w:r>
      <w:r>
        <w:t xml:space="preserve">later, II. 357-365.</w:t>
      </w:r>
    </w:p>
    <w:p>
      <w:pPr>
        <w:pStyle w:val="BodyText"/>
      </w:pPr>
      <w:r>
        <w:t xml:space="preserve">Truth, I. 8, 9, 13-15, 17-20, 62, 71, 78, 108, 109, 277, 450; II. 30,</w:t>
      </w:r>
      <w:r>
        <w:t xml:space="preserve"> </w:t>
      </w:r>
      <w:r>
        <w:t xml:space="preserve">31, 45, 50, 65-67, 69, 95-97, 148-150, 201, 220-223, 233, 249-254,</w:t>
      </w:r>
      <w:r>
        <w:t xml:space="preserve"> </w:t>
      </w:r>
      <w:r>
        <w:t xml:space="preserve">276, 277, 281-286, 287, 311, 315-319, 321-333, 335-347, 350, 384,</w:t>
      </w:r>
      <w:r>
        <w:t xml:space="preserve"> </w:t>
      </w:r>
      <w:r>
        <w:t xml:space="preserve">386-388; III. 271, 477;</w:t>
      </w:r>
      <w:r>
        <w:t xml:space="preserve"> </w:t>
      </w:r>
      <w:r>
        <w:t xml:space="preserve">as simple, I. 459;</w:t>
      </w:r>
      <w:r>
        <w:t xml:space="preserve"> </w:t>
      </w:r>
      <w:r>
        <w:t xml:space="preserve">Notion of, III.~509.</w:t>
      </w:r>
    </w:p>
    <w:p>
      <w:pPr>
        <w:pStyle w:val="BodyText"/>
      </w:pPr>
      <w:r>
        <w:t xml:space="preserve">Tschirnhausen, III. 349, 351.</w:t>
      </w:r>
    </w:p>
    <w:p>
      <w:pPr>
        <w:pStyle w:val="BodyText"/>
      </w:pPr>
      <w:r>
        <w:t xml:space="preserve">Tyrannion, II. 128.</w:t>
      </w:r>
    </w:p>
    <w:p>
      <w:pPr>
        <w:pStyle w:val="BodyText"/>
      </w:pPr>
      <w:r>
        <w:t xml:space="preserve">Tyrants, Tyranny, I. 158-160.</w:t>
      </w:r>
    </w:p>
    <w:p>
      <w:pPr>
        <w:pStyle w:val="BodyText"/>
      </w:pPr>
      <w:r>
        <w:t xml:space="preserve">Understanding, the, III. 158, 304;</w:t>
      </w:r>
      <w:r>
        <w:br/>
      </w:r>
      <w:r>
        <w:t xml:space="preserve">healthy, I. 379; III. 386.</w:t>
      </w:r>
    </w:p>
    <w:p>
      <w:pPr>
        <w:pStyle w:val="BodyText"/>
      </w:pPr>
      <w:r>
        <w:t xml:space="preserve">Universal, Universality, I. 95, 96, 98, 102, 108, 147, 177, 178, 179,</w:t>
      </w:r>
      <w:r>
        <w:br/>
      </w:r>
      <w:r>
        <w:t xml:space="preserve">347, 386; II. 29, 228, 231; III. 339, 372;</w:t>
      </w:r>
      <w:r>
        <w:br/>
      </w:r>
      <w:r>
        <w:t xml:space="preserve">Anaxagoras’ view of, I. 320;</w:t>
      </w:r>
      <w:r>
        <w:br/>
      </w:r>
      <w:r>
        <w:t xml:space="preserve">spiritual, I. 387;</w:t>
      </w:r>
      <w:r>
        <w:br/>
      </w:r>
      <w:r>
        <w:t xml:space="preserve">of Socrates, I. 411;</w:t>
      </w:r>
      <w:r>
        <w:br/>
      </w:r>
      <w:r>
        <w:t xml:space="preserve">fixed nature of disappears, I. 418.</w:t>
      </w:r>
    </w:p>
    <w:p>
      <w:pPr>
        <w:pStyle w:val="BodyText"/>
      </w:pPr>
      <w:r>
        <w:t xml:space="preserve">Uranus, I. 118.</w:t>
      </w:r>
    </w:p>
    <w:p>
      <w:pPr>
        <w:pStyle w:val="BodyText"/>
      </w:pPr>
      <w:r>
        <w:t xml:space="preserve">Valentinus, II. 397.</w:t>
      </w:r>
    </w:p>
    <w:p>
      <w:pPr>
        <w:pStyle w:val="BodyText"/>
      </w:pPr>
      <w:r>
        <w:t xml:space="preserve">Valerius Maximus, I. 299, 322.</w:t>
      </w:r>
    </w:p>
    <w:p>
      <w:pPr>
        <w:pStyle w:val="BodyText"/>
      </w:pPr>
      <w:r>
        <w:t xml:space="preserve">Vedas, I. 126-130.</w:t>
      </w:r>
    </w:p>
    <w:p>
      <w:pPr>
        <w:pStyle w:val="BodyText"/>
      </w:pPr>
      <w:r>
        <w:t xml:space="preserve">Vespasian, I. 86.</w:t>
      </w:r>
    </w:p>
    <w:p>
      <w:pPr>
        <w:pStyle w:val="BodyText"/>
      </w:pPr>
      <w:r>
        <w:t xml:space="preserve">Virtue, I. 412, 414.</w:t>
      </w:r>
      <w:r>
        <w:t xml:space="preserve"> </w:t>
      </w:r>
      <w:r>
        <w:rPr>
          <w:i/>
          <w:iCs/>
        </w:rPr>
        <w:t xml:space="preserve">seq.</w:t>
      </w:r>
      <w:r>
        <w:t xml:space="preserve">; II. 32, 52, 102, 103, 204-207, 259-263,</w:t>
      </w:r>
      <w:r>
        <w:br/>
      </w:r>
      <w:r>
        <w:t xml:space="preserve">265-268, 272, 319, 427, 428; III. 52, 147;</w:t>
      </w:r>
      <w:r>
        <w:br/>
      </w:r>
      <w:r>
        <w:t xml:space="preserve">the teaching of, I. 363;</w:t>
      </w:r>
      <w:r>
        <w:br/>
      </w:r>
      <w:r>
        <w:t xml:space="preserve">political, I. 361-364;</w:t>
      </w:r>
      <w:r>
        <w:br/>
      </w:r>
      <w:r>
        <w:t xml:space="preserve">as perception, I. 411;</w:t>
      </w:r>
      <w:r>
        <w:br/>
      </w:r>
      <w:r>
        <w:t xml:space="preserve">as whole heart, I. 413.</w:t>
      </w:r>
    </w:p>
    <w:p>
      <w:pPr>
        <w:pStyle w:val="BodyText"/>
      </w:pPr>
      <w:r>
        <w:t xml:space="preserve">Vishnu, I. 118, 127, 128, 131.</w:t>
      </w:r>
    </w:p>
    <w:p>
      <w:pPr>
        <w:pStyle w:val="BodyText"/>
      </w:pPr>
      <w:r>
        <w:t xml:space="preserve">Voetius, III. 254.</w:t>
      </w:r>
    </w:p>
    <w:p>
      <w:pPr>
        <w:pStyle w:val="BodyText"/>
      </w:pPr>
      <w:r>
        <w:t xml:space="preserve">Voltaire, III. 143, 340, 387, 399.</w:t>
      </w:r>
    </w:p>
    <w:p>
      <w:pPr>
        <w:pStyle w:val="BodyText"/>
      </w:pPr>
      <w:r>
        <w:t xml:space="preserve">Water, as Principle, I. 175-185, 187.</w:t>
      </w:r>
    </w:p>
    <w:p>
      <w:pPr>
        <w:pStyle w:val="BodyText"/>
      </w:pPr>
      <w:r>
        <w:t xml:space="preserve">Weigel, III. 326.</w:t>
      </w:r>
    </w:p>
    <w:p>
      <w:pPr>
        <w:pStyle w:val="BodyText"/>
      </w:pPr>
      <w:r>
        <w:t xml:space="preserve">Weisse, III. 404.</w:t>
      </w:r>
    </w:p>
    <w:p>
      <w:pPr>
        <w:pStyle w:val="BodyText"/>
      </w:pPr>
      <w:r>
        <w:t xml:space="preserve">Wendt, A., I. 111, 114.</w:t>
      </w:r>
    </w:p>
    <w:p>
      <w:pPr>
        <w:pStyle w:val="BodyText"/>
      </w:pPr>
      <w:r>
        <w:t xml:space="preserve">Western Church, III. 17.</w:t>
      </w:r>
    </w:p>
    <w:p>
      <w:pPr>
        <w:pStyle w:val="BodyText"/>
      </w:pPr>
      <w:r>
        <w:t xml:space="preserve">Windischmann, I. 123.</w:t>
      </w:r>
    </w:p>
    <w:p>
      <w:pPr>
        <w:pStyle w:val="BodyText"/>
      </w:pPr>
      <w:r>
        <w:t xml:space="preserve">Wisdom, worldly, I. 60, 61, 65.</w:t>
      </w:r>
    </w:p>
    <w:p>
      <w:pPr>
        <w:pStyle w:val="BodyText"/>
      </w:pPr>
      <w:r>
        <w:t xml:space="preserve">Wise Man, the Doctrine of the, I. 474, 475; II. 233, 267</w:t>
      </w:r>
      <w:r>
        <w:t xml:space="preserve"> </w:t>
      </w:r>
      <w:r>
        <w:rPr>
          <w:i/>
          <w:iCs/>
        </w:rPr>
        <w:t xml:space="preserve">seq.</w:t>
      </w:r>
      <w:r>
        <w:t xml:space="preserve">, 301,</w:t>
      </w:r>
      <w:r>
        <w:t xml:space="preserve"> </w:t>
      </w:r>
      <w:r>
        <w:t xml:space="preserve">309, 314-316, 318, 319.</w:t>
      </w:r>
    </w:p>
    <w:p>
      <w:pPr>
        <w:pStyle w:val="BodyText"/>
      </w:pPr>
      <w:r>
        <w:t xml:space="preserve">Wit, I. 427, 428.</w:t>
      </w:r>
    </w:p>
    <w:p>
      <w:pPr>
        <w:pStyle w:val="BodyText"/>
      </w:pPr>
      <w:r>
        <w:t xml:space="preserve">Wolff, August, I. 119, 311; II. 72, 325; III. 219, 250, 310, 311, 325,</w:t>
      </w:r>
      <w:r>
        <w:t xml:space="preserve"> </w:t>
      </w:r>
      <w:r>
        <w:t xml:space="preserve">329, 357, 387, 391, 403, 405, 406, 426, 429;</w:t>
      </w:r>
      <w:r>
        <w:t xml:space="preserve"> </w:t>
      </w:r>
      <w:r>
        <w:t xml:space="preserve">life and teaching, III. 348-356.</w:t>
      </w:r>
    </w:p>
    <w:p>
      <w:pPr>
        <w:pStyle w:val="BodyText"/>
      </w:pPr>
      <w:r>
        <w:t xml:space="preserve">Wollaston, III. 319, 320.</w:t>
      </w:r>
    </w:p>
    <w:p>
      <w:pPr>
        <w:pStyle w:val="BodyText"/>
      </w:pPr>
      <w:r>
        <w:t xml:space="preserve">Worcester, Bishop of, III. 304.</w:t>
      </w:r>
    </w:p>
    <w:p>
      <w:pPr>
        <w:pStyle w:val="BodyText"/>
      </w:pPr>
      <w:r>
        <w:t xml:space="preserve">Word, the, III. 202</w:t>
      </w:r>
      <w:r>
        <w:t xml:space="preserve"> </w:t>
      </w:r>
      <w:r>
        <w:rPr>
          <w:i/>
          <w:iCs/>
        </w:rPr>
        <w:t xml:space="preserve">seq.</w:t>
      </w:r>
    </w:p>
    <w:p>
      <w:pPr>
        <w:pStyle w:val="BodyText"/>
      </w:pPr>
      <w:r>
        <w:t xml:space="preserve">World-spirit, the, I. 36, 79, 109; II. 378.</w:t>
      </w:r>
    </w:p>
    <w:p>
      <w:pPr>
        <w:pStyle w:val="BodyText"/>
      </w:pPr>
      <w:r>
        <w:t xml:space="preserve">Worship, I. 62, 63, 74, 76, 129;</w:t>
      </w:r>
      <w:r>
        <w:br/>
      </w:r>
      <w:r>
        <w:t xml:space="preserve">spiritual, III. 150.</w:t>
      </w:r>
    </w:p>
    <w:p>
      <w:pPr>
        <w:pStyle w:val="BodyText"/>
      </w:pPr>
      <w:r>
        <w:t xml:space="preserve">Wycliffe, III. 148.</w:t>
      </w:r>
    </w:p>
    <w:p>
      <w:pPr>
        <w:pStyle w:val="BodyText"/>
      </w:pPr>
      <w:r>
        <w:t xml:space="preserve">Xeniades, I. 278.</w:t>
      </w:r>
    </w:p>
    <w:p>
      <w:pPr>
        <w:pStyle w:val="BodyText"/>
      </w:pPr>
      <w:r>
        <w:t xml:space="preserve">Xenocrates, II. 238, 277.</w:t>
      </w:r>
    </w:p>
    <w:p>
      <w:pPr>
        <w:pStyle w:val="BodyText"/>
      </w:pPr>
      <w:r>
        <w:t xml:space="preserve">Xenophon, I. 390, 396, 402, 414-416, 422-424, 431, 432, 436, 441, 450;</w:t>
      </w:r>
      <w:r>
        <w:t xml:space="preserve"> </w:t>
      </w:r>
      <w:r>
        <w:t xml:space="preserve">II. 15.</w:t>
      </w:r>
    </w:p>
    <w:p>
      <w:pPr>
        <w:pStyle w:val="BodyText"/>
      </w:pPr>
      <w:r>
        <w:t xml:space="preserve">Xenophanes, I. 77, 169, 240, 249, 250, 257, 258, 263; II. 334; III. 393;</w:t>
      </w:r>
      <w:r>
        <w:t xml:space="preserve"> </w:t>
      </w:r>
      <w:r>
        <w:t xml:space="preserve">life and teaching, I. 241-248.</w:t>
      </w:r>
    </w:p>
    <w:p>
      <w:pPr>
        <w:pStyle w:val="BodyText"/>
      </w:pPr>
      <w:r>
        <w:t xml:space="preserve">Zaleucus, I. 201.</w:t>
      </w:r>
    </w:p>
    <w:p>
      <w:pPr>
        <w:pStyle w:val="BodyText"/>
      </w:pPr>
      <w:r>
        <w:t xml:space="preserve">Zalmoxis, I. 196.</w:t>
      </w:r>
    </w:p>
    <w:p>
      <w:pPr>
        <w:pStyle w:val="BodyText"/>
      </w:pPr>
      <w:r>
        <w:t xml:space="preserve">Zeno, I. 169, 240-242, 249, 250, 279, 282, 284, 354, 380; II. 14, 174,</w:t>
      </w:r>
      <w:r>
        <w:t xml:space="preserve"> </w:t>
      </w:r>
      <w:r>
        <w:t xml:space="preserve">219, 334, 413;</w:t>
      </w:r>
      <w:r>
        <w:t xml:space="preserve"> </w:t>
      </w:r>
      <w:r>
        <w:t xml:space="preserve">life and teaching, I. 261-278.</w:t>
      </w:r>
    </w:p>
    <w:p>
      <w:pPr>
        <w:pStyle w:val="BodyText"/>
      </w:pPr>
      <w:r>
        <w:t xml:space="preserve">Zeno the Stoic. II. 238-240, 244, 245, 250, 251, 313, 314.</w:t>
      </w:r>
    </w:p>
    <w:p>
      <w:pPr>
        <w:pStyle w:val="BodyText"/>
      </w:pPr>
      <w:r>
        <w:t xml:space="preserve">Zervane Akerene, I. 83, 118.</w:t>
      </w:r>
    </w:p>
    <w:p>
      <w:pPr>
        <w:pStyle w:val="BodyText"/>
      </w:pPr>
      <w:r>
        <w:t xml:space="preserve">Zeus, I. 191, 362.</w:t>
      </w:r>
    </w:p>
    <w:p>
      <w:pPr>
        <w:pStyle w:val="BodyText"/>
      </w:pPr>
      <w:r>
        <w:t xml:space="preserve">Zoroaster, I. 81.</w:t>
      </w:r>
    </w:p>
    <w:p>
      <w:pPr>
        <w:pStyle w:val="BodyText"/>
      </w:pPr>
      <w:r>
        <w:t xml:space="preserve">CORRIGENDA IN VOLS. I. &amp; II.</w:t>
      </w:r>
    </w:p>
    <w:p>
      <w:pPr>
        <w:pStyle w:val="BodyText"/>
      </w:pPr>
      <w:r>
        <w:t xml:space="preserve">VOL. I.</w:t>
      </w:r>
    </w:p>
    <w:p>
      <w:pPr>
        <w:pStyle w:val="BodyText"/>
      </w:pPr>
      <w:r>
        <w:t xml:space="preserve">Page xii., line 32,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“never … completely”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“never</w:t>
      </w:r>
      <w:r>
        <w:br/>
      </w:r>
      <w:r>
        <w:t xml:space="preserve">have emptiness and conceit swum so persistently on the surface.”</w:t>
      </w:r>
    </w:p>
    <w:p>
      <w:pPr>
        <w:pStyle w:val="BodyText"/>
      </w:pPr>
      <w:r>
        <w:t xml:space="preserve">” 12, ” 26,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“is in”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“is not in.”</w:t>
      </w:r>
    </w:p>
    <w:p>
      <w:pPr>
        <w:pStyle w:val="BodyText"/>
      </w:pPr>
      <w:r>
        <w:t xml:space="preserve">” 56, ” 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“sound”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“found.”</w:t>
      </w:r>
    </w:p>
    <w:p>
      <w:pPr>
        <w:pStyle w:val="BodyText"/>
      </w:pPr>
      <w:r>
        <w:t xml:space="preserve">” 60, ” 17,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“wherever, etc.”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“be this positive</w:t>
      </w:r>
      <w:r>
        <w:t xml:space="preserve"> </w:t>
      </w:r>
      <w:r>
        <w:t xml:space="preserve">character derived from whence it may.”</w:t>
      </w:r>
    </w:p>
    <w:p>
      <w:pPr>
        <w:pStyle w:val="BodyText"/>
      </w:pPr>
      <w:r>
        <w:t xml:space="preserve">” 70, ” 29,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“And Mind … implicit,”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“And Mind is</w:t>
      </w:r>
      <w:r>
        <w:t xml:space="preserve"> </w:t>
      </w:r>
      <w:r>
        <w:t xml:space="preserve">implicitly not that.”</w:t>
      </w:r>
    </w:p>
    <w:p>
      <w:pPr>
        <w:pStyle w:val="BodyText"/>
      </w:pPr>
      <w:r>
        <w:t xml:space="preserve">” 71, ” 2,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“Finality”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“Finiteness.”</w:t>
      </w:r>
    </w:p>
    <w:p>
      <w:pPr>
        <w:pStyle w:val="BodyText"/>
      </w:pPr>
      <w:r>
        <w:t xml:space="preserve">” 72, ” 7,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“involve”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“involves”; line 22,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“through”; line 24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“of.”</w:t>
      </w:r>
    </w:p>
    <w:p>
      <w:pPr>
        <w:pStyle w:val="BodyText"/>
      </w:pPr>
      <w:r>
        <w:t xml:space="preserve">” 73, ” 26,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“and”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“all.”</w:t>
      </w:r>
    </w:p>
    <w:p>
      <w:pPr>
        <w:pStyle w:val="BodyText"/>
      </w:pPr>
      <w:r>
        <w:t xml:space="preserve">” 81, ” 11,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“What … evidence”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“The essential truth</w:t>
      </w:r>
      <w:r>
        <w:t xml:space="preserve"> </w:t>
      </w:r>
      <w:r>
        <w:t xml:space="preserve">contained in the testimony.”</w:t>
      </w:r>
    </w:p>
    <w:p>
      <w:pPr>
        <w:pStyle w:val="BodyText"/>
      </w:pPr>
      <w:r>
        <w:t xml:space="preserve">” 82, ” 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“symbolism”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“his</w:t>
      </w:r>
      <w:r>
        <w:t xml:space="preserve"> </w:t>
      </w:r>
      <w:r>
        <w:rPr>
          <w:i/>
          <w:iCs/>
        </w:rPr>
        <w:t xml:space="preserve">Symbolik</w:t>
      </w:r>
      <w:r>
        <w:t xml:space="preserve">.”</w:t>
      </w:r>
    </w:p>
    <w:p>
      <w:pPr>
        <w:pStyle w:val="BodyText"/>
      </w:pPr>
      <w:r>
        <w:t xml:space="preserve">” 85, ” 36,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“the.”</w:t>
      </w:r>
    </w:p>
    <w:p>
      <w:pPr>
        <w:pStyle w:val="BodyText"/>
      </w:pPr>
      <w:r>
        <w:t xml:space="preserve">” 86, ” 3,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“the.”</w:t>
      </w:r>
    </w:p>
    <w:p>
      <w:pPr>
        <w:pStyle w:val="BodyText"/>
      </w:pPr>
      <w:r>
        <w:t xml:space="preserve">” 90, ” 29,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“thought—determination”</w:t>
      </w:r>
      <w:r>
        <w:t xml:space="preserve"> </w:t>
      </w:r>
      <w:r>
        <w:rPr>
          <w:i/>
          <w:iCs/>
        </w:rPr>
        <w:t xml:space="preserve">read</w:t>
      </w:r>
      <w:r>
        <w:br/>
      </w:r>
      <w:r>
        <w:t xml:space="preserve">“thought-determination.”</w:t>
      </w:r>
    </w:p>
    <w:p>
      <w:pPr>
        <w:pStyle w:val="BodyText"/>
      </w:pPr>
      <w:r>
        <w:t xml:space="preserve">” 112, ” 24,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“Tiedmann”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“Tiedemann”; line 30,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“Plato of Brucker”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“Bipontine edition of Plato.”</w:t>
      </w:r>
    </w:p>
    <w:p>
      <w:pPr>
        <w:pStyle w:val="BodyText"/>
      </w:pPr>
      <w:r>
        <w:t xml:space="preserve">” 113, ” 21,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“overthrown by”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“converted into;” line</w:t>
      </w:r>
      <w:r>
        <w:t xml:space="preserve"> </w:t>
      </w:r>
      <w:r>
        <w:t xml:space="preserve">27,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 correct”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 more correct.”</w:t>
      </w:r>
    </w:p>
    <w:p>
      <w:pPr>
        <w:pStyle w:val="BodyText"/>
      </w:pPr>
      <w:r>
        <w:t xml:space="preserve">” 114, lines 5 and 8,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“Aft”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“Ast;” line 18,</w:t>
      </w:r>
      <w:r>
        <w:br/>
      </w:r>
      <w:r>
        <w:rPr>
          <w:i/>
          <w:iCs/>
        </w:rPr>
        <w:t xml:space="preserve">for</w:t>
      </w:r>
      <w:r>
        <w:t xml:space="preserve"> </w:t>
      </w:r>
      <w:r>
        <w:t xml:space="preserve">“Rirner”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“Rixner”; line 33,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“and hence …</w:t>
      </w:r>
      <w:r>
        <w:br/>
      </w:r>
      <w:r>
        <w:t xml:space="preserve">philosophers”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“giving also biographical sketches of the</w:t>
      </w:r>
      <w:r>
        <w:br/>
      </w:r>
      <w:r>
        <w:t xml:space="preserve">principal philosophers.”</w:t>
      </w:r>
    </w:p>
    <w:p>
      <w:pPr>
        <w:pStyle w:val="BodyText"/>
      </w:pPr>
      <w:r>
        <w:t xml:space="preserve">” 117, line 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“East”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“West”; line 20,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“and</w:t>
      </w:r>
      <w:r>
        <w:t xml:space="preserve"> </w:t>
      </w:r>
      <w:r>
        <w:t xml:space="preserve">approximates” to end of sentence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“which is very liable to</w:t>
      </w:r>
      <w:r>
        <w:t xml:space="preserve"> </w:t>
      </w:r>
      <w:r>
        <w:t xml:space="preserve">be taken for Philosophy, and we must indicate the main reason why</w:t>
      </w:r>
      <w:r>
        <w:t xml:space="preserve"> </w:t>
      </w:r>
      <w:r>
        <w:t xml:space="preserve">the Oriental idea of religion is so liable to be regarded as a</w:t>
      </w:r>
      <w:r>
        <w:t xml:space="preserve"> </w:t>
      </w:r>
      <w:r>
        <w:t xml:space="preserve">religious philosophy.”</w:t>
      </w:r>
    </w:p>
    <w:p>
      <w:pPr>
        <w:pStyle w:val="BodyText"/>
      </w:pPr>
      <w:r>
        <w:t xml:space="preserve">” 118, ” 10,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“Civa”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“Siva”; line 16,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“Zeroane”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“Zervane.”</w:t>
      </w:r>
    </w:p>
    <w:p>
      <w:pPr>
        <w:pStyle w:val="BodyText"/>
      </w:pPr>
      <w:r>
        <w:t xml:space="preserve">” 119, ” 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“lawlessness”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“absence of individual</w:t>
      </w:r>
      <w:r>
        <w:t xml:space="preserve"> </w:t>
      </w:r>
      <w:r>
        <w:t xml:space="preserve">rights”; line 20,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“To that … substance”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“This</w:t>
      </w:r>
      <w:r>
        <w:t xml:space="preserve"> </w:t>
      </w:r>
      <w:r>
        <w:t xml:space="preserve">finite can only come to be true when absorbed in substance.”</w:t>
      </w:r>
    </w:p>
    <w:p>
      <w:pPr>
        <w:pStyle w:val="BodyText"/>
      </w:pPr>
      <w:r>
        <w:t xml:space="preserve">” 120, ” 16,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“last”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“arise”; line 26,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“Liebnitz”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“Leibnitz.”</w:t>
      </w:r>
    </w:p>
    <w:p>
      <w:pPr>
        <w:pStyle w:val="BodyText"/>
      </w:pPr>
      <w:r>
        <w:t xml:space="preserve">” 122, ” 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“sensuous”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“thoughtful.”</w:t>
      </w:r>
    </w:p>
    <w:p>
      <w:pPr>
        <w:pStyle w:val="BodyText"/>
      </w:pPr>
      <w:r>
        <w:t xml:space="preserve">” 123, ” 32, ” ” ” ”</w:t>
      </w:r>
    </w:p>
    <w:p>
      <w:pPr>
        <w:pStyle w:val="BodyText"/>
      </w:pPr>
      <w:r>
        <w:t xml:space="preserve">” 135, ” 11, ” ” ” ”</w:t>
      </w:r>
    </w:p>
    <w:p>
      <w:pPr>
        <w:pStyle w:val="BodyText"/>
      </w:pPr>
      <w:r>
        <w:t xml:space="preserve">” 128, ” 23,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“very extensive”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“widely diffused.”</w:t>
      </w:r>
    </w:p>
    <w:p>
      <w:pPr>
        <w:pStyle w:val="BodyText"/>
      </w:pPr>
      <w:r>
        <w:t xml:space="preserve">” 129, ” 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“it must … again”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“it must be</w:t>
      </w:r>
      <w:r>
        <w:t xml:space="preserve"> </w:t>
      </w:r>
      <w:r>
        <w:t xml:space="preserve">separated from nature in order that it may not come back.”</w:t>
      </w:r>
    </w:p>
    <w:p>
      <w:pPr>
        <w:pStyle w:val="BodyText"/>
      </w:pPr>
      <w:r>
        <w:t xml:space="preserve">” 154, ” 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“connoisseurs”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“masters.”</w:t>
      </w:r>
    </w:p>
    <w:p>
      <w:pPr>
        <w:pStyle w:val="BodyText"/>
      </w:pPr>
      <w:r>
        <w:t xml:space="preserve">” 169, ” 4,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“of”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“in.”</w:t>
      </w:r>
    </w:p>
    <w:p>
      <w:pPr>
        <w:pStyle w:val="BodyText"/>
      </w:pPr>
      <w:r>
        <w:t xml:space="preserve">” 173, ” 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“; and it carries … weight”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“with a</w:t>
      </w:r>
      <w:r>
        <w:t xml:space="preserve"> </w:t>
      </w:r>
      <w:r>
        <w:t xml:space="preserve">very important air.”</w:t>
      </w:r>
    </w:p>
    <w:p>
      <w:pPr>
        <w:pStyle w:val="BodyText"/>
      </w:pPr>
      <w:r>
        <w:t xml:space="preserve">” 174, ” 2,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“for he speaks … them”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“; he speaks of</w:t>
      </w:r>
      <w:r>
        <w:t xml:space="preserve"> </w:t>
      </w:r>
      <w:r>
        <w:t xml:space="preserve">them in general terms for the most part”</w:t>
      </w:r>
    </w:p>
    <w:p>
      <w:pPr>
        <w:pStyle w:val="BodyText"/>
      </w:pPr>
      <w:r>
        <w:t xml:space="preserve">” 176, ” 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“Tiedmann”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“Tiedemann.”</w:t>
      </w:r>
    </w:p>
    <w:p>
      <w:pPr>
        <w:pStyle w:val="BodyText"/>
      </w:pPr>
      <w:r>
        <w:t xml:space="preserve">” 181, ” 9, ” ” ” ”</w:t>
      </w:r>
    </w:p>
    <w:p>
      <w:pPr>
        <w:pStyle w:val="BodyText"/>
      </w:pPr>
      <w:r>
        <w:t xml:space="preserve">” 183, ” 29, ” ” ” ”</w:t>
      </w:r>
    </w:p>
    <w:p>
      <w:pPr>
        <w:pStyle w:val="BodyText"/>
      </w:pPr>
      <w:r>
        <w:t xml:space="preserve">” 214, ” 15,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“posited as”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“added to”; line 16,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“as”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“to.”</w:t>
      </w:r>
    </w:p>
    <w:p>
      <w:pPr>
        <w:pStyle w:val="BodyText"/>
      </w:pPr>
      <w:r>
        <w:t xml:space="preserve">” 231, lines 32 and 33,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“solar corpuscles”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“motes.”</w:t>
      </w:r>
    </w:p>
    <w:p>
      <w:pPr>
        <w:pStyle w:val="BodyText"/>
      </w:pPr>
      <w:r>
        <w:t xml:space="preserve">” 244, line 19,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“Spinozaism”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“Spinozism.”</w:t>
      </w:r>
    </w:p>
    <w:p>
      <w:pPr>
        <w:pStyle w:val="BodyText"/>
      </w:pPr>
      <w:r>
        <w:t xml:space="preserve">” 249, ” 23,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“Thætetus,”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“Theætetus.”</w:t>
      </w:r>
    </w:p>
    <w:p>
      <w:pPr>
        <w:pStyle w:val="BodyText"/>
      </w:pPr>
      <w:r>
        <w:t xml:space="preserve">” 280, ” 23,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“if”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“even though;” line 24,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“also”; line 34,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“until modern time”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“until a late</w:t>
      </w:r>
      <w:r>
        <w:t xml:space="preserve"> </w:t>
      </w:r>
      <w:r>
        <w:t xml:space="preserve">period of antiquity.”</w:t>
      </w:r>
    </w:p>
    <w:p>
      <w:pPr>
        <w:pStyle w:val="BodyText"/>
      </w:pPr>
      <w:r>
        <w:t xml:space="preserve">” 281, ” 8,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“knowledge of language”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“philological</w:t>
      </w:r>
      <w:r>
        <w:br/>
      </w:r>
      <w:r>
        <w:t xml:space="preserve">learning”</w:t>
      </w:r>
    </w:p>
    <w:p>
      <w:pPr>
        <w:pStyle w:val="BodyText"/>
      </w:pPr>
      <w:r>
        <w:t xml:space="preserve">” 323, ” 18,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“we find, it held among”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“as we have</w:t>
      </w:r>
      <w:r>
        <w:t xml:space="preserve"> </w:t>
      </w:r>
      <w:r>
        <w:t xml:space="preserve">seen, was held by.”</w:t>
      </w:r>
    </w:p>
    <w:p>
      <w:pPr>
        <w:pStyle w:val="BodyText"/>
      </w:pPr>
      <w:r>
        <w:t xml:space="preserve">” 359, ” 23,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“we have a desire to go on”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“let us go</w:t>
      </w:r>
      <w:r>
        <w:t xml:space="preserve"> </w:t>
      </w:r>
      <w:r>
        <w:t xml:space="preserve">on”</w:t>
      </w:r>
    </w:p>
    <w:p>
      <w:pPr>
        <w:pStyle w:val="BodyText"/>
      </w:pPr>
      <w:r>
        <w:t xml:space="preserve">” 384, ” 25,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“For a mental turning-point … thought”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“For there exhibited itself in him a turning-point of</w:t>
      </w:r>
      <w:r>
        <w:t xml:space="preserve"> </w:t>
      </w:r>
      <w:r>
        <w:t xml:space="preserve">spirit in the guise of philosophic thought.”</w:t>
      </w:r>
    </w:p>
    <w:p>
      <w:pPr>
        <w:pStyle w:val="BodyText"/>
      </w:pPr>
      <w:r>
        <w:t xml:space="preserve">” 388, ” 24,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“yield itself up … that”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“make</w:t>
      </w:r>
      <w:r>
        <w:t xml:space="preserve"> </w:t>
      </w:r>
      <w:r>
        <w:t xml:space="preserve">concessions, and therefore achieved no substantial result by</w:t>
      </w:r>
      <w:r>
        <w:t xml:space="preserve"> </w:t>
      </w:r>
      <w:r>
        <w:t xml:space="preserve">its study, praised Socrates as he has often enough been praised</w:t>
      </w:r>
      <w:r>
        <w:t xml:space="preserve"> </w:t>
      </w:r>
      <w:r>
        <w:t xml:space="preserve">since, in that.”</w:t>
      </w:r>
    </w:p>
    <w:p>
      <w:pPr>
        <w:pStyle w:val="BodyText"/>
      </w:pPr>
      <w:r>
        <w:t xml:space="preserve">” 390, ” 33,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“maintaining that it was given”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“but</w:t>
      </w:r>
      <w:r>
        <w:t xml:space="preserve"> </w:t>
      </w:r>
      <w:r>
        <w:t xml:space="preserve">succeeded in having it given.”</w:t>
      </w:r>
    </w:p>
    <w:p>
      <w:pPr>
        <w:pStyle w:val="BodyText"/>
      </w:pPr>
      <w:r>
        <w:t xml:space="preserve">” 393, ” 31,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“every”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“that.”</w:t>
      </w:r>
    </w:p>
    <w:p>
      <w:pPr>
        <w:pStyle w:val="BodyText"/>
      </w:pPr>
      <w:r>
        <w:t xml:space="preserve">” 394, ” 1,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“alone.”</w:t>
      </w:r>
    </w:p>
    <w:p>
      <w:pPr>
        <w:pStyle w:val="BodyText"/>
      </w:pPr>
      <w:r>
        <w:t xml:space="preserve">” 406, ” 7,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comma after “that.”</w:t>
      </w:r>
    </w:p>
    <w:p>
      <w:pPr>
        <w:pStyle w:val="BodyText"/>
      </w:pPr>
      <w:r>
        <w:t xml:space="preserve">” 427, ” 9,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“happy”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“frivolous”; line 18,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“refute”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“establish.”</w:t>
      </w:r>
    </w:p>
    <w:p>
      <w:pPr>
        <w:pStyle w:val="BodyText"/>
      </w:pPr>
      <w:r>
        <w:t xml:space="preserve">” 429, ” 31,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“suprem”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“supreme”; line 35,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“execrations”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“execration.”</w:t>
      </w:r>
    </w:p>
    <w:p>
      <w:pPr>
        <w:pStyle w:val="BodyText"/>
      </w:pPr>
      <w:r>
        <w:t xml:space="preserve">” 472, ” 33,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“that … other”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“in this way that one</w:t>
      </w:r>
      <w:r>
        <w:t xml:space="preserve"> </w:t>
      </w:r>
      <w:r>
        <w:t xml:space="preserve">stone would not be sitting on another.”</w:t>
      </w:r>
    </w:p>
    <w:p>
      <w:pPr>
        <w:pStyle w:val="BodyText"/>
      </w:pPr>
      <w:r>
        <w:t xml:space="preserve">” 478, ” 28,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“the Ptolemies”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“by the Ptolemy.”</w:t>
      </w:r>
    </w:p>
    <w:p>
      <w:pPr>
        <w:pStyle w:val="BodyText"/>
      </w:pPr>
      <w:r>
        <w:t xml:space="preserve">VOL. II.</w:t>
      </w:r>
    </w:p>
    <w:p>
      <w:pPr>
        <w:pStyle w:val="BodyText"/>
      </w:pPr>
      <w:r>
        <w:t xml:space="preserve">Page 59, line 1,</w:t>
      </w:r>
      <w:r>
        <w:t xml:space="preserve"> </w:t>
      </w:r>
      <w:r>
        <w:rPr>
          <w:i/>
          <w:iCs/>
        </w:rPr>
        <w:t xml:space="preserve">omit</w:t>
      </w:r>
      <w:r>
        <w:t xml:space="preserve"> </w:t>
      </w:r>
      <w:r>
        <w:t xml:space="preserve">“either of.”</w:t>
      </w:r>
    </w:p>
    <w:p>
      <w:pPr>
        <w:pStyle w:val="BodyText"/>
      </w:pPr>
      <w:r>
        <w:t xml:space="preserve">” 98, ” 16,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“to be”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“as.”</w:t>
      </w:r>
    </w:p>
    <w:p>
      <w:pPr>
        <w:pStyle w:val="BodyText"/>
      </w:pPr>
      <w:r>
        <w:t xml:space="preserve">” 160, lines 13 and 14,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“In the Kantian philosophy …</w:t>
      </w:r>
      <w:r>
        <w:t xml:space="preserve"> </w:t>
      </w:r>
      <w:r>
        <w:t xml:space="preserve">have”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“Not until we come to the Kantian philosophy have</w:t>
      </w:r>
      <w:r>
        <w:t xml:space="preserve"> </w:t>
      </w:r>
      <w:r>
        <w:t xml:space="preserve">we.”</w:t>
      </w:r>
    </w:p>
    <w:p>
      <w:pPr>
        <w:pStyle w:val="BodyText"/>
      </w:pPr>
      <w:r>
        <w:t xml:space="preserve">” 204, line 27,</w:t>
      </w:r>
      <w:r>
        <w:t xml:space="preserve"> </w:t>
      </w:r>
      <w:r>
        <w:rPr>
          <w:i/>
          <w:iCs/>
        </w:rPr>
        <w:t xml:space="preserve">for</w:t>
      </w:r>
      <w:r>
        <w:t xml:space="preserve"> </w:t>
      </w:r>
      <w:r>
        <w:t xml:space="preserve">“virtue”</w:t>
      </w:r>
      <w:r>
        <w:t xml:space="preserve"> </w:t>
      </w:r>
      <w:r>
        <w:rPr>
          <w:i/>
          <w:iCs/>
        </w:rPr>
        <w:t xml:space="preserve">read</w:t>
      </w:r>
      <w:r>
        <w:t xml:space="preserve"> </w:t>
      </w:r>
      <w:r>
        <w:t xml:space="preserve">“reason.”</w:t>
      </w:r>
    </w:p>
    <w:p>
      <w:pPr>
        <w:pStyle w:val="BodyText"/>
      </w:pPr>
      <w:r>
        <w:t xml:space="preserve">TRANSCRIBER’S NOTES:</w:t>
      </w:r>
    </w:p>
    <w:p>
      <w:pPr>
        <w:pStyle w:val="BodyText"/>
      </w:pPr>
      <w:r>
        <w:t xml:space="preserve">—Obvious print and punctuation errors were corrected.</w:t>
      </w:r>
    </w:p>
    <w:p>
      <w:pPr>
        <w:pStyle w:val="BodyText"/>
      </w:pPr>
      <w:r>
        <w:t xml:space="preserve">—The transcriber of this project created the book cover image using the</w:t>
      </w:r>
      <w:r>
        <w:t xml:space="preserve"> </w:t>
      </w:r>
      <w:r>
        <w:t xml:space="preserve">title page of the original book. The image is placed in the public domain.</w:t>
      </w:r>
    </w:p>
    <w:bookmarkEnd w:id="20"/>
    <w:bookmarkStart w:id="21" w:name="formatted-by-booksetter"/>
    <w:p>
      <w:pPr>
        <w:pStyle w:val="Heading1"/>
      </w:pPr>
      <w:r>
        <w:t xml:space="preserve">Formatted by BookSetter™</w:t>
      </w:r>
    </w:p>
    <w:p>
      <w:pPr>
        <w:pStyle w:val="FirstParagraph"/>
      </w:pPr>
      <w:r>
        <w:t xml:space="preserve">This edition of</w:t>
      </w:r>
      <w:r>
        <w:t xml:space="preserve"> </w:t>
      </w:r>
      <w:r>
        <w:rPr>
          <w:i/>
          <w:iCs/>
        </w:rPr>
        <w:t xml:space="preserve">Hegel’s Lectures on the History of Philosophy: Volume 3 (of 3)</w:t>
      </w:r>
      <w:r>
        <w:t xml:space="preserve"> </w:t>
      </w:r>
      <w:r>
        <w:t xml:space="preserve">was generated by BookSetter™ from public-domain source text.</w:t>
      </w:r>
    </w:p>
    <w:p>
      <w:pPr>
        <w:pStyle w:val="BodyText"/>
      </w:pPr>
      <w:r>
        <w:t xml:space="preserve">BookSetter™ URL:</w:t>
      </w:r>
      <w:r>
        <w:t xml:space="preserve"> </w:t>
      </w:r>
      <w:hyperlink r:id="rId9">
        <w:r>
          <w:rPr>
            <w:rStyle w:val="Hyperlink"/>
          </w:rPr>
          <w:t xml:space="preserve">https://booksetter.com</w:t>
        </w:r>
      </w:hyperlink>
    </w:p>
    <w:p>
      <w:pPr>
        <w:pStyle w:val="BodyText"/>
      </w:pPr>
      <w:r>
        <w:t xml:space="preserve">Source text:</w:t>
      </w:r>
      <w:r>
        <w:t xml:space="preserve"> </w:t>
      </w:r>
      <w:hyperlink r:id="rId10">
        <w:r>
          <w:rPr>
            <w:rStyle w:val="Hyperlink"/>
          </w:rPr>
          <w:t xml:space="preserve">Project Gutenberg eBook 58169</w:t>
        </w:r>
      </w:hyperlink>
    </w:p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711">
    <w:nsid w:val="00A99711"/>
    <w:multiLevelType w:val="multilevel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9712">
    <w:nsid w:val="00A99712"/>
    <w:multiLevelType w:val="multilevel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2"/>
      <w:numFmt w:val="lowerLetter"/>
      <w:lvlText w:val="%3."/>
      <w:lvlJc w:val="left"/>
      <w:pPr>
        <w:ind w:left="2160" w:hanging="360"/>
      </w:pPr>
    </w:lvl>
    <w:lvl w:ilvl="3">
      <w:start w:val="2"/>
      <w:numFmt w:val="lowerLetter"/>
      <w:lvlText w:val="%4."/>
      <w:lvlJc w:val="left"/>
      <w:pPr>
        <w:ind w:left="2880" w:hanging="360"/>
      </w:pPr>
    </w:lvl>
    <w:lvl w:ilvl="4">
      <w:start w:val="2"/>
      <w:numFmt w:val="lowerLetter"/>
      <w:lvlText w:val="%5."/>
      <w:lvlJc w:val="left"/>
      <w:pPr>
        <w:ind w:left="3600" w:hanging="360"/>
      </w:pPr>
    </w:lvl>
    <w:lvl w:ilvl="5">
      <w:start w:val="2"/>
      <w:numFmt w:val="lowerLetter"/>
      <w:lvlText w:val="%6."/>
      <w:lvlJc w:val="left"/>
      <w:pPr>
        <w:ind w:left="4320" w:hanging="360"/>
      </w:pPr>
    </w:lvl>
    <w:lvl w:ilvl="6">
      <w:start w:val="2"/>
      <w:numFmt w:val="lowerLetter"/>
      <w:lvlText w:val="%7."/>
      <w:lvlJc w:val="left"/>
      <w:pPr>
        <w:ind w:left="5040" w:hanging="360"/>
      </w:pPr>
    </w:lvl>
    <w:lvl w:ilvl="7">
      <w:start w:val="2"/>
      <w:numFmt w:val="lowerLetter"/>
      <w:lvlText w:val="%8."/>
      <w:lvlJc w:val="left"/>
      <w:pPr>
        <w:ind w:left="5760" w:hanging="360"/>
      </w:pPr>
    </w:lvl>
    <w:lvl w:ilvl="8">
      <w:start w:val="2"/>
      <w:numFmt w:val="lowerLetter"/>
      <w:lvlText w:val="%9."/>
      <w:lvlJc w:val="left"/>
      <w:pPr>
        <w:ind w:left="6480" w:hanging="360"/>
      </w:pPr>
    </w:lvl>
  </w:abstractNum>
  <w:abstractNum w:abstractNumId="99713">
    <w:nsid w:val="00A99713"/>
    <w:multiLevelType w:val="multilevel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3"/>
      <w:numFmt w:val="lowerLetter"/>
      <w:lvlText w:val="%3."/>
      <w:lvlJc w:val="left"/>
      <w:pPr>
        <w:ind w:left="2160" w:hanging="360"/>
      </w:pPr>
    </w:lvl>
    <w:lvl w:ilvl="3">
      <w:start w:val="3"/>
      <w:numFmt w:val="lowerLetter"/>
      <w:lvlText w:val="%4."/>
      <w:lvlJc w:val="left"/>
      <w:pPr>
        <w:ind w:left="2880" w:hanging="360"/>
      </w:pPr>
    </w:lvl>
    <w:lvl w:ilvl="4">
      <w:start w:val="3"/>
      <w:numFmt w:val="lowerLetter"/>
      <w:lvlText w:val="%5."/>
      <w:lvlJc w:val="left"/>
      <w:pPr>
        <w:ind w:left="3600" w:hanging="360"/>
      </w:pPr>
    </w:lvl>
    <w:lvl w:ilvl="5">
      <w:start w:val="3"/>
      <w:numFmt w:val="lowerLetter"/>
      <w:lvlText w:val="%6."/>
      <w:lvlJc w:val="left"/>
      <w:pPr>
        <w:ind w:left="4320" w:hanging="360"/>
      </w:pPr>
    </w:lvl>
    <w:lvl w:ilvl="6">
      <w:start w:val="3"/>
      <w:numFmt w:val="lowerLetter"/>
      <w:lvlText w:val="%7."/>
      <w:lvlJc w:val="left"/>
      <w:pPr>
        <w:ind w:left="5040" w:hanging="360"/>
      </w:pPr>
    </w:lvl>
    <w:lvl w:ilvl="7">
      <w:start w:val="3"/>
      <w:numFmt w:val="lowerLetter"/>
      <w:lvlText w:val="%8."/>
      <w:lvlJc w:val="left"/>
      <w:pPr>
        <w:ind w:left="5760" w:hanging="360"/>
      </w:pPr>
    </w:lvl>
    <w:lvl w:ilvl="8">
      <w:start w:val="3"/>
      <w:numFmt w:val="lowerLetter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714">
    <w:nsid w:val="00A99714"/>
    <w:multiLevelType w:val="multilevel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Letter"/>
      <w:lvlText w:val="%3."/>
      <w:lvlJc w:val="left"/>
      <w:pPr>
        <w:ind w:left="2160" w:hanging="360"/>
      </w:pPr>
    </w:lvl>
    <w:lvl w:ilvl="3">
      <w:start w:val="4"/>
      <w:numFmt w:val="lowerLetter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Letter"/>
      <w:lvlText w:val="%6."/>
      <w:lvlJc w:val="left"/>
      <w:pPr>
        <w:ind w:left="4320" w:hanging="360"/>
      </w:pPr>
    </w:lvl>
    <w:lvl w:ilvl="6">
      <w:start w:val="4"/>
      <w:numFmt w:val="lowerLetter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Letter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611">
    <w:nsid w:val="00A99611"/>
    <w:multiLevelType w:val="multilevel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left"/>
      <w:pPr>
        <w:ind w:left="2160" w:hanging="360"/>
      </w:pPr>
    </w:lvl>
    <w:lvl w:ilvl="3">
      <w:start w:val="1"/>
      <w:numFmt w:val="upperRoman"/>
      <w:lvlText w:val="%4."/>
      <w:lvlJc w:val="left"/>
      <w:pPr>
        <w:ind w:left="2880" w:hanging="360"/>
      </w:pPr>
    </w:lvl>
    <w:lvl w:ilvl="4">
      <w:start w:val="1"/>
      <w:numFmt w:val="upperRoman"/>
      <w:lvlText w:val="%5."/>
      <w:lvlJc w:val="left"/>
      <w:pPr>
        <w:ind w:left="3600" w:hanging="360"/>
      </w:pPr>
    </w:lvl>
    <w:lvl w:ilvl="5">
      <w:start w:val="1"/>
      <w:numFmt w:val="upperRoman"/>
      <w:lvlText w:val="%6."/>
      <w:lvlJc w:val="left"/>
      <w:pPr>
        <w:ind w:left="4320" w:hanging="360"/>
      </w:pPr>
    </w:lvl>
    <w:lvl w:ilvl="6">
      <w:start w:val="1"/>
      <w:numFmt w:val="upperRoman"/>
      <w:lvlText w:val="%7."/>
      <w:lvlJc w:val="left"/>
      <w:pPr>
        <w:ind w:left="5040" w:hanging="360"/>
      </w:pPr>
    </w:lvl>
    <w:lvl w:ilvl="7">
      <w:start w:val="1"/>
      <w:numFmt w:val="upperRoman"/>
      <w:lvlText w:val="%8."/>
      <w:lvlJc w:val="left"/>
      <w:pPr>
        <w:ind w:left="5760" w:hanging="360"/>
      </w:pPr>
    </w:lvl>
    <w:lvl w:ilvl="8">
      <w:start w:val="1"/>
      <w:numFmt w:val="upperRoman"/>
      <w:lvlText w:val="%9."/>
      <w:lvlJc w:val="left"/>
      <w:pPr>
        <w:ind w:left="6480" w:hanging="360"/>
      </w:pPr>
    </w:lvl>
  </w:abstractNum>
  <w:abstractNum w:abstractNumId="99612">
    <w:nsid w:val="00A99612"/>
    <w:multiLevelType w:val="multilevel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2"/>
      <w:numFmt w:val="upperRoman"/>
      <w:lvlText w:val="%2."/>
      <w:lvlJc w:val="left"/>
      <w:pPr>
        <w:ind w:left="1440" w:hanging="360"/>
      </w:pPr>
    </w:lvl>
    <w:lvl w:ilvl="2">
      <w:start w:val="2"/>
      <w:numFmt w:val="upperRoman"/>
      <w:lvlText w:val="%3."/>
      <w:lvlJc w:val="left"/>
      <w:pPr>
        <w:ind w:left="2160" w:hanging="360"/>
      </w:pPr>
    </w:lvl>
    <w:lvl w:ilvl="3">
      <w:start w:val="2"/>
      <w:numFmt w:val="upperRoman"/>
      <w:lvlText w:val="%4."/>
      <w:lvlJc w:val="left"/>
      <w:pPr>
        <w:ind w:left="2880" w:hanging="360"/>
      </w:pPr>
    </w:lvl>
    <w:lvl w:ilvl="4">
      <w:start w:val="2"/>
      <w:numFmt w:val="upperRoman"/>
      <w:lvlText w:val="%5."/>
      <w:lvlJc w:val="left"/>
      <w:pPr>
        <w:ind w:left="3600" w:hanging="360"/>
      </w:pPr>
    </w:lvl>
    <w:lvl w:ilvl="5">
      <w:start w:val="2"/>
      <w:numFmt w:val="upperRoman"/>
      <w:lvlText w:val="%6."/>
      <w:lvlJc w:val="left"/>
      <w:pPr>
        <w:ind w:left="4320" w:hanging="360"/>
      </w:pPr>
    </w:lvl>
    <w:lvl w:ilvl="6">
      <w:start w:val="2"/>
      <w:numFmt w:val="upperRoman"/>
      <w:lvlText w:val="%7."/>
      <w:lvlJc w:val="left"/>
      <w:pPr>
        <w:ind w:left="5040" w:hanging="360"/>
      </w:pPr>
    </w:lvl>
    <w:lvl w:ilvl="7">
      <w:start w:val="2"/>
      <w:numFmt w:val="upperRoman"/>
      <w:lvlText w:val="%8."/>
      <w:lvlJc w:val="left"/>
      <w:pPr>
        <w:ind w:left="5760" w:hanging="360"/>
      </w:pPr>
    </w:lvl>
    <w:lvl w:ilvl="8">
      <w:start w:val="2"/>
      <w:numFmt w:val="upperRoman"/>
      <w:lvlText w:val="%9."/>
      <w:lvlJc w:val="left"/>
      <w:pPr>
        <w:ind w:left="6480" w:hanging="360"/>
      </w:pPr>
    </w:lvl>
  </w:abstractNum>
  <w:abstractNum w:abstractNumId="99613">
    <w:nsid w:val="00A99613"/>
    <w:multiLevelType w:val="multilevel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3"/>
      <w:numFmt w:val="upperRoman"/>
      <w:lvlText w:val="%2."/>
      <w:lvlJc w:val="left"/>
      <w:pPr>
        <w:ind w:left="1440" w:hanging="360"/>
      </w:pPr>
    </w:lvl>
    <w:lvl w:ilvl="2">
      <w:start w:val="3"/>
      <w:numFmt w:val="upperRoman"/>
      <w:lvlText w:val="%3."/>
      <w:lvlJc w:val="left"/>
      <w:pPr>
        <w:ind w:left="2160" w:hanging="360"/>
      </w:pPr>
    </w:lvl>
    <w:lvl w:ilvl="3">
      <w:start w:val="3"/>
      <w:numFmt w:val="upperRoman"/>
      <w:lvlText w:val="%4."/>
      <w:lvlJc w:val="left"/>
      <w:pPr>
        <w:ind w:left="2880" w:hanging="360"/>
      </w:pPr>
    </w:lvl>
    <w:lvl w:ilvl="4">
      <w:start w:val="3"/>
      <w:numFmt w:val="upperRoman"/>
      <w:lvlText w:val="%5."/>
      <w:lvlJc w:val="left"/>
      <w:pPr>
        <w:ind w:left="3600" w:hanging="360"/>
      </w:pPr>
    </w:lvl>
    <w:lvl w:ilvl="5">
      <w:start w:val="3"/>
      <w:numFmt w:val="upperRoman"/>
      <w:lvlText w:val="%6."/>
      <w:lvlJc w:val="left"/>
      <w:pPr>
        <w:ind w:left="4320" w:hanging="360"/>
      </w:pPr>
    </w:lvl>
    <w:lvl w:ilvl="6">
      <w:start w:val="3"/>
      <w:numFmt w:val="upperRoman"/>
      <w:lvlText w:val="%7."/>
      <w:lvlJc w:val="left"/>
      <w:pPr>
        <w:ind w:left="5040" w:hanging="360"/>
      </w:pPr>
    </w:lvl>
    <w:lvl w:ilvl="7">
      <w:start w:val="3"/>
      <w:numFmt w:val="upperRoman"/>
      <w:lvlText w:val="%8."/>
      <w:lvlJc w:val="left"/>
      <w:pPr>
        <w:ind w:left="5760" w:hanging="360"/>
      </w:pPr>
    </w:lvl>
    <w:lvl w:ilvl="8">
      <w:start w:val="3"/>
      <w:numFmt w:val="upperRoman"/>
      <w:lvlText w:val="%9."/>
      <w:lvlJc w:val="left"/>
      <w:pPr>
        <w:ind w:left="6480" w:hanging="360"/>
      </w:pPr>
    </w:lvl>
  </w:abstractNum>
  <w:abstractNum w:abstractNumId="99716">
    <w:nsid w:val="00A99716"/>
    <w:multiLevelType w:val="multilevel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6"/>
      <w:numFmt w:val="lowerLetter"/>
      <w:lvlText w:val="%2."/>
      <w:lvlJc w:val="left"/>
      <w:pPr>
        <w:ind w:left="1440" w:hanging="360"/>
      </w:pPr>
    </w:lvl>
    <w:lvl w:ilvl="2">
      <w:start w:val="6"/>
      <w:numFmt w:val="lowerLetter"/>
      <w:lvlText w:val="%3."/>
      <w:lvlJc w:val="left"/>
      <w:pPr>
        <w:ind w:left="2160" w:hanging="360"/>
      </w:pPr>
    </w:lvl>
    <w:lvl w:ilvl="3">
      <w:start w:val="6"/>
      <w:numFmt w:val="lowerLetter"/>
      <w:lvlText w:val="%4."/>
      <w:lvlJc w:val="left"/>
      <w:pPr>
        <w:ind w:left="2880" w:hanging="360"/>
      </w:pPr>
    </w:lvl>
    <w:lvl w:ilvl="4">
      <w:start w:val="6"/>
      <w:numFmt w:val="lowerLetter"/>
      <w:lvlText w:val="%5."/>
      <w:lvlJc w:val="left"/>
      <w:pPr>
        <w:ind w:left="3600" w:hanging="360"/>
      </w:pPr>
    </w:lvl>
    <w:lvl w:ilvl="5">
      <w:start w:val="6"/>
      <w:numFmt w:val="lowerLetter"/>
      <w:lvlText w:val="%6."/>
      <w:lvlJc w:val="left"/>
      <w:pPr>
        <w:ind w:left="4320" w:hanging="360"/>
      </w:pPr>
    </w:lvl>
    <w:lvl w:ilvl="6">
      <w:start w:val="6"/>
      <w:numFmt w:val="lowerLetter"/>
      <w:lvlText w:val="%7."/>
      <w:lvlJc w:val="left"/>
      <w:pPr>
        <w:ind w:left="5040" w:hanging="360"/>
      </w:pPr>
    </w:lvl>
    <w:lvl w:ilvl="7">
      <w:start w:val="6"/>
      <w:numFmt w:val="lowerLetter"/>
      <w:lvlText w:val="%8."/>
      <w:lvlJc w:val="left"/>
      <w:pPr>
        <w:ind w:left="5760" w:hanging="360"/>
      </w:pPr>
    </w:lvl>
    <w:lvl w:ilvl="8">
      <w:start w:val="6"/>
      <w:numFmt w:val="lowerLetter"/>
      <w:lvlText w:val="%9."/>
      <w:lvlJc w:val="left"/>
      <w:pPr>
        <w:ind w:left="6480" w:hanging="360"/>
      </w:pPr>
    </w:lvl>
  </w:abstractNum>
  <w:abstractNum w:abstractNumId="99717">
    <w:nsid w:val="00A99717"/>
    <w:multiLevelType w:val="multilevel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Letter"/>
      <w:lvlText w:val="%3."/>
      <w:lvlJc w:val="left"/>
      <w:pPr>
        <w:ind w:left="2160" w:hanging="360"/>
      </w:pPr>
    </w:lvl>
    <w:lvl w:ilvl="3">
      <w:start w:val="7"/>
      <w:numFmt w:val="lowerLetter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Letter"/>
      <w:lvlText w:val="%6."/>
      <w:lvlJc w:val="left"/>
      <w:pPr>
        <w:ind w:left="4320" w:hanging="360"/>
      </w:pPr>
    </w:lvl>
    <w:lvl w:ilvl="6">
      <w:start w:val="7"/>
      <w:numFmt w:val="lowerLetter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Letter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3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4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2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2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0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1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32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3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3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3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8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39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40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4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4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4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4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4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9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50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51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5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4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55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5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5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9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60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6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6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64">
    <w:abstractNumId w:val="996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5">
    <w:abstractNumId w:val="996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66">
    <w:abstractNumId w:val="996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6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9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70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7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2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73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7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7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8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79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80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81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8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8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8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6">
    <w:abstractNumId w:val="997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87">
    <w:abstractNumId w:val="997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8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8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0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91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9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9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9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7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98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9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00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01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02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104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1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7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08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09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10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1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16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1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8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1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0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2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2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3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24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25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26">
    <w:abstractNumId w:val="996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7">
    <w:abstractNumId w:val="996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0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31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3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3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4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3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3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7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38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1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42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43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4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4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6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47">
    <w:abstractNumId w:val="997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48">
    <w:abstractNumId w:val="997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14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0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1">
    <w:abstractNumId w:val="997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5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153">
    <w:abstractNumId w:val="991"/>
  </w:num>
  <w:num w:numId="115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5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5816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booksetter.com" TargetMode="External" /><Relationship Type="http://schemas.openxmlformats.org/officeDocument/2006/relationships/hyperlink" Id="rId10" Target="https://www.gutenberg.org/ebooks/5816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Hegel’s Lectures on the History of Philosophy: Volume 3 (of 3)</dc:title>
  <dc:creator>Hegel</dc:creator>
  <dc:description>A free BookSetter™ public-domain edition generated from a Project Gutenberg source text.</dc:description>
  <dc:language>en</dc:language>
  <cp:keywords/>
  <dcterms:created xsi:type="dcterms:W3CDTF">2026-05-15T15:43:35Z</dcterms:created>
  <dcterms:modified xsi:type="dcterms:W3CDTF">2026-05-15T15:43:35Z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BookSetter™</vt:lpwstr>
  </property>
  <property fmtid="{D5CDD505-2E9C-101B-9397-08002B2CF9AE}" pid="3" name="subtitle">
    <vt:lpwstr>A BookSetter™ public-domain edition</vt:lpwstr>
  </property>
</Properties>
</file>